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0" w:name="Tuta"/>
      <w:bookmarkStart w:id="1" w:name="Tuta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532" w:type="dxa"/>
        <w:jc w:val="start"/>
        <w:tblInd w:w="54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90"/>
        <w:gridCol w:w="4806"/>
        <w:gridCol w:w="2736"/>
      </w:tblGrid>
      <w:tr>
        <w:trPr/>
        <w:tc>
          <w:tcPr>
            <w:tcW w:w="5796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בחיפה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73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000238/01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Times New Roman"/>
                <w:sz w:val="22"/>
              </w:rPr>
            </w:pPr>
            <w:bookmarkStart w:id="2" w:name="CaseNumIk"/>
            <w:r>
              <w:rPr>
                <w:rFonts w:cs="Times New Roman"/>
                <w:sz w:val="22"/>
                <w:rtl w:val="true"/>
              </w:rPr>
              <w:t xml:space="preserve"> </w:t>
            </w:r>
            <w:bookmarkEnd w:id="2"/>
          </w:p>
        </w:tc>
      </w:tr>
      <w:tr>
        <w:trPr/>
        <w:tc>
          <w:tcPr>
            <w:tcW w:w="99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480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ר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ש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צמח</w:t>
            </w:r>
          </w:p>
        </w:tc>
        <w:tc>
          <w:tcPr>
            <w:tcW w:w="2736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3" w:name="Bifnei"/>
            <w:bookmarkStart w:id="4" w:name="Bifnei"/>
            <w:bookmarkEnd w:id="4"/>
          </w:p>
        </w:tc>
      </w:tr>
    </w:tbl>
    <w:p>
      <w:pPr>
        <w:pStyle w:val="1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חאלד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ווליד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אבו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עומר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11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7230"/>
      </w:tblGrid>
      <w:tr>
        <w:trPr/>
        <w:tc>
          <w:tcPr>
            <w:tcW w:w="1333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5" w:name="LastJudge"/>
            <w:bookmarkStart w:id="6" w:name="FirstLawyer"/>
            <w:bookmarkEnd w:id="5"/>
            <w:bookmarkEnd w:id="6"/>
            <w:r>
              <w:rPr>
                <w:sz w:val="22"/>
                <w:sz w:val="22"/>
                <w:rtl w:val="true"/>
              </w:rPr>
              <w:t>נוכחים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7" w:name="Nohahim"/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המאשימה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תמיר</w:t>
            </w:r>
          </w:p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הנאשם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מסאלחה</w:t>
            </w:r>
          </w:p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הנאשם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בעצמו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באמצעות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הליווי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bookmarkEnd w:id="7"/>
          </w:p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שירות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המבחן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נג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יב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חליל</w:t>
            </w:r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8" w:name="LawTable"/>
      <w:bookmarkStart w:id="9" w:name="LawTable"/>
      <w:bookmarkEnd w:id="9"/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1977</w:t>
        </w:r>
      </w:hyperlink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/>
        <w:ind w:end="0"/>
        <w:jc w:val="start"/>
        <w:rPr>
          <w:rFonts w:cs="FrankRuehl"/>
          <w:sz w:val="20"/>
        </w:rPr>
      </w:pPr>
      <w:bookmarkStart w:id="12" w:name="ABSTRACT_START"/>
      <w:bookmarkEnd w:id="12"/>
      <w:r>
        <w:rPr>
          <w:rFonts w:cs="FrankRuehl"/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בנשק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פריצות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גנובים</w:t>
      </w:r>
      <w:bookmarkStart w:id="13" w:name="ABSTRACT_END"/>
      <w:bookmarkEnd w:id="13"/>
      <w:r>
        <w:rPr>
          <w:rFonts w:cs="FrankRuehl"/>
          <w:sz w:val="20"/>
          <w:rtl w:val="true"/>
        </w:rPr>
        <w:t>.</w:t>
      </w:r>
    </w:p>
    <w:p>
      <w:pPr>
        <w:pStyle w:val="Normal"/>
        <w:spacing w:lineRule="exact" w:line="32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14" w:name="PsakDin"/>
      <w:bookmarkStart w:id="15" w:name="Status"/>
      <w:bookmarkEnd w:id="14"/>
      <w:bookmarkEnd w:id="15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320" w:before="0" w:after="80"/>
        <w:ind w:firstLine="283" w:end="0"/>
        <w:jc w:val="both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 w:val="22"/>
          <w:szCs w:val="24"/>
          <w:u w:val="single"/>
          <w:rtl w:val="true"/>
          <w:lang w:val="en-US" w:eastAsia="he-IL"/>
        </w:rPr>
      </w:r>
      <w:bookmarkStart w:id="16" w:name="PsakDin"/>
      <w:bookmarkStart w:id="17" w:name="PsakDin"/>
      <w:bookmarkEnd w:id="17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חאלד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פריצות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שהתקיימו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נשמעו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צמצום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מכפירתו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9.1.02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  <w:sz w:val="22"/>
          <w:rtl w:val="true"/>
        </w:rPr>
        <w:t>סיפא</w:t>
      </w:r>
      <w:r>
        <w:rPr>
          <w:sz w:val="22"/>
          <w:rtl w:val="true"/>
        </w:rPr>
        <w:t>) + 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</w:t>
      </w:r>
      <w:hyperlink r:id="rId3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החוק</w:t>
      </w:r>
      <w:r>
        <w:rPr>
          <w:sz w:val="22"/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יריות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340</w:t>
      </w:r>
      <w:r>
        <w:rPr>
          <w:sz w:val="22"/>
          <w:sz w:val="22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פזיזות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ורשלנות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338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ניסיון</w:t>
      </w:r>
      <w:r>
        <w:rPr>
          <w:sz w:val="22"/>
          <w:rtl w:val="true"/>
        </w:rPr>
        <w:t xml:space="preserve">)-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</w:rPr>
        <w:t>6</w:t>
      </w:r>
      <w:r>
        <w:rPr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בחלקי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גנובים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+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+ </w:t>
      </w:r>
      <w:r>
        <w:rPr>
          <w:sz w:val="22"/>
        </w:rPr>
        <w:t>29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br w:type="page"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+ </w:t>
      </w:r>
      <w:r>
        <w:rPr>
          <w:sz w:val="22"/>
        </w:rPr>
        <w:t>29</w:t>
      </w:r>
      <w:r>
        <w:rPr>
          <w:sz w:val="22"/>
          <w:rtl w:val="true"/>
        </w:rPr>
        <w:t xml:space="preserve"> +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  </w:t>
      </w:r>
      <w:r>
        <w:rPr>
          <w:sz w:val="22"/>
          <w:sz w:val="22"/>
          <w:rtl w:val="true"/>
        </w:rPr>
        <w:t>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+ </w:t>
      </w:r>
      <w:r>
        <w:rPr>
          <w:sz w:val="22"/>
        </w:rPr>
        <w:t>29</w:t>
      </w:r>
      <w:r>
        <w:rPr>
          <w:sz w:val="22"/>
          <w:rtl w:val="true"/>
        </w:rPr>
        <w:t xml:space="preserve"> + </w:t>
      </w:r>
      <w:r>
        <w:rPr>
          <w:sz w:val="22"/>
        </w:rPr>
        <w:t>413</w:t>
      </w:r>
      <w:r>
        <w:rPr>
          <w:sz w:val="22"/>
          <w:sz w:val="22"/>
          <w:rtl w:val="true"/>
        </w:rPr>
        <w:t>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כתב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האישום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ראשון</w:t>
      </w:r>
      <w:r>
        <w:rPr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החבר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אפריל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קליעית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לרוס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 - </w:t>
      </w:r>
      <w:r>
        <w:rPr>
          <w:sz w:val="22"/>
        </w:rPr>
        <w:t>M</w:t>
      </w:r>
      <w:r>
        <w:rPr>
          <w:sz w:val="22"/>
          <w:rtl w:val="true"/>
        </w:rPr>
        <w:t xml:space="preserve"> 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שני</w:t>
      </w:r>
      <w:r>
        <w:rPr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במוקיבלה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 - </w:t>
      </w:r>
      <w:r>
        <w:rPr>
          <w:sz w:val="22"/>
        </w:rPr>
        <w:t>M</w:t>
      </w:r>
      <w:r>
        <w:rPr>
          <w:sz w:val="22"/>
          <w:rtl w:val="true"/>
        </w:rPr>
        <w:t xml:space="preserve"> 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ובארבע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מטרות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עשויות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בקבוקים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המטרות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באוויר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והתחמושת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שלישי</w:t>
      </w:r>
      <w:r>
        <w:rPr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צינור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מאולתרים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המטענים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מוקיבלה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צינורות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שריפה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פוצצו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אישום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רביעי</w:t>
      </w:r>
      <w:r>
        <w:rPr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1998</w:t>
      </w:r>
      <w:r>
        <w:rPr>
          <w:sz w:val="22"/>
          <w:rtl w:val="true"/>
        </w:rPr>
        <w:t xml:space="preserve"> - </w:t>
      </w:r>
      <w:r>
        <w:rPr>
          <w:sz w:val="22"/>
        </w:rPr>
        <w:t>1999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מאולתרים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הרובים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הצטיידו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בצינורות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שיפודים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וצינורות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נחושת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בקוטרו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למוקיבלה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sz w:val="22"/>
          <w:u w:val="single"/>
          <w:rtl w:val="true"/>
        </w:rPr>
        <w:t>אישומים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חמישי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שישי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שביעי</w:t>
      </w:r>
      <w:r>
        <w:rPr>
          <w:sz w:val="22"/>
          <w:u w:val="single"/>
          <w:rtl w:val="true"/>
        </w:rPr>
        <w:t xml:space="preserve">, </w:t>
      </w:r>
      <w:r>
        <w:rPr>
          <w:sz w:val="22"/>
          <w:sz w:val="22"/>
          <w:u w:val="single"/>
          <w:rtl w:val="true"/>
        </w:rPr>
        <w:t>שמיני</w:t>
      </w:r>
      <w:r>
        <w:rPr>
          <w:rFonts w:cs="Times New Roman"/>
          <w:sz w:val="22"/>
          <w:sz w:val="22"/>
          <w:u w:val="single"/>
          <w:rtl w:val="true"/>
        </w:rPr>
        <w:t xml:space="preserve"> </w:t>
      </w:r>
      <w:r>
        <w:rPr>
          <w:sz w:val="22"/>
          <w:sz w:val="22"/>
          <w:u w:val="single"/>
          <w:rtl w:val="true"/>
        </w:rPr>
        <w:t>תשיעי</w:t>
      </w:r>
      <w:r>
        <w:rPr>
          <w:rFonts w:cs="Times New Roman"/>
          <w:sz w:val="22"/>
          <w:sz w:val="22"/>
          <w:u w:val="single"/>
          <w:rtl w:val="true"/>
        </w:rPr>
        <w:t xml:space="preserve">  </w:t>
      </w:r>
      <w:r>
        <w:rPr>
          <w:sz w:val="22"/>
          <w:sz w:val="22"/>
          <w:u w:val="single"/>
          <w:rtl w:val="true"/>
        </w:rPr>
        <w:t>ועשירי</w:t>
      </w:r>
      <w:r>
        <w:rPr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ומכירתם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פרצו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ונמלטו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מהמקומות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הרכבים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נמכרו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מהמכירות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>(</w:t>
      </w:r>
      <w:r>
        <w:rPr>
          <w:b/>
          <w:b/>
          <w:bCs/>
          <w:sz w:val="22"/>
          <w:sz w:val="22"/>
          <w:u w:val="single"/>
          <w:rtl w:val="true"/>
        </w:rPr>
        <w:t>תס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  <w:rtl w:val="true"/>
        </w:rPr>
        <w:t>/):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</w:t>
      </w:r>
      <w:r>
        <w:rPr>
          <w:sz w:val="22"/>
          <w:rtl w:val="true"/>
        </w:rPr>
        <w:t xml:space="preserve"> .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כסמל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לכוח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התגייסות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מגובש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ילדותית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פנטזיות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גבר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התבצעו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כנראה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מצוקותיו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השבל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בתדמיתו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בעתידו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ובהוריו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ומחירם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התדרדרותו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שילוב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שיאפשר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להעמידו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sz w:val="22"/>
          <w:rtl w:val="true"/>
        </w:rPr>
        <w:t xml:space="preserve">.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לעונש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בייצורו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ובשימושו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ומזלזל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הזולת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בפשיעה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רודפת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לשטחי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הפלסטינית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וממשית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השחרור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 xml:space="preserve">/ </w:t>
      </w:r>
      <w:r>
        <w:rPr>
          <w:sz w:val="22"/>
        </w:rPr>
        <w:t>31</w:t>
      </w:r>
      <w:r>
        <w:rPr>
          <w:sz w:val="22"/>
          <w:rtl w:val="true"/>
        </w:rPr>
        <w:t xml:space="preserve"> ),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ושהייה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אומנם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ריבוי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המשקפים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לעומתו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שהסתכם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טלפון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השתעשעות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ומשחק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והרביעי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פזיזות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ורשלנות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קונדס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ערכאות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אזרחיה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בכללותו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דיון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ולחומרא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hyperlink r:id="rId4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 </w:t>
        </w:r>
        <w:r>
          <w:rPr>
            <w:rStyle w:val="Hyperlink"/>
            <w:sz w:val="22"/>
          </w:rPr>
          <w:t>5078/00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שקארה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827</w:t>
      </w:r>
      <w:r>
        <w:rPr>
          <w:sz w:val="22"/>
          <w:rtl w:val="true"/>
        </w:rPr>
        <w:t xml:space="preserve"> ,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ירושלים</w:t>
      </w:r>
      <w:r>
        <w:rPr>
          <w:sz w:val="22"/>
          <w:rtl w:val="true"/>
        </w:rPr>
        <w:t xml:space="preserve">) </w:t>
      </w:r>
      <w:r>
        <w:rPr>
          <w:sz w:val="22"/>
        </w:rPr>
        <w:t>1186/00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שמהם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ערוך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הרלבנטיים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והאפשריים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ההודאה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עדיין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חיסכון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הפורענות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הטמון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וכידוע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קטלני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למטרות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והפשיעה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ברחובות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להילחם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מעשור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להתעלם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מהעובדה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נפוצה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מסכנת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ביטחון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רצינית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והדברים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ידועים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חשוב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שתחדור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לתודעת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תושבי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הידיעה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שביודעין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לרשותו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צפוי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מכאיב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מתכוון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אישית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ומוגדר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b/>
          <w:bCs/>
          <w:sz w:val="22"/>
          <w:rtl w:val="true"/>
        </w:rPr>
        <w:t>".</w:t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910/85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איברהים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קונדוס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86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670</w:t>
      </w:r>
      <w:r>
        <w:rPr>
          <w:sz w:val="22"/>
          <w:rtl w:val="true"/>
        </w:rPr>
        <w:t>."</w:t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קרובות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בטיפשות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בעוברו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סניגורו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יעדיף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לכאורה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טיפשות</w:t>
      </w:r>
      <w:r>
        <w:rPr>
          <w:sz w:val="22"/>
          <w:rtl w:val="true"/>
        </w:rPr>
        <w:t>", "</w:t>
      </w:r>
      <w:r>
        <w:rPr>
          <w:sz w:val="22"/>
          <w:sz w:val="22"/>
          <w:rtl w:val="true"/>
        </w:rPr>
        <w:t>טמטום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חוסר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מחשבה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מתנגשים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שמסיג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ובמרכז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בדיקותיו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3"/>
        <w:spacing w:lineRule="exact" w:line="320" w:before="0" w:after="80"/>
        <w:ind w:firstLine="283" w:start="0" w:end="0"/>
        <w:jc w:val="both"/>
        <w:rPr/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האישיות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לסגת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שבהטלת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מרתיעים</w:t>
      </w:r>
      <w:r>
        <w:rPr>
          <w:b/>
          <w:bCs/>
          <w:sz w:val="22"/>
          <w:rtl w:val="true"/>
        </w:rPr>
        <w:t>".</w:t>
      </w:r>
      <w:r>
        <w:rPr>
          <w:sz w:val="22"/>
          <w:rtl w:val="true"/>
        </w:rPr>
        <w:t xml:space="preserve"> (</w:t>
      </w:r>
      <w:hyperlink r:id="rId5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1594/96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מדינת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97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377</w:t>
      </w:r>
      <w:r>
        <w:rPr>
          <w:sz w:val="22"/>
          <w:rtl w:val="true"/>
        </w:rPr>
        <w:t>).</w:t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למטרות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רציני</w:t>
      </w:r>
      <w:r>
        <w:rPr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התאמן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מאולתרים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מגדירם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משובת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נעורים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הניסיונות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והניסויים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נפץ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כימיה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פיזיקה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ופשע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מלמדים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 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למרות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מוקבילה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במרכז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הכפר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לבריכות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בבריכות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בקרבת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הסכר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שטח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סגור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לבני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ועוד</w:t>
      </w:r>
      <w:r>
        <w:rPr>
          <w:sz w:val="22"/>
          <w:rtl w:val="true"/>
        </w:rPr>
        <w:t xml:space="preserve">: </w:t>
      </w:r>
      <w:r>
        <w:rPr>
          <w:sz w:val="22"/>
          <w:rtl w:val="true"/>
        </w:rPr>
        <w:fldChar w:fldCharType="begin"/>
      </w:r>
      <w:r>
        <w:rPr>
          <w:rtl w:val="true"/>
          <w:sz w:val="22"/>
          <w:sz w:val="22"/>
        </w:rPr>
        <w:instrText xml:space="preserve"> FILENAME </w:instrText>
      </w:r>
      <w:r>
        <w:rPr>
          <w:rtl w:val="true"/>
          <w:sz w:val="22"/>
          <w:sz w:val="22"/>
        </w:rPr>
        <w:fldChar w:fldCharType="separate"/>
      </w:r>
      <w:r>
        <w:rPr>
          <w:rtl w:val="true"/>
          <w:sz w:val="22"/>
          <w:sz w:val="22"/>
        </w:rPr>
        <w:t>m01238.doc</w:t>
      </w:r>
      <w:r>
        <w:rPr>
          <w:rtl w:val="true"/>
          <w:sz w:val="22"/>
          <w:sz w:val="22"/>
        </w:rPr>
        <w:fldChar w:fldCharType="end"/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בשורה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גונבי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hyperlink r:id="rId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ברע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1279/93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נאצראללה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93</w:t>
      </w:r>
      <w:r>
        <w:rPr>
          <w:sz w:val="22"/>
          <w:rtl w:val="true"/>
        </w:rPr>
        <w:t xml:space="preserve"> (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</w:rPr>
        <w:t>1395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>:</w:t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"...</w:t>
      </w:r>
      <w:r>
        <w:rPr>
          <w:b/>
          <w:b/>
          <w:bCs/>
          <w:sz w:val="22"/>
          <w:sz w:val="22"/>
          <w:rtl w:val="true"/>
        </w:rPr>
        <w:t>אמצעי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מרסן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להימצא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שמעורב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בצורה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כלשהי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בגניבת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רכב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בשינוי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זהותו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יידע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/>
          <w:bCs/>
          <w:sz w:val="22"/>
          <w:sz w:val="22"/>
          <w:rtl w:val="true"/>
        </w:rPr>
        <w:t>שהוא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צפוי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ארוכות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ייתפס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לאחרונה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, </w:t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תקופות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ארוכות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הדומות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שבפנינו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>...."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hyperlink r:id="rId7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743/92</w:t>
        </w:r>
      </w:hyperlink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מוחמד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92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>)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</w:rPr>
        <w:t>212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והציתו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מרתיעה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ביהמ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</w:t>
      </w:r>
      <w:hyperlink r:id="rId8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419/81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פייביש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לה</w:t>
        </w:r>
      </w:hyperlink>
      <w:r>
        <w:rPr>
          <w:sz w:val="22"/>
          <w:rtl w:val="true"/>
        </w:rPr>
        <w:t>(</w:t>
      </w:r>
      <w:r>
        <w:rPr>
          <w:sz w:val="22"/>
        </w:rPr>
        <w:t>4</w:t>
      </w:r>
      <w:r>
        <w:rPr>
          <w:sz w:val="22"/>
          <w:rtl w:val="true"/>
        </w:rPr>
        <w:t xml:space="preserve">) </w:t>
      </w:r>
      <w:r>
        <w:rPr>
          <w:sz w:val="22"/>
        </w:rPr>
        <w:t>701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שילה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מצווה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עיקרון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אחידות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הענישה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כלומר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לדאוג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פלונית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יקבל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משמעותית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מהעונש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המוטל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דומה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כשיתר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הנסיבות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המשפיעות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ביהמ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בבואו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דומות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הן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אמרנו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דומות</w:t>
      </w:r>
      <w:r>
        <w:rPr>
          <w:b/>
          <w:bCs/>
          <w:sz w:val="22"/>
          <w:rtl w:val="true"/>
        </w:rPr>
        <w:t xml:space="preserve">"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זהות</w:t>
      </w:r>
      <w:r>
        <w:rPr>
          <w:b/>
          <w:bCs/>
          <w:sz w:val="22"/>
          <w:rtl w:val="true"/>
        </w:rPr>
        <w:t xml:space="preserve">" </w:t>
      </w:r>
      <w:r>
        <w:rPr>
          <w:b/>
          <w:b/>
          <w:bCs/>
          <w:sz w:val="22"/>
          <w:sz w:val="22"/>
          <w:rtl w:val="true"/>
        </w:rPr>
        <w:t>ולא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שוות</w:t>
      </w:r>
      <w:r>
        <w:rPr>
          <w:b/>
          <w:bCs/>
          <w:sz w:val="22"/>
          <w:rtl w:val="true"/>
        </w:rPr>
        <w:t xml:space="preserve">",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למצוא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תהיינה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והייתי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בכול</w:t>
      </w:r>
      <w:r>
        <w:rPr>
          <w:b/>
          <w:bCs/>
          <w:sz w:val="22"/>
          <w:rtl w:val="true"/>
        </w:rPr>
        <w:t xml:space="preserve">.... </w:t>
      </w:r>
      <w:r>
        <w:rPr>
          <w:b/>
          <w:b/>
          <w:bCs/>
          <w:sz w:val="22"/>
          <w:sz w:val="22"/>
          <w:rtl w:val="true"/>
        </w:rPr>
        <w:t>לביהמ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שיקול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רחב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במירווח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סימלי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גרידא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המקסימום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הקבוע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שלעיתים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ביותר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ויכול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להגיע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בסתם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השוואה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שניתנו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הרשעה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סגי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גזרי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תכלית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השינוי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בחומרתם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שנגזרו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יכולים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לעמוד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בצד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שנפגם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עיקרון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האחידות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כשהפער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נובע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מהשוני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הנסיבות</w:t>
      </w:r>
      <w:r>
        <w:rPr>
          <w:b/>
          <w:bCs/>
          <w:sz w:val="22"/>
          <w:rtl w:val="true"/>
        </w:rPr>
        <w:t>".</w:t>
      </w:r>
    </w:p>
    <w:p>
      <w:pPr>
        <w:pStyle w:val="Style13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החינוכי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שיקומי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לראשונה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מסויימת</w:t>
      </w:r>
      <w:r>
        <w:rPr>
          <w:sz w:val="22"/>
          <w:rtl w:val="true"/>
        </w:rPr>
        <w:t>, (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מסויימת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מחנך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ומשקם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ובטחונו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ודומיו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ולחומרא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ריבויין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ובטחונו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מאידך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:  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שיחושב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מעצרו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Cs/>
          <w:sz w:val="22"/>
        </w:rPr>
        <w:t>10.5.01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ויורשע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הריני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פוסל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מלקבל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להחזיק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ברשיון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נהיגה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המוצגים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יחולטו</w:t>
      </w:r>
      <w:r>
        <w:rPr>
          <w:b/>
          <w:bCs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באייר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,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באפריל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לפרסום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14/04/2002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tblW w:w="188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81"/>
      </w:tblGrid>
      <w:tr>
        <w:trPr/>
        <w:tc>
          <w:tcPr>
            <w:tcW w:w="1881" w:type="dxa"/>
            <w:tcBorders>
              <w:top w:val="single" w:sz="6" w:space="0" w:color="000000"/>
            </w:tcBorders>
          </w:tcPr>
          <w:p>
            <w:pPr>
              <w:pStyle w:val="1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ר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ש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צמח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סיגל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/ </w:t>
      </w:r>
      <w:r>
        <w:rPr>
          <w:sz w:val="22"/>
          <w:rtl w:val="true"/>
        </w:rPr>
        <w:fldChar w:fldCharType="begin"/>
      </w:r>
      <w:r>
        <w:rPr>
          <w:rtl w:val="true"/>
          <w:sz w:val="22"/>
          <w:sz w:val="22"/>
        </w:rPr>
        <w:instrText xml:space="preserve"> FILENAME </w:instrText>
      </w:r>
      <w:r>
        <w:rPr>
          <w:rtl w:val="true"/>
          <w:sz w:val="22"/>
          <w:sz w:val="22"/>
        </w:rPr>
        <w:fldChar w:fldCharType="separate"/>
      </w:r>
      <w:r>
        <w:rPr>
          <w:rtl w:val="true"/>
          <w:sz w:val="22"/>
          <w:sz w:val="22"/>
        </w:rPr>
        <w:t>m01238.doc</w:t>
      </w:r>
      <w:r>
        <w:rPr>
          <w:rtl w:val="true"/>
          <w:sz w:val="22"/>
          <w:sz w:val="22"/>
        </w:rPr>
        <w:fldChar w:fldCharType="end"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9"/>
      <w:footerReference w:type="default" r:id="rId10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9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/Users/liorb/Downloads/study2025-p2/m01238.doc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238/01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חאלד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ווליד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1">
    <w:name w:val="חתימה1"/>
    <w:basedOn w:val="Normal"/>
    <w:qFormat/>
    <w:pPr>
      <w:ind w:hanging="0" w:start="0" w:end="0"/>
      <w:jc w:val="center"/>
    </w:pPr>
    <w:rPr/>
  </w:style>
  <w:style w:type="paragraph" w:styleId="Style12">
    <w:name w:val="שאלה"/>
    <w:basedOn w:val="Normal"/>
    <w:next w:val="Style16"/>
    <w:qFormat/>
    <w:pPr>
      <w:ind w:hanging="567" w:start="567" w:end="0"/>
      <w:jc w:val="both"/>
    </w:pPr>
    <w:rPr>
      <w:b/>
      <w:bCs/>
      <w:szCs w:val="22"/>
    </w:rPr>
  </w:style>
  <w:style w:type="paragraph" w:styleId="Style13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11">
    <w:name w:val="רגיל1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4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5">
    <w:name w:val="החלטה"/>
    <w:basedOn w:val="11"/>
    <w:qFormat/>
    <w:pPr>
      <w:ind w:hanging="0" w:start="0" w:end="0"/>
      <w:jc w:val="both"/>
    </w:pPr>
    <w:rPr/>
  </w:style>
  <w:style w:type="paragraph" w:styleId="Style16">
    <w:name w:val="תשובה"/>
    <w:basedOn w:val="Normal"/>
    <w:next w:val="Style17"/>
    <w:qFormat/>
    <w:pPr>
      <w:ind w:hanging="567" w:start="567" w:end="0"/>
      <w:jc w:val="both"/>
    </w:pPr>
    <w:rPr/>
  </w:style>
  <w:style w:type="paragraph" w:styleId="Style17">
    <w:name w:val="תשובה מוזח"/>
    <w:basedOn w:val="Style16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8">
    <w:name w:val="עד"/>
    <w:basedOn w:val="11"/>
    <w:qFormat/>
    <w:pPr>
      <w:ind w:hanging="0" w:start="0" w:end="0"/>
      <w:jc w:val="both"/>
    </w:pPr>
    <w:rPr/>
  </w:style>
  <w:style w:type="paragraph" w:styleId="Style19">
    <w:name w:val="חקירה"/>
    <w:basedOn w:val="Style18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992847" TargetMode="External"/><Relationship Id="rId5" Type="http://schemas.openxmlformats.org/officeDocument/2006/relationships/hyperlink" Target="http://www.nevo.co.il/case/5779418" TargetMode="External"/><Relationship Id="rId6" Type="http://schemas.openxmlformats.org/officeDocument/2006/relationships/hyperlink" Target="http://www.nevo.co.il/case/17911310" TargetMode="External"/><Relationship Id="rId7" Type="http://schemas.openxmlformats.org/officeDocument/2006/relationships/hyperlink" Target="http://www.nevo.co.il/case/17931044" TargetMode="External"/><Relationship Id="rId8" Type="http://schemas.openxmlformats.org/officeDocument/2006/relationships/hyperlink" Target="http://www.nevo.co.il/case/1794312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00023801p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2017-09-24T14:49:00Z</dcterms:created>
  <dc:creator> </dc:creator>
  <dc:description/>
  <cp:keywords/>
  <dc:language>en-IL</dc:language>
  <cp:lastModifiedBy>run</cp:lastModifiedBy>
  <cp:lastPrinted>2002-04-14T10:15:00Z</cp:lastPrinted>
  <dcterms:modified xsi:type="dcterms:W3CDTF">2017-09-24T14:49:00Z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חאלד ווליד אבו עומר</vt:lpwstr>
  </property>
  <property fmtid="{D5CDD505-2E9C-101B-9397-08002B2CF9AE}" pid="4" name="CASESLISTTMP1">
    <vt:lpwstr>5992847;5779418;17911310;17931044;17943127</vt:lpwstr>
  </property>
  <property fmtid="{D5CDD505-2E9C-101B-9397-08002B2CF9AE}" pid="5" name="CITY">
    <vt:lpwstr>חי'</vt:lpwstr>
  </property>
  <property fmtid="{D5CDD505-2E9C-101B-9397-08002B2CF9AE}" pid="6" name="DATE">
    <vt:lpwstr>20020414</vt:lpwstr>
  </property>
  <property fmtid="{D5CDD505-2E9C-101B-9397-08002B2CF9AE}" pid="7" name="ISABSTRACT">
    <vt:lpwstr>Y</vt:lpwstr>
  </property>
  <property fmtid="{D5CDD505-2E9C-101B-9397-08002B2CF9AE}" pid="8" name="JUDGE">
    <vt:lpwstr>ר. ש. צמח</vt:lpwstr>
  </property>
  <property fmtid="{D5CDD505-2E9C-101B-9397-08002B2CF9AE}" pid="9" name="LAWLISTTMP1">
    <vt:lpwstr>70301</vt:lpwstr>
  </property>
  <property fmtid="{D5CDD505-2E9C-101B-9397-08002B2CF9AE}" pid="10" name="LAWYER">
    <vt:lpwstr>תמיר;מסאלחה</vt:lpwstr>
  </property>
  <property fmtid="{D5CDD505-2E9C-101B-9397-08002B2CF9AE}" pid="11" name="PAGE">
    <vt:lpwstr/>
  </property>
  <property fmtid="{D5CDD505-2E9C-101B-9397-08002B2CF9AE}" pid="12" name="PART">
    <vt:lpwstr/>
  </property>
  <property fmtid="{D5CDD505-2E9C-101B-9397-08002B2CF9AE}" pid="13" name="PROCESS">
    <vt:lpwstr>תפ</vt:lpwstr>
  </property>
  <property fmtid="{D5CDD505-2E9C-101B-9397-08002B2CF9AE}" pid="14" name="PROCNUM">
    <vt:lpwstr>238</vt:lpwstr>
  </property>
  <property fmtid="{D5CDD505-2E9C-101B-9397-08002B2CF9AE}" pid="15" name="PROCYEAR">
    <vt:lpwstr>01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VOLUME">
    <vt:lpwstr/>
  </property>
  <property fmtid="{D5CDD505-2E9C-101B-9397-08002B2CF9AE}" pid="19" name="WORDNUMPAGES">
    <vt:lpwstr>7</vt:lpwstr>
  </property>
</Properties>
</file>