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sz w:val="6"/>
                <w:szCs w:val="6"/>
                <w:highlight w:val="yellow"/>
                <w:rtl w:val="true"/>
              </w:rPr>
              <w:t>&lt;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2823-11-11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עודה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2012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0" w:name="FirstAppellant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עודה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Cs/>
                <w:sz w:val="26"/>
                <w:szCs w:val="26"/>
              </w:rPr>
              <w:t>026434365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  <w:bookmarkStart w:id="1" w:name="LawTable"/>
      <w:bookmarkEnd w:id="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6"/>
          <w:szCs w:val="6"/>
        </w:rPr>
      </w:pPr>
      <w:r>
        <w:rPr>
          <w:rFonts w:eastAsia="David" w:cs="David" w:ascii="David" w:hAnsi="David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David" w:hAnsi="David" w:eastAsia="David" w:cs="David"/>
          <w:sz w:val="6"/>
          <w:szCs w:val="6"/>
        </w:rPr>
      </w:pPr>
      <w:r>
        <w:rPr>
          <w:rFonts w:eastAsia="David" w:cs="David" w:ascii="David" w:hAnsi="David"/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והאישום</w:t>
      </w:r>
    </w:p>
    <w:p>
      <w:pPr>
        <w:pStyle w:val="Normal"/>
        <w:spacing w:lineRule="auto" w:line="360"/>
        <w:ind w:end="0"/>
        <w:jc w:val="both"/>
        <w:rPr/>
      </w:pPr>
      <w:bookmarkStart w:id="5" w:name="ABSTRACT_START"/>
      <w:bookmarkEnd w:id="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] </w:t>
      </w:r>
      <w:r>
        <w:rPr>
          <w:rtl w:val="true"/>
        </w:rPr>
        <w:t>ו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bookmarkStart w:id="6" w:name="ABSTRACT_END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23.10.11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HELWAN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]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HELWAN</w:t>
      </w:r>
      <w:r>
        <w:rPr/>
        <w:t>, 35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התחמושת</w:t>
      </w:r>
      <w:r>
        <w:rPr>
          <w:rtl w:val="true"/>
        </w:rPr>
        <w:t xml:space="preserve">].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27.10.11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אעבלין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.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73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tl w:val="true"/>
        </w:rPr>
        <w:t xml:space="preserve">.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כיתות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שתציב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והחמורה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4460/11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פאיד</w:t>
      </w:r>
      <w:r>
        <w:rPr>
          <w:rtl w:val="true"/>
        </w:rPr>
        <w:t xml:space="preserve">, </w:t>
      </w:r>
      <w:r>
        <w:rPr>
          <w:rtl w:val="true"/>
        </w:rPr>
        <w:t>בשניהם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ובחרטתו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בדרום</w:t>
      </w:r>
      <w:r>
        <w:rPr>
          <w:rtl w:val="true"/>
        </w:rPr>
        <w:t xml:space="preserve">,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והנורמטיבי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שביקרו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הטומן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קטלני</w:t>
      </w:r>
      <w:r>
        <w:rPr>
          <w:rStyle w:val="normal-h"/>
          <w:rtl w:val="true"/>
        </w:rPr>
        <w:t>.</w:t>
      </w:r>
    </w:p>
    <w:p>
      <w:pPr>
        <w:pStyle w:val="normal-p"/>
        <w:bidi w:val="1"/>
        <w:spacing w:lineRule="auto" w:line="360"/>
        <w:ind w:end="720"/>
        <w:jc w:val="both"/>
        <w:rPr/>
      </w:pPr>
      <w:r>
        <w:rPr>
          <w:rStyle w:val="normal-h"/>
          <w:rFonts w:cs="David"/>
          <w:rtl w:val="true"/>
        </w:rPr>
        <w:t>ב</w:t>
      </w:r>
      <w:hyperlink r:id="rId12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2718/04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דאחל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ובראן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ind w:start="1148" w:end="1305"/>
        <w:jc w:val="both"/>
        <w:rPr/>
      </w:pP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הסכנה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הטמונה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מצדיקה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לריצוי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בפועל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לשקול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נכבד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יותר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בכוח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מלבצע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דומות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b/>
          <w:bCs/>
          <w:rtl w:val="true"/>
        </w:rPr>
        <w:t>'.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0"/>
        <w:jc w:val="both"/>
        <w:rPr/>
      </w:pPr>
      <w:r>
        <w:rPr>
          <w:rStyle w:val="normal-h"/>
          <w:rFonts w:cs="David"/>
          <w:rtl w:val="true"/>
        </w:rPr>
        <w:t>ב</w:t>
      </w:r>
      <w:hyperlink r:id="rId13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5921/08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רג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בי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נאמר</w:t>
      </w:r>
      <w:r>
        <w:rPr>
          <w:rStyle w:val="normal-h"/>
          <w:rFonts w:cs="David"/>
          <w:rtl w:val="true"/>
        </w:rPr>
        <w:t>: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start="1134" w:end="1305"/>
        <w:jc w:val="both"/>
        <w:rPr/>
      </w:pP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החזקה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ידי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שאינו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מורשה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פוטנציאל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להוביל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להסלמה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ולתוצאות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קשות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אירוע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יהיה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מעורב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אותו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נושא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וזאת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מקום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מוחזק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למטרות</w:t>
      </w:r>
      <w:r>
        <w:rPr>
          <w:rStyle w:val="normal-h"/>
          <w:rFonts w:cs="David"/>
          <w:b/>
          <w:bCs/>
          <w:rtl w:val="true"/>
        </w:rPr>
        <w:t>, '</w:t>
      </w:r>
      <w:r>
        <w:rPr>
          <w:rStyle w:val="normal-h"/>
          <w:rFonts w:cs="David"/>
          <w:b/>
          <w:b/>
          <w:bCs/>
          <w:rtl w:val="true"/>
        </w:rPr>
        <w:t>הגנה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עצמית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בלבד</w:t>
      </w:r>
      <w:r>
        <w:rPr>
          <w:rStyle w:val="normal-h"/>
          <w:rFonts w:cs="David"/>
          <w:b/>
          <w:bCs/>
          <w:rtl w:val="true"/>
        </w:rPr>
        <w:t>''.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ע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פ</w:t>
      </w:r>
      <w:r>
        <w:rPr>
          <w:rStyle w:val="normal-h"/>
          <w:color w:val="000000"/>
          <w:rtl w:val="true"/>
        </w:rPr>
        <w:t xml:space="preserve"> </w:t>
      </w:r>
      <w:hyperlink r:id="rId14">
        <w:r>
          <w:rPr>
            <w:rStyle w:val="Hyperlink"/>
            <w:rFonts w:cs="David"/>
            <w:color w:val="0000FF"/>
            <w:u w:val="single"/>
          </w:rPr>
          <w:t>1332/04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</w:hyperlink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מדינת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ישראל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</w:t>
      </w:r>
      <w:r>
        <w:rPr>
          <w:rStyle w:val="normal-h"/>
          <w:rFonts w:cs="David"/>
          <w:color w:val="000000"/>
          <w:rtl w:val="true"/>
        </w:rPr>
        <w:t xml:space="preserve">' </w:t>
      </w:r>
      <w:r>
        <w:rPr>
          <w:rStyle w:val="normal-h"/>
          <w:rFonts w:cs="David"/>
          <w:color w:val="000000"/>
          <w:rtl w:val="true"/>
        </w:rPr>
        <w:t>פס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פ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נח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541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545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אמר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ביהמ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העליון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ind w:start="1134" w:end="1305"/>
        <w:jc w:val="both"/>
        <w:rPr>
          <w:rStyle w:val="normal-h"/>
        </w:rPr>
      </w:pP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הדבר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רמת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גבוהה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הרי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שהמציאות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השוררת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בארץ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זמינותו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ורב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עוצמה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עמו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פוטנציאל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להסלמת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האלימות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העבריינית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והאידאולוגית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כאחד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מחייבת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מתן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ביטוי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הולם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והחמרה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ברמת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rFonts w:cs="David"/>
          <w:b/>
          <w:bCs/>
          <w:rtl w:val="true"/>
        </w:rPr>
        <w:t xml:space="preserve">'. 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</w:t>
      </w:r>
      <w:hyperlink r:id="rId15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5220/09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הייתם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עוואודה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נאמר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ind w:start="1080" w:end="1305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דרך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המלך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בכגון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דא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בסופו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צריכה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ככלל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מאחורי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סורג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ובריח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וזאת</w:t>
      </w:r>
      <w:r>
        <w:rPr>
          <w:rStyle w:val="normal-h"/>
          <w:b/>
          <w:b/>
          <w:bCs/>
          <w:rtl w:val="true"/>
        </w:rPr>
        <w:t xml:space="preserve">  </w:t>
      </w:r>
      <w:r>
        <w:rPr>
          <w:rStyle w:val="normal-h"/>
          <w:rFonts w:cs="David"/>
          <w:b/>
          <w:b/>
          <w:bCs/>
          <w:rtl w:val="true"/>
        </w:rPr>
        <w:t>בראש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וראשונה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להרתעת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היחיד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והרבים</w:t>
      </w:r>
      <w:r>
        <w:rPr>
          <w:rStyle w:val="normal-h"/>
          <w:rFonts w:cs="David"/>
          <w:b/>
          <w:bCs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אורך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התקופה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כרוך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כמובן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הספציפיות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העושה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והמעשה</w:t>
      </w: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ובנסיבות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הישראליות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בידיים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מורשות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להתגלגל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למקום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טוב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וכדברי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האומר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מחזה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שבמערכתו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נראה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אקדח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עשוי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האקדח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במערכה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האחרונה</w:t>
      </w:r>
      <w:r>
        <w:rPr>
          <w:rStyle w:val="normal-h"/>
          <w:rFonts w:cs="David"/>
          <w:b/>
          <w:bCs/>
          <w:rtl w:val="true"/>
        </w:rPr>
        <w:t xml:space="preserve">';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שכן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כשמקורו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שבנידון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דידן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נודע</w:t>
      </w:r>
      <w:r>
        <w:rPr>
          <w:rStyle w:val="normal-h"/>
          <w:rFonts w:cs="David"/>
          <w:b/>
          <w:bCs/>
          <w:rtl w:val="true"/>
        </w:rPr>
        <w:t>".</w:t>
      </w:r>
    </w:p>
    <w:p>
      <w:pPr>
        <w:pStyle w:val="normal-p"/>
        <w:bidi w:val="1"/>
        <w:ind w:start="1080" w:end="720"/>
        <w:jc w:val="both"/>
        <w:rPr/>
      </w:pP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-p"/>
        <w:bidi w:val="1"/>
        <w:ind w:start="1080" w:end="1305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תרומה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מספקת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לעקירת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התופעה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לצערנו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התפשטה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במחוזותינו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ולהטיל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rtl w:val="true"/>
        </w:rPr>
        <w:t>".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hyperlink r:id="rId16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761/07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אדרי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:</w:t>
      </w:r>
    </w:p>
    <w:p>
      <w:pPr>
        <w:pStyle w:val="Normal"/>
        <w:ind w:start="1134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tl w:val="true"/>
        </w:rPr>
        <w:t>".</w:t>
      </w:r>
    </w:p>
    <w:p>
      <w:pPr>
        <w:pStyle w:val="Normal"/>
        <w:ind w:start="1134" w:end="1134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) </w:t>
      </w:r>
      <w:r>
        <w:rPr>
          <w:rtl w:val="true"/>
        </w:rPr>
        <w:t>בקריאה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4.12.11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27.10.11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3.11.11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"/>
          <w:szCs w:val="2"/>
        </w:rPr>
      </w:pPr>
      <w:r>
        <w:rPr>
          <w:rFonts w:cs="FrankRuehl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הנאשם ובאת כוחו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2823-11-11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מאל עודה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862742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9862742&lt;/CaseID&gt;&#10;        &lt;CaseMonth&gt;11&lt;/CaseMonth&gt;&#10;        &lt;CaseYear&gt;2011&lt;/CaseYear&gt;&#10;        &lt;CaseNumber&gt;2823&lt;/CaseNumber&gt;&#10;        &lt;NumeratorGroupID&gt;1&lt;/NumeratorGroupID&gt;&#10;        &lt;CaseName&gt;מדינת ישראל נ' עודה&lt;/CaseName&gt;&#10;        &lt;CourtID&gt;13&lt;/CourtID&gt;&#10;        &lt;CaseTypeID&gt;10048&lt;/CaseTypeID&gt;&#10;        &lt;CaseJudgeName&gt;חני הורוביץ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823-11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11-02T08:52:00.0000000+02:00&lt;/CaseOpenDate&gt;&#10;        &lt;PleaTypeID&gt;8&lt;/PleaTypeID&gt;&#10;        &lt;CourtLevelID&gt;2&lt;/CourtLevelID&gt;&#10;        &lt;CaseJudgeFirstName&gt;חני&lt;/CaseJudgeFirstName&gt;&#10;        &lt;CaseJudgeLastName&gt;הורוביץ &lt;/CaseJudgeLastName&gt;&#10;        &lt;JudicalPersonID&gt;043621374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isExistMinorSide&gt;false&lt;/isExistMinorSide&gt;&#10;        &lt;isExistMinorWitness&gt;false&lt;/isExistMinorWitness&gt;&#10;        &lt;ArchivingActivityID&gt;1&lt;/ArchivingActivityID&gt;&#10;        &lt;IsDecisionTypeZaveElyon&gt;false&lt;/IsDecisionTypeZaveElyon&gt;&#10;        &lt;IsExistPrisoner&gt;false&lt;/IsExistPrisoner&gt;&#10;        &lt;IsExistDetainee&gt;false&lt;/IsExistDetainee&gt;&#10;        &lt;IsDebitExist&gt;false&lt;/IsDebitExist&gt;&#10;        &lt;DebitExsitDate&gt;2012-02-01T04:15:00.0000000+02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9862742&lt;/CaseID&gt;&#10;        &lt;CaseMonth&gt;11&lt;/CaseMonth&gt;&#10;        &lt;CaseYear&gt;2011&lt;/CaseYear&gt;&#10;        &lt;CaseNumber&gt;2823&lt;/CaseNumber&gt;&#10;        &lt;NumeratorGroupID&gt;1&lt;/NumeratorGroupID&gt;&#10;        &lt;CaseName&gt;מדינת ישראל נ' עודה&lt;/CaseName&gt;&#10;        &lt;CourtID&gt;13&lt;/CourtID&gt;&#10;        &lt;CaseTypeID&gt;10048&lt;/CaseTypeID&gt;&#10;        &lt;CaseJudgeName&gt;חני הורוביץ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823-11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11-02T08:52:00.0000000+02:00&lt;/CaseOpenDate&gt;&#10;        &lt;PleaTypeID&gt;8&lt;/PleaTypeID&gt;&#10;        &lt;CourtLevelID&gt;2&lt;/CourtLevelID&gt;&#10;        &lt;CaseJudgeFirstName&gt;חני&lt;/CaseJudgeFirstName&gt;&#10;        &lt;CaseJudgeLastName&gt;הורוביץ &lt;/CaseJudgeLastName&gt;&#10;        &lt;JudicalPersonID&gt;043621374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ArchivingActivityID&gt;1&lt;/ArchivingActivity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9314242&lt;/DecisionID&gt;&#10;        &lt;DecisionName&gt;גזר דין  מתאריך  01/02/12  שניתנה ע&quot;י  חני הורוביץ&lt;/DecisionName&gt;&#10;        &lt;DecisionStatusID&gt;1&lt;/DecisionStatusID&gt;&#10;        &lt;DecisionStatusChangeDate&gt;2012-02-01T09:04:54.4730000+02:00&lt;/DecisionStatusChangeDate&gt;&#10;        &lt;DecisionSignatureDate&gt;2012-02-01T09:04:52.6470000+02:00&lt;/DecisionSignatureDate&gt;&#10;        &lt;DecisionSignatureUserID&gt;043621374@GOV.IL&lt;/DecisionSignatureUserID&gt;&#10;        &lt;DecisionCreateDate&gt;2012-01-30T15:04:58.9500000+02:00&lt;/DecisionCreateDate&gt;&#10;        &lt;DecisionChangeDate&gt;2012-02-01T09:04:54.8830000+02:00&lt;/DecisionChangeDate&gt;&#10;        &lt;DecisionChangeUserID&gt;032115388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35693412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43621374@GOV.IL&lt;/DecisionWriterID&gt;&#10;        &lt;IsInstruction&gt;false&lt;/IsInstruction&gt;&#10;        &lt;IsNeedAllSignatures&gt;false&lt;/IsNeedAllSignatures&gt;&#10;        &lt;DecisionAttributeID&gt;1&lt;/DecisionAttributeID&gt;&#10;        &lt;DecisionCreationUserID&gt;032115388@GOV.IL&lt;/DecisionCreationUserID&gt;&#10;        &lt;DecisionDisplayName&gt;גזר דין  מתאריך  01/02/12  שניתנה ע&quot;י  חני הורוביץ&lt;/DecisionDisplayName&gt;&#10;        &lt;IsScanned&gt;false&lt;/IsScanned&gt;&#10;        &lt;DecisionSignatureUserName&gt;חני הורוביץ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9314242&lt;/DecisionID&gt;&#10;        &lt;CaseID&gt;69862742&lt;/CaseID&gt;&#10;        &lt;IsOriginal&gt;true&lt;/IsOriginal&gt;&#10;        &lt;IsDeleted&gt;false&lt;/IsDeleted&gt;&#10;        &lt;CaseName&gt;מדינת ישראל נ' עודה&lt;/CaseName&gt;&#10;        &lt;CaseDisplayIdentifier&gt;2823-11-11 ת&quot;פ&lt;/CaseDisplayIdentifier&gt;&#10;      &lt;/dt_DecisionCase&gt;&#10;    &lt;/DecisionDS&gt;&#10;  &lt;/diffgr:diffgram&gt;&#10;&lt;/DecisionDS&gt;"/>
    <w:docVar w:name="DecisionID" w:val="79314242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43621374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case/5724364" TargetMode="External"/><Relationship Id="rId11" Type="http://schemas.openxmlformats.org/officeDocument/2006/relationships/hyperlink" Target="http://www.nevo.co.il/case/5958231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40482" TargetMode="External"/><Relationship Id="rId14" Type="http://schemas.openxmlformats.org/officeDocument/2006/relationships/hyperlink" Target="http://www.nevo.co.il/case/5762686" TargetMode="External"/><Relationship Id="rId15" Type="http://schemas.openxmlformats.org/officeDocument/2006/relationships/hyperlink" Target="http://www.nevo.co.il/case/6000182" TargetMode="External"/><Relationship Id="rId16" Type="http://schemas.openxmlformats.org/officeDocument/2006/relationships/hyperlink" Target="http://www.nevo.co.il/case/5724364" TargetMode="External"/><Relationship Id="rId17" Type="http://schemas.openxmlformats.org/officeDocument/2006/relationships/hyperlink" Target="http://www.nevo.co.il/case/5821327" TargetMode="External"/><Relationship Id="rId18" Type="http://schemas.openxmlformats.org/officeDocument/2006/relationships/hyperlink" Target="http://www.nevo.co.il/case/5724364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2016-03-27T14:30:00Z</dcterms:created>
  <dc:creator> </dc:creator>
  <dc:description/>
  <cp:keywords/>
  <dc:language>en-IL</dc:language>
  <cp:lastModifiedBy>run</cp:lastModifiedBy>
  <cp:lastPrinted>2012-02-01T09:01:00Z</cp:lastPrinted>
  <dcterms:modified xsi:type="dcterms:W3CDTF">2016-03-27T14:30:00Z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ג'מאל עודה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5724364:3;5958231;5852404;6040482;5762686;6000182;5821327</vt:lpwstr>
  </property>
  <property fmtid="{D5CDD505-2E9C-101B-9397-08002B2CF9AE}" pid="9" name="CITY">
    <vt:lpwstr>חי'</vt:lpwstr>
  </property>
  <property fmtid="{D5CDD505-2E9C-101B-9397-08002B2CF9AE}" pid="10" name="DATE">
    <vt:lpwstr>20120201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חני הורוביץ</vt:lpwstr>
  </property>
  <property fmtid="{D5CDD505-2E9C-101B-9397-08002B2CF9AE}" pid="14" name="LAWLISTTMP1">
    <vt:lpwstr>70301/144.b:2;144.a;144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2823</vt:lpwstr>
  </property>
  <property fmtid="{D5CDD505-2E9C-101B-9397-08002B2CF9AE}" pid="22" name="NEWPARTB">
    <vt:lpwstr>11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390020120201</vt:lpwstr>
  </property>
  <property fmtid="{D5CDD505-2E9C-101B-9397-08002B2CF9AE}" pid="34" name="TYPE_N_DATE">
    <vt:lpwstr>39020120201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