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1"/>
        <w:gridCol w:w="850"/>
        <w:gridCol w:w="4536"/>
        <w:gridCol w:w="908"/>
      </w:tblGrid>
      <w:tr>
        <w:trPr>
          <w:trHeight w:val="195" w:hRule="atLeast"/>
        </w:trPr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005219/06</w:t>
            </w:r>
          </w:p>
        </w:tc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  <w:rtl w:val="true"/>
              </w:rPr>
            </w:r>
          </w:p>
        </w:tc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07/05/2007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12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12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4" w:name="שם_ב"/>
            <w:bookmarkEnd w:id="4"/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037765187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5" w:name="LastJudge"/>
      <w:bookmarkStart w:id="6" w:name="צד_ג"/>
      <w:bookmarkStart w:id="7" w:name="PsakDin"/>
      <w:bookmarkStart w:id="8" w:name="סוג_מסמך"/>
      <w:bookmarkEnd w:id="5"/>
      <w:bookmarkEnd w:id="6"/>
      <w:bookmarkEnd w:id="7"/>
      <w:bookmarkEnd w:id="8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1" w:name="ABSTRACT_START"/>
      <w:bookmarkEnd w:id="11"/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תאופיק</w:t>
      </w:r>
      <w:r>
        <w:rPr>
          <w:rtl w:val="true"/>
        </w:rPr>
        <w:t xml:space="preserve">)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בתחומשת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bookmarkStart w:id="12" w:name="ABSTRACT_END"/>
      <w:bookmarkEnd w:id="12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: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1958/98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Heading1"/>
        <w:ind w:end="0"/>
        <w:jc w:val="center"/>
        <w:rPr>
          <w:rStyle w:val="Hyperlink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22.10.06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color w:val="000000"/>
        </w:rPr>
      </w:pP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תשס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3" w:name="סוג_מסמך"/>
      <w:bookmarkStart w:id="14" w:name="סוג_מסמך"/>
      <w:bookmarkEnd w:id="14"/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כמוצג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15" w:name="Decision1"/>
      <w:bookmarkEnd w:id="15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54678313-5219/06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</w:t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16" w:name="Decision1"/>
      <w:bookmarkEnd w:id="16"/>
      <w:r>
        <w:rPr>
          <w:rtl w:val="true"/>
        </w:rPr>
        <w:t>עופרי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/Users/liorb/Downloads/study2025-p2/m06005219-375.doc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5219/06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בארין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2007-05-08T07:53:00Z</dcterms:created>
  <dc:creator> </dc:creator>
  <dc:description/>
  <dc:language>en-IL</dc:language>
  <cp:lastModifiedBy>nevo2</cp:lastModifiedBy>
  <dcterms:modified xsi:type="dcterms:W3CDTF">2007-05-08T15:48:00Z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ג'בארין ג'ואד</vt:lpwstr>
  </property>
  <property fmtid="{D5CDD505-2E9C-101B-9397-08002B2CF9AE}" pid="4" name="CITY">
    <vt:lpwstr>חי'</vt:lpwstr>
  </property>
  <property fmtid="{D5CDD505-2E9C-101B-9397-08002B2CF9AE}" pid="5" name="DATE">
    <vt:lpwstr>20070507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כ. סעב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5219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