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ind w:end="0"/>
        <w:jc w:val="center"/>
        <w:rPr/>
      </w:pPr>
      <w:r>
        <w:rPr>
          <w:b/>
          <w:b/>
          <w:bCs/>
          <w:szCs w:val="32"/>
          <w:rtl w:val="true"/>
        </w:rPr>
        <w:t>בתי</w:t>
      </w:r>
      <w:r>
        <w:rPr>
          <w:rFonts w:cs="Times New Roman"/>
          <w:b/>
          <w:b/>
          <w:bCs/>
          <w:szCs w:val="32"/>
          <w:rtl w:val="true"/>
        </w:rPr>
        <w:t xml:space="preserve"> </w:t>
      </w:r>
      <w:r>
        <w:rPr>
          <w:b/>
          <w:b/>
          <w:bCs/>
          <w:szCs w:val="32"/>
          <w:rtl w:val="true"/>
        </w:rPr>
        <w:t>המשפט</w:t>
      </w:r>
      <w:r>
        <w:rPr>
          <w:rFonts w:cs="Times New Roman"/>
          <w:rtl w:val="true"/>
        </w:rPr>
        <w:t xml:space="preserve"> </w:t>
      </w:r>
    </w:p>
    <w:tbl>
      <w:tblPr>
        <w:bidiVisual w:val="true"/>
        <w:tblW w:w="8506" w:type="dxa"/>
        <w:jc w:val="start"/>
        <w:tblInd w:w="-41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51"/>
        <w:gridCol w:w="4706"/>
        <w:gridCol w:w="900"/>
        <w:gridCol w:w="2049"/>
      </w:tblGrid>
      <w:tr>
        <w:trPr>
          <w:trHeight w:val="195" w:hRule="atLeast"/>
          <w:cantSplit w:val="true"/>
        </w:trPr>
        <w:tc>
          <w:tcPr>
            <w:tcW w:w="5557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בית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משפט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השלום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חיפה</w:t>
            </w:r>
          </w:p>
        </w:tc>
        <w:tc>
          <w:tcPr>
            <w:tcW w:w="2949" w:type="dxa"/>
            <w:gridSpan w:val="2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b/>
                <w:bCs/>
                <w:sz w:val="28"/>
                <w:szCs w:val="28"/>
              </w:rPr>
              <w:t>007426/01</w:t>
            </w:r>
          </w:p>
        </w:tc>
      </w:tr>
      <w:tr>
        <w:trPr>
          <w:trHeight w:val="286" w:hRule="atLeast"/>
        </w:trPr>
        <w:tc>
          <w:tcPr>
            <w:tcW w:w="851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bookmarkStart w:id="0" w:name="LastJudge"/>
            <w:bookmarkEnd w:id="0"/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בפני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4706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כב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'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השופט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.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הבר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Cs/>
                <w:sz w:val="28"/>
                <w:szCs w:val="28"/>
                <w:rtl w:val="true"/>
              </w:rPr>
              <w:t xml:space="preserve">-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נשיא</w:t>
            </w:r>
          </w:p>
        </w:tc>
        <w:tc>
          <w:tcPr>
            <w:tcW w:w="90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  <w:tcMar>
              <w:start w:w="28" w:type="dxa"/>
              <w:end w:w="28" w:type="dxa"/>
            </w:tcMar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תאריך</w:t>
            </w:r>
            <w:r>
              <w:rPr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204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Normal"/>
              <w:ind w:end="0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31/03/2005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91" w:type="dxa"/>
        <w:jc w:val="start"/>
        <w:tblInd w:w="-127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62"/>
        <w:gridCol w:w="4820"/>
        <w:gridCol w:w="2409"/>
      </w:tblGrid>
      <w:tr>
        <w:trPr/>
        <w:tc>
          <w:tcPr>
            <w:tcW w:w="1362" w:type="dxa"/>
            <w:tcBorders/>
          </w:tcPr>
          <w:p>
            <w:pPr>
              <w:pStyle w:val="Style11"/>
              <w:ind w:end="0"/>
              <w:jc w:val="both"/>
              <w:rPr>
                <w:szCs w:val="26"/>
              </w:rPr>
            </w:pPr>
            <w:bookmarkStart w:id="1" w:name="FirstAppellant"/>
            <w:bookmarkEnd w:id="1"/>
            <w:r>
              <w:rPr>
                <w:rtl w:val="true"/>
              </w:rPr>
              <w:t>בעניין</w:t>
            </w:r>
            <w:r>
              <w:rPr>
                <w:rtl w:val="true"/>
              </w:rPr>
              <w:t>:</w:t>
            </w:r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מדינת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ישראל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המאשימה</w:t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/>
            </w:pPr>
            <w:r>
              <w:rPr>
                <w:rtl w:val="true"/>
              </w:rPr>
            </w:r>
          </w:p>
        </w:tc>
        <w:tc>
          <w:tcPr>
            <w:tcW w:w="4820" w:type="dxa"/>
            <w:tcBorders/>
          </w:tcPr>
          <w:p>
            <w:pPr>
              <w:pStyle w:val="Style11"/>
              <w:snapToGrid w:val="false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ג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 </w:t>
            </w:r>
            <w:r>
              <w:rPr>
                <w:sz w:val="28"/>
                <w:sz w:val="28"/>
                <w:szCs w:val="28"/>
                <w:rtl w:val="true"/>
              </w:rPr>
              <w:t>ד</w:t>
            </w:r>
          </w:p>
          <w:p>
            <w:pPr>
              <w:pStyle w:val="Style11"/>
              <w:ind w:end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  <w:tc>
          <w:tcPr>
            <w:tcW w:w="2409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rtl w:val="true"/>
              </w:rPr>
            </w:r>
          </w:p>
        </w:tc>
      </w:tr>
      <w:tr>
        <w:trPr/>
        <w:tc>
          <w:tcPr>
            <w:tcW w:w="1362" w:type="dxa"/>
            <w:tcBorders/>
          </w:tcPr>
          <w:p>
            <w:pPr>
              <w:pStyle w:val="Style11"/>
              <w:snapToGrid w:val="false"/>
              <w:ind w:end="0"/>
              <w:jc w:val="both"/>
              <w:rPr>
                <w:szCs w:val="26"/>
              </w:rPr>
            </w:pPr>
            <w:r>
              <w:rPr>
                <w:szCs w:val="26"/>
                <w:rtl w:val="true"/>
              </w:rPr>
            </w:r>
            <w:bookmarkStart w:id="2" w:name="שם_ב"/>
            <w:bookmarkStart w:id="3" w:name="שם_ב"/>
            <w:bookmarkEnd w:id="3"/>
          </w:p>
        </w:tc>
        <w:tc>
          <w:tcPr>
            <w:tcW w:w="482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חיים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דוד</w:t>
            </w:r>
          </w:p>
        </w:tc>
        <w:tc>
          <w:tcPr>
            <w:tcW w:w="2409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הנאשם</w:t>
            </w:r>
          </w:p>
        </w:tc>
      </w:tr>
    </w:tbl>
    <w:p>
      <w:pPr>
        <w:pStyle w:val="Style11"/>
        <w:ind w:end="0"/>
        <w:jc w:val="both"/>
        <w:rPr>
          <w:b w:val="false"/>
          <w:bCs w:val="false"/>
        </w:rPr>
      </w:pPr>
      <w:r>
        <w:rPr>
          <w:b w:val="false"/>
          <w:bCs w:val="false"/>
          <w:rtl w:val="true"/>
        </w:rPr>
      </w:r>
    </w:p>
    <w:tbl>
      <w:tblPr>
        <w:bidiVisual w:val="true"/>
        <w:tblW w:w="8562" w:type="dxa"/>
        <w:jc w:val="start"/>
        <w:tblInd w:w="-42" w:type="dxa"/>
        <w:tblLayout w:type="fixed"/>
        <w:tblCellMar>
          <w:top w:w="0" w:type="dxa"/>
          <w:start w:w="107" w:type="dxa"/>
          <w:bottom w:w="0" w:type="dxa"/>
          <w:end w:w="107" w:type="dxa"/>
        </w:tblCellMar>
      </w:tblPr>
      <w:tblGrid>
        <w:gridCol w:w="1332"/>
        <w:gridCol w:w="7230"/>
      </w:tblGrid>
      <w:tr>
        <w:trPr/>
        <w:tc>
          <w:tcPr>
            <w:tcW w:w="1332" w:type="dxa"/>
            <w:tcBorders/>
          </w:tcPr>
          <w:p>
            <w:pPr>
              <w:pStyle w:val="Style11"/>
              <w:ind w:end="0"/>
              <w:jc w:val="both"/>
              <w:rPr>
                <w:b w:val="false"/>
                <w:bCs w:val="false"/>
                <w:szCs w:val="26"/>
              </w:rPr>
            </w:pPr>
            <w:bookmarkStart w:id="4" w:name="FirstLawyer"/>
            <w:bookmarkEnd w:id="4"/>
            <w:r>
              <w:rPr>
                <w:b w:val="false"/>
                <w:b w:val="false"/>
                <w:bCs w:val="false"/>
                <w:szCs w:val="26"/>
                <w:rtl w:val="true"/>
              </w:rPr>
              <w:t>נוכחים</w:t>
            </w:r>
            <w:r>
              <w:rPr>
                <w:b w:val="false"/>
                <w:bCs w:val="false"/>
                <w:szCs w:val="26"/>
                <w:rtl w:val="true"/>
              </w:rPr>
              <w:t>:</w:t>
            </w:r>
          </w:p>
        </w:tc>
        <w:tc>
          <w:tcPr>
            <w:tcW w:w="7230" w:type="dxa"/>
            <w:tcBorders/>
          </w:tcPr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המאשימה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סמי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איליה</w:t>
            </w:r>
          </w:p>
          <w:p>
            <w:pPr>
              <w:pStyle w:val="Style11"/>
              <w:ind w:end="0"/>
              <w:jc w:val="both"/>
              <w:rPr/>
            </w:pPr>
            <w:r>
              <w:rPr>
                <w:rtl w:val="true"/>
              </w:rPr>
              <w:t>ב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כ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עו</w:t>
            </w:r>
            <w:r>
              <w:rPr>
                <w:rtl w:val="true"/>
              </w:rPr>
              <w:t>"</w:t>
            </w:r>
            <w:r>
              <w:rPr>
                <w:rtl w:val="true"/>
              </w:rPr>
              <w:t>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רונן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בנדל</w:t>
            </w:r>
          </w:p>
          <w:p>
            <w:pPr>
              <w:pStyle w:val="Style11"/>
              <w:ind w:end="0"/>
              <w:jc w:val="both"/>
              <w:rPr>
                <w:b w:val="false"/>
                <w:bCs w:val="false"/>
              </w:rPr>
            </w:pPr>
            <w:r>
              <w:rPr>
                <w:rtl w:val="true"/>
              </w:rPr>
              <w:t>הנאשם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–</w:t>
            </w:r>
            <w:r>
              <w:rPr>
                <w:rFonts w:cs="Times New Roman"/>
                <w:rtl w:val="true"/>
              </w:rPr>
              <w:t xml:space="preserve"> </w:t>
            </w:r>
            <w:r>
              <w:rPr>
                <w:rtl w:val="true"/>
              </w:rPr>
              <w:t>בעצמו</w:t>
            </w:r>
          </w:p>
        </w:tc>
      </w:tr>
    </w:tbl>
    <w:p>
      <w:pPr>
        <w:pStyle w:val="Normal"/>
        <w:ind w:end="0"/>
        <w:jc w:val="center"/>
        <w:rPr>
          <w:sz w:val="32"/>
          <w:szCs w:val="32"/>
        </w:rPr>
      </w:pPr>
      <w:r>
        <w:rPr>
          <w:sz w:val="32"/>
          <w:szCs w:val="32"/>
          <w:rtl w:val="true"/>
        </w:rPr>
      </w:r>
      <w:bookmarkStart w:id="5" w:name="LawTable"/>
      <w:bookmarkStart w:id="6" w:name="סוג_מסמך"/>
      <w:bookmarkStart w:id="7" w:name="LawTable"/>
      <w:bookmarkStart w:id="8" w:name="סוג_מסמך"/>
      <w:bookmarkEnd w:id="7"/>
      <w:bookmarkEnd w:id="8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  <w:szCs w:val="32"/>
        </w:rPr>
      </w:pPr>
      <w:r>
        <w:rPr>
          <w:rFonts w:cs="FrankRuehl" w:ascii="FrankRuehl" w:hAnsi="FrankRuehl"/>
          <w:sz w:val="24"/>
          <w:szCs w:val="32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ascii="FrankRuehl" w:hAnsi="FrankRuehl" w:cs="FrankRuehl"/>
          <w:sz w:val="24"/>
          <w:sz w:val="24"/>
          <w:rtl w:val="true"/>
        </w:rPr>
        <w:t>חקיקה שאוזכרה</w:t>
      </w:r>
      <w:r>
        <w:rPr>
          <w:rFonts w:cs="FrankRuehl" w:ascii="FrankRuehl" w:hAnsi="FrankRuehl"/>
          <w:sz w:val="24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hyperlink r:id="rId2"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1977</w:t>
        </w:r>
      </w:hyperlink>
      <w:r>
        <w:rPr>
          <w:rFonts w:cs="FrankRuehl" w:ascii="FrankRuehl" w:hAnsi="FrankRuehl"/>
          <w:sz w:val="24"/>
          <w:rtl w:val="true"/>
        </w:rPr>
        <w:t xml:space="preserve">: </w:t>
      </w:r>
      <w:r>
        <w:rPr>
          <w:rFonts w:ascii="FrankRuehl" w:hAnsi="FrankRuehl" w:cs="FrankRuehl"/>
          <w:sz w:val="24"/>
          <w:sz w:val="24"/>
          <w:rtl w:val="true"/>
        </w:rPr>
        <w:t>סע</w:t>
      </w:r>
      <w:r>
        <w:rPr>
          <w:rFonts w:cs="FrankRuehl" w:ascii="FrankRuehl" w:hAnsi="FrankRuehl"/>
          <w:sz w:val="24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144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2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 (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ב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413</w:t>
        </w:r>
        <w:r>
          <w:rPr>
            <w:rStyle w:val="Hyperlink"/>
            <w:rFonts w:ascii="FrankRuehl" w:hAnsi="FrankRuehl" w:cs="FrankRuehl"/>
            <w:color w:val="0000FF"/>
            <w:sz w:val="24"/>
            <w:sz w:val="24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'</w:t>
        </w:r>
      </w:hyperlink>
      <w:r>
        <w:rPr>
          <w:rFonts w:cs="FrankRuehl" w:ascii="FrankRuehl" w:hAnsi="FrankRuehl"/>
          <w:sz w:val="24"/>
          <w:rtl w:val="true"/>
        </w:rPr>
        <w:t xml:space="preserve">, </w:t>
      </w:r>
      <w:hyperlink r:id="rId6"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499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 xml:space="preserve"> (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</w:rPr>
          <w:t>1</w:t>
        </w:r>
        <w:r>
          <w:rPr>
            <w:rStyle w:val="Hyperlink"/>
            <w:rFonts w:cs="FrankRuehl" w:ascii="FrankRuehl" w:hAnsi="FrankRuehl"/>
            <w:color w:val="0000FF"/>
            <w:sz w:val="24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sz w:val="24"/>
        </w:rPr>
      </w:pPr>
      <w:r>
        <w:rPr>
          <w:rFonts w:cs="FrankRuehl" w:ascii="FrankRuehl" w:hAnsi="FrankRuehl"/>
          <w:sz w:val="24"/>
          <w:rtl w:val="true"/>
        </w:rPr>
      </w:r>
    </w:p>
    <w:p>
      <w:pPr>
        <w:pStyle w:val="Normal"/>
        <w:ind w:end="0"/>
        <w:jc w:val="center"/>
        <w:rPr>
          <w:rFonts w:ascii="FrankRuehl" w:hAnsi="FrankRuehl" w:cs="FrankRuehl"/>
          <w:sz w:val="32"/>
          <w:szCs w:val="32"/>
        </w:rPr>
      </w:pPr>
      <w:r>
        <w:rPr>
          <w:rFonts w:cs="FrankRuehl" w:ascii="FrankRuehl" w:hAnsi="FrankRuehl"/>
          <w:sz w:val="32"/>
          <w:szCs w:val="32"/>
          <w:rtl w:val="true"/>
        </w:rPr>
      </w:r>
      <w:bookmarkStart w:id="9" w:name="LawTable_End"/>
      <w:bookmarkStart w:id="10" w:name="LawTable_End"/>
      <w:bookmarkEnd w:id="10"/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rtl w:val="true"/>
        </w:rPr>
      </w:r>
    </w:p>
    <w:p>
      <w:pPr>
        <w:pStyle w:val="Normal"/>
        <w:ind w:end="0"/>
        <w:jc w:val="center"/>
        <w:rPr>
          <w:b/>
          <w:bCs/>
          <w:sz w:val="32"/>
          <w:szCs w:val="32"/>
          <w:u w:val="single"/>
        </w:rPr>
      </w:pPr>
      <w:bookmarkStart w:id="11" w:name="סוג_מסמך"/>
      <w:bookmarkStart w:id="12" w:name="PsakDin"/>
      <w:bookmarkEnd w:id="11"/>
      <w:bookmarkEnd w:id="12"/>
      <w:r>
        <w:rPr>
          <w:b/>
          <w:b/>
          <w:bCs/>
          <w:sz w:val="32"/>
          <w:sz w:val="32"/>
          <w:szCs w:val="32"/>
          <w:u w:val="single"/>
          <w:rtl w:val="true"/>
        </w:rPr>
        <w:t>גזר</w:t>
      </w:r>
      <w:r>
        <w:rPr>
          <w:rFonts w:cs="Times New Roman"/>
          <w:b/>
          <w:b/>
          <w:bCs/>
          <w:sz w:val="32"/>
          <w:sz w:val="32"/>
          <w:szCs w:val="32"/>
          <w:u w:val="single"/>
          <w:rtl w:val="true"/>
        </w:rPr>
        <w:t xml:space="preserve"> </w:t>
      </w:r>
      <w:r>
        <w:rPr>
          <w:b/>
          <w:b/>
          <w:bCs/>
          <w:sz w:val="32"/>
          <w:sz w:val="32"/>
          <w:szCs w:val="32"/>
          <w:u w:val="single"/>
          <w:rtl w:val="true"/>
        </w:rPr>
        <w:t>דין</w:t>
      </w:r>
    </w:p>
    <w:p>
      <w:pPr>
        <w:pStyle w:val="Normal"/>
        <w:ind w:end="0"/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  <w:rtl w:val="true"/>
        </w:rPr>
      </w:r>
      <w:bookmarkStart w:id="13" w:name="PsakDin"/>
      <w:bookmarkStart w:id="14" w:name="PsakDin"/>
      <w:bookmarkEnd w:id="14"/>
    </w:p>
    <w:p>
      <w:pPr>
        <w:pStyle w:val="Normal"/>
        <w:ind w:end="0"/>
        <w:jc w:val="both"/>
        <w:rPr/>
      </w:pP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ניהול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הוכחות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ארוך</w:t>
      </w:r>
      <w:r>
        <w:rPr>
          <w:rtl w:val="true"/>
        </w:rPr>
        <w:t xml:space="preserve">, </w:t>
      </w:r>
      <w:r>
        <w:rPr>
          <w:rtl w:val="true"/>
        </w:rPr>
        <w:t>שנדחה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פעמים</w:t>
      </w:r>
      <w:r>
        <w:rPr>
          <w:rtl w:val="true"/>
        </w:rPr>
        <w:t xml:space="preserve">, </w:t>
      </w:r>
      <w:r>
        <w:rPr>
          <w:rtl w:val="true"/>
        </w:rPr>
        <w:t>בעיקר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שהוגשו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וסניגורו</w:t>
      </w:r>
      <w:r>
        <w:rPr>
          <w:rtl w:val="true"/>
        </w:rPr>
        <w:t xml:space="preserve">, </w:t>
      </w:r>
      <w:r>
        <w:rPr>
          <w:rtl w:val="true"/>
        </w:rPr>
        <w:t>ניתנה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13.1.05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לשמיעת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שנקבע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ליום</w:t>
      </w:r>
      <w:r>
        <w:rPr>
          <w:rFonts w:cs="Times New Roman"/>
          <w:rtl w:val="true"/>
        </w:rPr>
        <w:t xml:space="preserve"> </w:t>
      </w:r>
      <w:r>
        <w:rPr/>
        <w:t>9.2.05</w:t>
      </w:r>
      <w:r>
        <w:rPr>
          <w:rtl w:val="true"/>
        </w:rPr>
        <w:t xml:space="preserve">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bookmarkStart w:id="15" w:name="ABSTRACT_START"/>
      <w:bookmarkEnd w:id="15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 xml:space="preserve">,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7">
        <w:r>
          <w:rPr>
            <w:rStyle w:val="Hyperlink"/>
            <w:b/>
            <w:b/>
            <w:bCs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b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Cs/>
            <w:color w:val="0000FF"/>
            <w:u w:val="single"/>
          </w:rPr>
          <w:t>413</w:t>
        </w:r>
        <w:r>
          <w:rPr>
            <w:rStyle w:val="Hyperlink"/>
            <w:b/>
            <w:bCs/>
            <w:color w:val="0000FF"/>
            <w:u w:val="single"/>
            <w:rtl w:val="true"/>
          </w:rPr>
          <w:t xml:space="preserve"> 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' (</w:t>
        </w:r>
        <w:r>
          <w:rPr>
            <w:rStyle w:val="Hyperlink"/>
            <w:b/>
            <w:b/>
            <w:bCs/>
            <w:color w:val="0000FF"/>
            <w:u w:val="single"/>
            <w:rtl w:val="true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</w:rPr>
          <w:t>)</w:t>
        </w:r>
      </w:hyperlink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</w:t>
      </w:r>
      <w:hyperlink r:id="rId8">
        <w:r>
          <w:rPr>
            <w:rStyle w:val="Hyperlink"/>
            <w:b/>
            <w:b/>
            <w:bCs/>
            <w:rtl w:val="true"/>
          </w:rPr>
          <w:t>חוק</w:t>
        </w:r>
        <w:r>
          <w:rPr>
            <w:rStyle w:val="Hyperlink"/>
            <w:rFonts w:cs="Times New Roman"/>
            <w:b/>
            <w:b/>
            <w:bCs/>
            <w:rtl w:val="true"/>
          </w:rPr>
          <w:t xml:space="preserve"> </w:t>
        </w:r>
        <w:r>
          <w:rPr>
            <w:rStyle w:val="Hyperlink"/>
            <w:b/>
            <w:b/>
            <w:bCs/>
            <w:rtl w:val="true"/>
          </w:rPr>
          <w:t>העונשין</w:t>
        </w:r>
      </w:hyperlink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התשל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ז</w:t>
      </w:r>
      <w:r>
        <w:rPr>
          <w:b/>
          <w:bCs/>
          <w:u w:val="single"/>
          <w:rtl w:val="true"/>
        </w:rPr>
        <w:t>-</w:t>
      </w:r>
      <w:r>
        <w:rPr>
          <w:b/>
          <w:bCs/>
          <w:u w:val="single"/>
        </w:rPr>
        <w:t>1977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ind w:end="0"/>
        <w:jc w:val="both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  <w:bookmarkStart w:id="16" w:name="ABSTRACT_END"/>
      <w:bookmarkStart w:id="17" w:name="ABSTRACT_END"/>
      <w:bookmarkEnd w:id="17"/>
    </w:p>
    <w:p>
      <w:pPr>
        <w:pStyle w:val="Normal"/>
        <w:ind w:end="0"/>
        <w:jc w:val="both"/>
        <w:rPr/>
      </w:pP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אירועים</w:t>
      </w:r>
      <w:r>
        <w:rPr>
          <w:rtl w:val="true"/>
        </w:rPr>
        <w:t xml:space="preserve">: </w:t>
      </w:r>
      <w:r>
        <w:rPr>
          <w:rtl w:val="true"/>
        </w:rPr>
        <w:t>האחד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4.11.01</w:t>
      </w:r>
      <w:r>
        <w:rPr>
          <w:rtl w:val="true"/>
        </w:rPr>
        <w:t xml:space="preserve"> </w:t>
      </w:r>
      <w:r>
        <w:rPr>
          <w:rtl w:val="true"/>
        </w:rPr>
        <w:t>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הרחיצה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מבריקר</w:t>
      </w:r>
      <w:r>
        <w:rPr>
          <w:rtl w:val="true"/>
        </w:rPr>
        <w:t xml:space="preserve">" </w:t>
      </w:r>
      <w:r>
        <w:rPr>
          <w:rtl w:val="true"/>
        </w:rPr>
        <w:t>שבתחנת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הדלק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מבואות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" </w:t>
      </w:r>
      <w:r>
        <w:rPr>
          <w:rtl w:val="true"/>
        </w:rPr>
        <w:t>והעבירו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להחזירו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לבעליו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במהלכו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סאלם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האירוע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התרחש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15.11.01</w:t>
      </w:r>
      <w:r>
        <w:rPr>
          <w:rtl w:val="true"/>
        </w:rPr>
        <w:t xml:space="preserve">,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מרדף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משטרתי</w:t>
      </w:r>
      <w:r>
        <w:rPr>
          <w:rtl w:val="true"/>
        </w:rPr>
        <w:t xml:space="preserve">, </w:t>
      </w:r>
      <w:r>
        <w:rPr>
          <w:rtl w:val="true"/>
        </w:rPr>
        <w:t>בצומת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מנשה</w:t>
      </w:r>
      <w:r>
        <w:rPr>
          <w:rtl w:val="true"/>
        </w:rPr>
        <w:t xml:space="preserve">,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שנמלט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מיצובישי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מאגנום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השייך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</w:t>
      </w:r>
      <w:r>
        <w:rPr>
          <w:rtl w:val="true"/>
        </w:rPr>
        <w:t xml:space="preserve">' </w:t>
      </w:r>
      <w:r>
        <w:rPr>
          <w:rtl w:val="true"/>
        </w:rPr>
        <w:t>ההשכרה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"</w:t>
      </w:r>
      <w:r>
        <w:rPr>
          <w:rtl w:val="true"/>
        </w:rPr>
        <w:t>אלירן</w:t>
      </w:r>
      <w:r>
        <w:rPr>
          <w:rtl w:val="true"/>
        </w:rPr>
        <w:t>-</w:t>
      </w:r>
      <w:r>
        <w:rPr>
          <w:rtl w:val="true"/>
        </w:rPr>
        <w:t>שמשון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tl w:val="true"/>
        </w:rPr>
        <w:t>".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בהכרעת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ומפורטת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התייחס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המיוחסות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בסיכומיה</w:t>
      </w:r>
      <w:r>
        <w:rPr>
          <w:rtl w:val="true"/>
        </w:rPr>
        <w:t xml:space="preserve">,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tl w:val="true"/>
        </w:rPr>
        <w:t xml:space="preserve">, </w:t>
      </w:r>
      <w:r>
        <w:rPr>
          <w:rtl w:val="true"/>
        </w:rPr>
        <w:t>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מכביד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התובעת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בסיכומיה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משנת</w:t>
      </w:r>
      <w:r>
        <w:rPr>
          <w:rFonts w:cs="Times New Roman"/>
          <w:rtl w:val="true"/>
        </w:rPr>
        <w:t xml:space="preserve"> </w:t>
      </w:r>
      <w:r>
        <w:rPr/>
        <w:t>2001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הוגש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בצמוד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והדיונים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נמשכו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החומר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וריבוי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שונות</w:t>
      </w:r>
      <w:r>
        <w:rPr>
          <w:rFonts w:cs="Times New Roman"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שאינן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קשורות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בתביעה</w:t>
      </w:r>
      <w:r>
        <w:rPr>
          <w:b/>
          <w:bCs/>
          <w:rtl w:val="true"/>
        </w:rPr>
        <w:t>".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בעדויות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שהושמעו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ובזמן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בענין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הדחיות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נבעו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מבקשותיו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ולדעתו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ששוחרר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לדעת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הסניגור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המלומד</w:t>
      </w:r>
      <w:r>
        <w:rPr>
          <w:rtl w:val="true"/>
        </w:rPr>
        <w:t xml:space="preserve">,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חייו</w:t>
      </w:r>
      <w:r>
        <w:rPr>
          <w:rtl w:val="true"/>
        </w:rPr>
        <w:t xml:space="preserve">,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הנישואין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בהריון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שהתיצבו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tl w:val="true"/>
        </w:rPr>
        <w:t xml:space="preserve">, </w:t>
      </w:r>
      <w:r>
        <w:rPr>
          <w:rtl w:val="true"/>
        </w:rPr>
        <w:t>הציגו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באמצעות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סניגורו</w:t>
      </w:r>
      <w:r>
        <w:rPr>
          <w:rtl w:val="true"/>
        </w:rPr>
        <w:t xml:space="preserve">,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נתבקש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לבדוק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מכאן</w:t>
      </w:r>
      <w:r>
        <w:rPr>
          <w:rtl w:val="true"/>
        </w:rPr>
        <w:t xml:space="preserve">, </w:t>
      </w:r>
      <w:r>
        <w:rPr>
          <w:rtl w:val="true"/>
        </w:rPr>
        <w:t>לעברו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: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3.7.01</w:t>
      </w:r>
      <w:r>
        <w:rPr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סבא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חוקית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14.10.01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7450/00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זיוף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413</w:t>
        </w:r>
        <w:r>
          <w:rPr>
            <w:rStyle w:val="Hyperlink"/>
            <w:color w:val="0000FF"/>
            <w:u w:val="single"/>
            <w:rtl w:val="true"/>
          </w:rPr>
          <w:t>ג</w:t>
        </w:r>
        <w:r>
          <w:rPr>
            <w:rStyle w:val="Hyperlink"/>
            <w:color w:val="0000FF"/>
            <w:u w:val="single"/>
            <w:rtl w:val="true"/>
          </w:rPr>
          <w:t>'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0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8.12.98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</w:t>
      </w:r>
      <w:r>
        <w:rPr>
          <w:rtl w:val="true"/>
        </w:rPr>
        <w:t>' (</w:t>
      </w:r>
      <w:r>
        <w:rPr/>
        <w:t>1</w:t>
      </w:r>
      <w:r>
        <w:rPr>
          <w:rtl w:val="true"/>
        </w:rPr>
        <w:t xml:space="preserve">) </w:t>
      </w:r>
      <w:r>
        <w:rPr>
          <w:rtl w:val="true"/>
        </w:rPr>
        <w:t>לפרק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יא</w:t>
      </w:r>
      <w:r>
        <w:rPr>
          <w:rtl w:val="true"/>
        </w:rPr>
        <w:t xml:space="preserve">'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2.7.02</w:t>
      </w:r>
      <w:r>
        <w:rPr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בחיפה</w:t>
      </w:r>
      <w:r>
        <w:rPr>
          <w:rtl w:val="true"/>
        </w:rPr>
        <w:t xml:space="preserve">, </w:t>
      </w:r>
      <w:r>
        <w:rPr>
          <w:rtl w:val="true"/>
        </w:rPr>
        <w:t>בתיק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</w:t>
      </w:r>
      <w:r>
        <w:rPr>
          <w:rtl w:val="true"/>
        </w:rPr>
        <w:t xml:space="preserve">' </w:t>
      </w:r>
      <w:r>
        <w:rPr/>
        <w:t>151/02</w:t>
      </w:r>
      <w:r>
        <w:rPr>
          <w:rtl w:val="true"/>
        </w:rPr>
        <w:t xml:space="preserve">,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tl w:val="true"/>
        </w:rPr>
        <w:t xml:space="preserve">, </w:t>
      </w:r>
      <w:r>
        <w:rPr>
          <w:rtl w:val="true"/>
        </w:rPr>
        <w:t>יבוא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ויצוא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2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 (</w:t>
        </w:r>
        <w:r>
          <w:rPr>
            <w:rStyle w:val="Hyperlink"/>
            <w:color w:val="0000FF"/>
            <w:u w:val="single"/>
          </w:rPr>
          <w:t>2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13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התשל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</w:t>
      </w:r>
      <w:r>
        <w:rPr>
          <w:rtl w:val="true"/>
        </w:rPr>
        <w:t>וקשר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14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499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</w:rPr>
          <w:t>1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.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8.11.01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,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רעייתו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ואנשים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ומעדויותיהם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להסיק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בבן</w:t>
      </w:r>
      <w:r>
        <w:rPr>
          <w:rtl w:val="true"/>
        </w:rPr>
        <w:t xml:space="preserve">,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לסייע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ולחבריו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מאידך</w:t>
      </w:r>
      <w:r>
        <w:rPr>
          <w:rtl w:val="true"/>
        </w:rPr>
        <w:t xml:space="preserve">, </w:t>
      </w:r>
      <w:r>
        <w:rPr>
          <w:rtl w:val="true"/>
        </w:rPr>
        <w:t>מצביעות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 xml:space="preserve">- </w:t>
      </w:r>
      <w:r>
        <w:rPr>
          <w:rtl w:val="true"/>
        </w:rPr>
        <w:t>והעונש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הרתיעו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כאמור</w:t>
      </w:r>
      <w:r>
        <w:rPr>
          <w:rtl w:val="true"/>
        </w:rPr>
        <w:t xml:space="preserve">, </w:t>
      </w:r>
      <w:r>
        <w:rPr>
          <w:rtl w:val="true"/>
        </w:rPr>
        <w:t>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14.10.01</w:t>
      </w:r>
      <w:r>
        <w:rPr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בפירוק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 xml:space="preserve">,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4.11.01</w:t>
      </w:r>
      <w:r>
        <w:rPr>
          <w:rtl w:val="true"/>
        </w:rPr>
        <w:t xml:space="preserve"> 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8.11.01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tl w:val="true"/>
        </w:rPr>
        <w:t xml:space="preserve">, </w:t>
      </w:r>
      <w:r>
        <w:rPr>
          <w:rtl w:val="true"/>
        </w:rPr>
        <w:t>בגינן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15.11.01</w:t>
      </w:r>
      <w:r>
        <w:rPr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רכב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חמורות</w:t>
      </w:r>
      <w:r>
        <w:rPr>
          <w:rtl w:val="true"/>
        </w:rPr>
        <w:t xml:space="preserve">,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, </w:t>
      </w:r>
      <w:r>
        <w:rPr>
          <w:rtl w:val="true"/>
        </w:rPr>
        <w:t>שבוצעו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ועומד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סוג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בשורה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ארוכה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דין</w:t>
      </w:r>
      <w:r>
        <w:rPr>
          <w:rtl w:val="true"/>
        </w:rPr>
        <w:t xml:space="preserve">,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שמופעל</w:t>
      </w:r>
      <w:r>
        <w:rPr>
          <w:rtl w:val="true"/>
        </w:rPr>
        <w:t xml:space="preserve">,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, </w:t>
      </w:r>
      <w:r>
        <w:rPr>
          <w:rtl w:val="true"/>
        </w:rPr>
        <w:t>אלא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נימוקים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כבדי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tl w:val="true"/>
        </w:rPr>
        <w:t xml:space="preserve">, </w:t>
      </w:r>
      <w:r>
        <w:rPr>
          <w:rtl w:val="true"/>
        </w:rPr>
        <w:t>שיש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להצדיק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בחופף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בדקתי</w:t>
      </w:r>
      <w:r>
        <w:rPr>
          <w:rtl w:val="true"/>
        </w:rPr>
        <w:t xml:space="preserve">, </w:t>
      </w:r>
      <w:r>
        <w:rPr>
          <w:rtl w:val="true"/>
        </w:rPr>
        <w:t>שבתי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ובדקתי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שהועלו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בפניי</w:t>
      </w:r>
      <w:r>
        <w:rPr>
          <w:rtl w:val="true"/>
        </w:rPr>
        <w:t xml:space="preserve">, </w:t>
      </w:r>
      <w:r>
        <w:rPr>
          <w:rtl w:val="true"/>
        </w:rPr>
        <w:t>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שחלפה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נפתחו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נגדו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נוספים</w:t>
      </w:r>
      <w:r>
        <w:rPr>
          <w:rtl w:val="true"/>
        </w:rPr>
        <w:t xml:space="preserve">,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>.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שבמשך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ריצוי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</w:t>
      </w:r>
      <w:r>
        <w:rPr>
          <w:rtl w:val="true"/>
        </w:rPr>
        <w:t xml:space="preserve">,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both"/>
        <w:rPr/>
      </w:pP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ביום</w:t>
      </w:r>
      <w:r>
        <w:rPr>
          <w:rFonts w:cs="Times New Roman"/>
          <w:rtl w:val="true"/>
        </w:rPr>
        <w:t xml:space="preserve"> </w:t>
      </w:r>
      <w:r>
        <w:rPr/>
        <w:t>14.10.01</w:t>
      </w:r>
      <w:r>
        <w:rPr>
          <w:rtl w:val="true"/>
        </w:rPr>
        <w:t xml:space="preserve"> </w:t>
      </w:r>
      <w:r>
        <w:rPr>
          <w:rtl w:val="true"/>
        </w:rPr>
        <w:t>בת</w:t>
      </w:r>
      <w:r>
        <w:rPr>
          <w:rtl w:val="true"/>
        </w:rPr>
        <w:t>.</w:t>
      </w:r>
      <w:r>
        <w:rPr>
          <w:rtl w:val="true"/>
        </w:rPr>
        <w:t>פ</w:t>
      </w:r>
      <w:r>
        <w:rPr>
          <w:rtl w:val="true"/>
        </w:rPr>
        <w:t xml:space="preserve">. </w:t>
      </w:r>
      <w:r>
        <w:rPr/>
        <w:t>7450/00</w:t>
      </w:r>
      <w:r>
        <w:rPr>
          <w:rtl w:val="true"/>
        </w:rPr>
        <w:t xml:space="preserve"> (</w:t>
      </w:r>
      <w:r>
        <w:rPr>
          <w:rtl w:val="true"/>
        </w:rPr>
        <w:t>שלום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חיפה</w:t>
      </w:r>
      <w:r>
        <w:rPr>
          <w:rtl w:val="true"/>
        </w:rPr>
        <w:t xml:space="preserve">) </w:t>
      </w:r>
      <w:r>
        <w:rPr>
          <w:rtl w:val="true"/>
        </w:rPr>
        <w:t>ובלית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ברירה</w:t>
      </w:r>
      <w:r>
        <w:rPr>
          <w:rtl w:val="true"/>
        </w:rPr>
        <w:t xml:space="preserve">, </w:t>
      </w:r>
      <w:r>
        <w:rPr>
          <w:rtl w:val="true"/>
        </w:rPr>
        <w:t>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ירוצה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היום</w:t>
      </w:r>
      <w:r>
        <w:rPr>
          <w:rtl w:val="true"/>
        </w:rPr>
        <w:t>.</w:t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both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both"/>
        <w:rPr/>
      </w:pPr>
      <w:r>
        <w:rPr>
          <w:color w:val="FFFFFF"/>
          <w:sz w:val="2"/>
          <w:szCs w:val="2"/>
        </w:rPr>
        <w:t>54678313</w:t>
      </w:r>
    </w:p>
    <w:p>
      <w:pPr>
        <w:pStyle w:val="Normal"/>
        <w:ind w:end="0"/>
        <w:jc w:val="both"/>
        <w:rPr/>
      </w:pP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איפוא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על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הנאשם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לרצות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בסה</w:t>
      </w:r>
      <w:r>
        <w:rPr>
          <w:b/>
          <w:bCs/>
          <w:u w:val="single"/>
          <w:rtl w:val="true"/>
        </w:rPr>
        <w:t>"</w:t>
      </w:r>
      <w:r>
        <w:rPr>
          <w:b/>
          <w:b/>
          <w:bCs/>
          <w:u w:val="single"/>
          <w:rtl w:val="true"/>
        </w:rPr>
        <w:t>כ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Cs/>
          <w:u w:val="single"/>
        </w:rPr>
        <w:t>18</w:t>
      </w:r>
      <w:r>
        <w:rPr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חודשי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מאסר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בפועל</w:t>
      </w:r>
      <w:r>
        <w:rPr>
          <w:rtl w:val="true"/>
        </w:rPr>
        <w:t xml:space="preserve">. </w:t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Cs/>
          <w:color w:val="000000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b/>
          <w:bCs/>
          <w:color w:val="FFFFFF"/>
          <w:sz w:val="2"/>
          <w:szCs w:val="2"/>
        </w:rPr>
      </w:pPr>
      <w:r>
        <w:rPr>
          <w:rFonts w:cs="David"/>
          <w:b/>
          <w:bCs/>
          <w:color w:val="FFFFFF"/>
          <w:sz w:val="2"/>
          <w:szCs w:val="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FFFFFF"/>
          <w:sz w:val="2"/>
          <w:szCs w:val="2"/>
        </w:rPr>
      </w:pPr>
      <w:r>
        <w:rPr>
          <w:rFonts w:cs="David"/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FFFFFF"/>
          <w:sz w:val="2"/>
          <w:szCs w:val="2"/>
        </w:rPr>
        <w:t>54678313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א</w:t>
      </w:r>
      <w:r>
        <w:rPr>
          <w:rFonts w:cs="David"/>
          <w:color w:val="000000"/>
          <w:sz w:val="22"/>
          <w:szCs w:val="22"/>
          <w:rtl w:val="true"/>
        </w:rPr>
        <w:t xml:space="preserve">. </w:t>
      </w:r>
      <w:r>
        <w:rPr>
          <w:color w:val="000000"/>
          <w:sz w:val="22"/>
          <w:sz w:val="22"/>
          <w:szCs w:val="22"/>
          <w:rtl w:val="true"/>
        </w:rPr>
        <w:t>הבר</w:t>
      </w:r>
      <w:r>
        <w:rPr>
          <w:rFonts w:cs="Times New Roman"/>
          <w:color w:val="000000"/>
          <w:sz w:val="22"/>
          <w:sz w:val="22"/>
          <w:szCs w:val="22"/>
          <w:rtl w:val="true"/>
        </w:rPr>
        <w:t xml:space="preserve"> </w:t>
      </w:r>
      <w:r>
        <w:rPr>
          <w:rFonts w:cs="David"/>
          <w:color w:val="000000"/>
          <w:sz w:val="22"/>
          <w:szCs w:val="22"/>
        </w:rPr>
        <w:t>54678313-7426/01</w:t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cs="David"/>
          <w:color w:val="000000"/>
          <w:sz w:val="22"/>
          <w:szCs w:val="22"/>
        </w:rPr>
      </w:pPr>
      <w:r>
        <w:rPr>
          <w:rFonts w:cs="David"/>
          <w:color w:val="000000"/>
          <w:sz w:val="22"/>
          <w:szCs w:val="22"/>
          <w:rtl w:val="true"/>
        </w:rPr>
      </w:r>
    </w:p>
    <w:p>
      <w:pPr>
        <w:pStyle w:val="Normal"/>
        <w:ind w:end="0"/>
        <w:jc w:val="both"/>
        <w:rPr>
          <w:b/>
          <w:bCs/>
          <w:color w:val="000000"/>
        </w:rPr>
      </w:pPr>
      <w:r>
        <w:rPr>
          <w:b/>
          <w:b/>
          <w:bCs/>
          <w:color w:val="000000"/>
          <w:rtl w:val="true"/>
        </w:rPr>
        <w:t>ניתן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היום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כ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אדר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</w:t>
      </w:r>
      <w:r>
        <w:rPr>
          <w:b/>
          <w:bCs/>
          <w:color w:val="000000"/>
          <w:rtl w:val="true"/>
        </w:rPr>
        <w:t xml:space="preserve">, </w:t>
      </w:r>
      <w:r>
        <w:rPr>
          <w:b/>
          <w:b/>
          <w:bCs/>
          <w:color w:val="000000"/>
          <w:rtl w:val="true"/>
        </w:rPr>
        <w:t>תשס</w:t>
      </w:r>
      <w:r>
        <w:rPr>
          <w:b/>
          <w:bCs/>
          <w:color w:val="000000"/>
          <w:rtl w:val="true"/>
        </w:rPr>
        <w:t>"</w:t>
      </w:r>
      <w:r>
        <w:rPr>
          <w:b/>
          <w:b/>
          <w:bCs/>
          <w:color w:val="000000"/>
          <w:rtl w:val="true"/>
        </w:rPr>
        <w:t>ה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  <w:rtl w:val="true"/>
        </w:rPr>
        <w:t>(</w:t>
      </w:r>
      <w:r>
        <w:rPr>
          <w:b/>
          <w:bCs/>
          <w:color w:val="000000"/>
        </w:rPr>
        <w:t>31</w:t>
      </w:r>
      <w:r>
        <w:rPr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במרץ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Cs/>
          <w:color w:val="000000"/>
        </w:rPr>
        <w:t>2005</w:t>
      </w:r>
      <w:r>
        <w:rPr>
          <w:b/>
          <w:bCs/>
          <w:color w:val="000000"/>
          <w:rtl w:val="true"/>
        </w:rPr>
        <w:t xml:space="preserve">) </w:t>
      </w:r>
      <w:r>
        <w:rPr>
          <w:b/>
          <w:b/>
          <w:bCs/>
          <w:color w:val="000000"/>
          <w:rtl w:val="true"/>
        </w:rPr>
        <w:t>במעמד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הצדדים</w:t>
      </w:r>
      <w:r>
        <w:rPr>
          <w:b/>
          <w:bCs/>
          <w:color w:val="000000"/>
          <w:rtl w:val="true"/>
        </w:rPr>
        <w:t xml:space="preserve">.  </w:t>
      </w:r>
    </w:p>
    <w:tbl>
      <w:tblPr>
        <w:tblW w:w="2127" w:type="dxa"/>
        <w:jc w:val="start"/>
        <w:tblInd w:w="672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127"/>
      </w:tblGrid>
      <w:tr>
        <w:trPr/>
        <w:tc>
          <w:tcPr>
            <w:tcW w:w="2127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הבר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סגן</w:t>
            </w:r>
            <w:r>
              <w:rPr>
                <w:rFonts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נשיא</w:t>
            </w:r>
          </w:p>
        </w:tc>
      </w:tr>
    </w:tbl>
    <w:p>
      <w:pPr>
        <w:pStyle w:val="Normal"/>
        <w:ind w:end="0"/>
        <w:jc w:val="start"/>
        <w:rPr>
          <w:color w:val="000000"/>
          <w:sz w:val="14"/>
          <w:szCs w:val="16"/>
        </w:rPr>
      </w:pPr>
      <w:r>
        <w:rPr>
          <w:sz w:val="14"/>
          <w:szCs w:val="16"/>
        </w:rPr>
        <w:t>007426/01</w:t>
      </w:r>
      <w:r>
        <w:rPr>
          <w:sz w:val="14"/>
          <w:sz w:val="14"/>
          <w:szCs w:val="16"/>
          <w:rtl w:val="true"/>
        </w:rPr>
        <w:t>פ</w:t>
      </w:r>
      <w:r>
        <w:rPr>
          <w:rFonts w:cs="Times New Roman"/>
          <w:sz w:val="14"/>
          <w:sz w:val="14"/>
          <w:szCs w:val="16"/>
          <w:rtl w:val="true"/>
        </w:rPr>
        <w:t xml:space="preserve">  </w:t>
      </w:r>
      <w:r>
        <w:rPr>
          <w:sz w:val="14"/>
          <w:szCs w:val="16"/>
        </w:rPr>
        <w:t>110</w:t>
      </w:r>
      <w:r>
        <w:rPr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שרון</w:t>
      </w:r>
      <w:r>
        <w:rPr>
          <w:rFonts w:cs="Times New Roman"/>
          <w:sz w:val="14"/>
          <w:sz w:val="14"/>
          <w:szCs w:val="16"/>
          <w:rtl w:val="true"/>
        </w:rPr>
        <w:t xml:space="preserve"> </w:t>
      </w:r>
      <w:r>
        <w:rPr>
          <w:sz w:val="14"/>
          <w:sz w:val="14"/>
          <w:szCs w:val="16"/>
          <w:rtl w:val="true"/>
        </w:rPr>
        <w:t>ד</w:t>
      </w:r>
      <w:r>
        <w:rPr>
          <w:sz w:val="14"/>
          <w:szCs w:val="16"/>
          <w:rtl w:val="true"/>
        </w:rPr>
        <w:t>.</w:t>
      </w:r>
    </w:p>
    <w:p>
      <w:pPr>
        <w:pStyle w:val="Normal"/>
        <w:ind w:end="0"/>
        <w:jc w:val="start"/>
        <w:rPr>
          <w:color w:val="000000"/>
          <w:sz w:val="14"/>
          <w:szCs w:val="16"/>
        </w:rPr>
      </w:pPr>
      <w:r>
        <w:rPr>
          <w:color w:val="000000"/>
          <w:sz w:val="14"/>
          <w:sz w:val="14"/>
          <w:szCs w:val="16"/>
          <w:rtl w:val="true"/>
        </w:rPr>
        <w:t>נוסח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מסמך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זה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כפוף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לשינויי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ניסוח</w:t>
      </w:r>
      <w:r>
        <w:rPr>
          <w:rFonts w:cs="Times New Roman"/>
          <w:color w:val="000000"/>
          <w:sz w:val="14"/>
          <w:sz w:val="14"/>
          <w:szCs w:val="16"/>
          <w:rtl w:val="true"/>
        </w:rPr>
        <w:t xml:space="preserve"> </w:t>
      </w:r>
      <w:r>
        <w:rPr>
          <w:color w:val="000000"/>
          <w:sz w:val="14"/>
          <w:sz w:val="14"/>
          <w:szCs w:val="16"/>
          <w:rtl w:val="true"/>
        </w:rPr>
        <w:t>ועריכה</w:t>
      </w:r>
    </w:p>
    <w:sectPr>
      <w:headerReference w:type="default" r:id="rId15"/>
      <w:footerReference w:type="default" r:id="rId16"/>
      <w:type w:val="nextPage"/>
      <w:pgSz w:w="11906" w:h="16838"/>
      <w:pgMar w:left="1800" w:right="1800" w:gutter="0" w:header="708" w:top="1701" w:footer="708" w:bottom="1440"/>
      <w:pgNumType w:start="1"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cs="FrankRuehl"/>
        <w:sz w:val="24"/>
      </w:rPr>
    </w:pPr>
    <w:r>
      <w:rPr>
        <w:rFonts w:cs="FrankRuehl"/>
        <w:sz w:val="24"/>
        <w:rtl w:val="true"/>
      </w:rPr>
      <w:fldChar w:fldCharType="begin"/>
    </w:r>
    <w:r>
      <w:rPr>
        <w:rtl w:val="true"/>
        <w:sz w:val="24"/>
        <w:rFonts w:cs="FrankRuehl"/>
      </w:rPr>
      <w:instrText xml:space="preserve"> PAGE </w:instrText>
    </w:r>
    <w:r>
      <w:rPr>
        <w:rtl w:val="true"/>
        <w:sz w:val="24"/>
        <w:rFonts w:cs="FrankRuehl"/>
      </w:rPr>
      <w:fldChar w:fldCharType="separate"/>
    </w:r>
    <w:r>
      <w:rPr>
        <w:rtl w:val="true"/>
        <w:sz w:val="24"/>
        <w:rFonts w:cs="FrankRuehl"/>
      </w:rPr>
      <w:t>4</w:t>
    </w:r>
    <w:r>
      <w:rPr>
        <w:rtl w:val="true"/>
        <w:sz w:val="24"/>
        <w:rFonts w:cs="FrankRuehl"/>
      </w:rPr>
      <w:fldChar w:fldCharType="end"/>
    </w:r>
  </w:p>
  <w:p>
    <w:pPr>
      <w:pStyle w:val="Footer"/>
      <w:pBdr>
        <w:top w:val="single" w:sz="4" w:space="1" w:color="000000"/>
      </w:pBdr>
      <w:spacing w:lineRule="auto" w:line="240" w:before="0" w:after="60"/>
      <w:ind w:end="0"/>
      <w:jc w:val="center"/>
      <w:rPr/>
    </w:pPr>
    <w:r>
      <w:rPr>
        <w:rFonts w:cs="TopType Jerushalmi"/>
        <w:color w:val="000000"/>
        <w:sz w:val="28"/>
        <w:sz w:val="28"/>
        <w:szCs w:val="22"/>
        <w:rtl w:val="true"/>
      </w:rPr>
      <w:t>נבו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הוצאה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לאור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בע</w:t>
    </w:r>
    <w:r>
      <w:rPr>
        <w:rFonts w:cs="TopType Jerushalmi"/>
        <w:color w:val="000000"/>
        <w:sz w:val="28"/>
        <w:szCs w:val="22"/>
        <w:rtl w:val="true"/>
      </w:rPr>
      <w:t>"</w:t>
    </w:r>
    <w:r>
      <w:rPr>
        <w:rFonts w:cs="TopType Jerushalmi"/>
        <w:color w:val="000000"/>
        <w:sz w:val="28"/>
        <w:sz w:val="28"/>
        <w:szCs w:val="22"/>
        <w:rtl w:val="true"/>
      </w:rPr>
      <w:t>מ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 w:val="true"/>
      </w:rPr>
      <w:t xml:space="preserve">   </w:t>
    </w:r>
    <w:r>
      <w:rPr>
        <w:rFonts w:cs="TopType Jerushalmi"/>
        <w:color w:val="000000"/>
        <w:sz w:val="28"/>
        <w:sz w:val="28"/>
        <w:szCs w:val="22"/>
        <w:rtl w:val="true"/>
      </w:rPr>
      <w:t>המאגר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המשפטי</w:t>
    </w:r>
    <w:r>
      <w:rPr>
        <w:rFonts w:cs="Times New Roman"/>
        <w:color w:val="000000"/>
        <w:sz w:val="28"/>
        <w:sz w:val="28"/>
        <w:szCs w:val="22"/>
        <w:rtl w:val="true"/>
      </w:rPr>
      <w:t xml:space="preserve"> </w:t>
    </w:r>
    <w:r>
      <w:rPr>
        <w:rFonts w:cs="TopType Jerushalmi"/>
        <w:color w:val="000000"/>
        <w:sz w:val="28"/>
        <w:sz w:val="28"/>
        <w:szCs w:val="22"/>
        <w:rtl w:val="true"/>
      </w:rPr>
      <w:t>הישראלי</w:t>
    </w:r>
  </w:p>
  <w:p>
    <w:pPr>
      <w:pStyle w:val="Footer"/>
      <w:pBdr>
        <w:top w:val="single" w:sz="4" w:space="1" w:color="000000"/>
      </w:pBdr>
      <w:spacing w:lineRule="auto" w:line="240"/>
      <w:ind w:end="0"/>
      <w:jc w:val="start"/>
      <w:rPr>
        <w:rFonts w:cs="TopType Jerushalmi"/>
        <w:color w:val="000000"/>
        <w:sz w:val="14"/>
        <w:szCs w:val="14"/>
      </w:rPr>
    </w:pPr>
    <w:r>
      <w:rPr>
        <w:rFonts w:cs="TopType Jerushalmi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opType Jerushalmi"/>
        <w:color w:val="000000"/>
      </w:rPr>
      <w:instrText xml:space="preserve"> FILENAME \p </w:instrText>
    </w:r>
    <w:r>
      <w:rPr>
        <w:rtl w:val="true"/>
        <w:sz w:val="14"/>
        <w:szCs w:val="14"/>
        <w:rFonts w:cs="TopType Jerushalmi"/>
        <w:color w:val="000000"/>
      </w:rPr>
      <w:fldChar w:fldCharType="separate"/>
    </w:r>
    <w:r>
      <w:rPr>
        <w:rtl w:val="true"/>
        <w:sz w:val="14"/>
        <w:szCs w:val="14"/>
        <w:rFonts w:cs="TopType Jerushalmi"/>
        <w:color w:val="000000"/>
      </w:rPr>
      <w:t>/Users/liorb/Downloads/study2025-p2/s01007426-346.doc</w:t>
    </w:r>
    <w:r>
      <w:rPr>
        <w:rtl w:val="true"/>
        <w:sz w:val="14"/>
        <w:szCs w:val="14"/>
        <w:rFonts w:cs="TopType Jerushalmi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4153"/>
        <w:tab w:val="clear" w:pos="8306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>תפ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rFonts w:cs="David"/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חי</w:t>
    </w:r>
    <w:r>
      <w:rPr>
        <w:rFonts w:cs="David"/>
        <w:color w:val="000000"/>
        <w:sz w:val="22"/>
        <w:szCs w:val="22"/>
        <w:rtl w:val="true"/>
      </w:rPr>
      <w:t xml:space="preserve">') </w:t>
    </w:r>
    <w:r>
      <w:rPr>
        <w:rFonts w:cs="David"/>
        <w:color w:val="000000"/>
        <w:sz w:val="22"/>
        <w:szCs w:val="22"/>
      </w:rPr>
      <w:t>7426/01</w:t>
    </w:r>
    <w:r>
      <w:rPr>
        <w:rFonts w:cs="David"/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ישראל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נ</w:t>
    </w:r>
    <w:r>
      <w:rPr>
        <w:rFonts w:cs="David"/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חיים</w:t>
    </w:r>
    <w:r>
      <w:rPr>
        <w:rFonts w:cs="Times New Roman"/>
        <w:color w:val="000000"/>
        <w:sz w:val="22"/>
        <w:sz w:val="22"/>
        <w:szCs w:val="22"/>
        <w:rtl w:val="true"/>
      </w:rPr>
      <w:t xml:space="preserve"> </w:t>
    </w:r>
    <w:r>
      <w:rPr>
        <w:color w:val="000000"/>
        <w:sz w:val="22"/>
        <w:sz w:val="22"/>
        <w:szCs w:val="22"/>
        <w:rtl w:val="true"/>
      </w:rPr>
      <w:t>דוד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doNotBreakWrappedTables/>
    <w:compatSetting w:name="compatibilityMode" w:uri="http://schemas.microsoft.com/office/word" w:val="11"/>
  </w:compat>
  <w:docVars>
    <w:docVar w:name="lastQuoteMode" w:val="חזור ל-Normal"/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spacing w:lineRule="auto" w:line="360"/>
      <w:ind w:hanging="0" w:start="0" w:end="0"/>
      <w:jc w:val="both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ind w:hanging="0" w:start="0" w:end="0"/>
      <w:jc w:val="center"/>
      <w:outlineLvl w:val="0"/>
    </w:pPr>
    <w:rPr>
      <w:b/>
      <w:bCs/>
      <w:sz w:val="32"/>
      <w:szCs w:val="32"/>
      <w:u w:val="single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napToGrid w:val="false"/>
      <w:spacing w:before="240" w:after="60"/>
      <w:ind w:hanging="0" w:start="0" w:end="0"/>
      <w:jc w:val="center"/>
      <w:outlineLvl w:val="1"/>
    </w:pPr>
    <w:rPr>
      <w:rFonts w:ascii="Arial" w:hAnsi="Arial"/>
      <w:b/>
      <w:bCs/>
      <w:sz w:val="24"/>
      <w:szCs w:val="28"/>
      <w:u w:val="single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ind w:hanging="0" w:start="0" w:end="0"/>
      <w:jc w:val="both"/>
      <w:outlineLvl w:val="2"/>
    </w:pPr>
    <w:rPr>
      <w:b/>
      <w:bCs/>
    </w:rPr>
  </w:style>
  <w:style w:type="character" w:styleId="DefaultParagraphFont">
    <w:name w:val="Default Paragraph Font"/>
    <w:qFormat/>
    <w:rPr/>
  </w:style>
  <w:style w:type="character" w:styleId="PageNumber">
    <w:name w:val="page number"/>
    <w:rPr>
      <w:rFonts w:cs="David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/>
  </w:style>
  <w:style w:type="paragraph" w:styleId="Footer">
    <w:name w:val="footer"/>
    <w:basedOn w:val="Normal"/>
    <w:pPr>
      <w:tabs>
        <w:tab w:val="clear" w:pos="720"/>
        <w:tab w:val="center" w:pos="4153" w:leader="none"/>
        <w:tab w:val="right" w:pos="8306" w:leader="none"/>
      </w:tabs>
      <w:snapToGrid w:val="false"/>
      <w:ind w:hanging="0" w:start="0" w:end="0"/>
      <w:jc w:val="both"/>
    </w:pPr>
    <w:rPr>
      <w:sz w:val="22"/>
    </w:rPr>
  </w:style>
  <w:style w:type="paragraph" w:styleId="1">
    <w:name w:val="רגיל1"/>
    <w:qFormat/>
    <w:pPr>
      <w:widowControl/>
      <w:bidi w:val="1"/>
      <w:snapToGrid w:val="false"/>
      <w:ind w:hanging="0" w:start="0" w:end="0"/>
      <w:jc w:val="start"/>
    </w:pPr>
    <w:rPr>
      <w:rFonts w:ascii="Times New Roman" w:hAnsi="Times New Roman" w:eastAsia="Times New Roman" w:cs="David"/>
      <w:color w:val="auto"/>
      <w:sz w:val="20"/>
      <w:szCs w:val="24"/>
      <w:lang w:val="en-US" w:bidi="he-IL" w:eastAsia="zh-CN"/>
    </w:rPr>
  </w:style>
  <w:style w:type="paragraph" w:styleId="Style11">
    <w:name w:val="שמות"/>
    <w:basedOn w:val="Normal"/>
    <w:qFormat/>
    <w:pPr>
      <w:suppressLineNumbers/>
      <w:snapToGrid w:val="false"/>
      <w:ind w:hanging="0" w:start="0" w:end="0"/>
      <w:jc w:val="both"/>
    </w:pPr>
    <w:rPr>
      <w:b/>
      <w:bCs/>
      <w:sz w:val="22"/>
    </w:rPr>
  </w:style>
  <w:style w:type="paragraph" w:styleId="11">
    <w:name w:val="חתימה1"/>
    <w:basedOn w:val="Heading2"/>
    <w:qFormat/>
    <w:pPr>
      <w:numPr>
        <w:ilvl w:val="0"/>
        <w:numId w:val="0"/>
      </w:numPr>
      <w:suppressLineNumbers/>
      <w:ind w:hanging="0" w:start="0" w:end="0"/>
      <w:jc w:val="center"/>
      <w:outlineLvl w:val="9"/>
    </w:pPr>
    <w:rPr>
      <w:rFonts w:cs="Arial"/>
      <w:bCs w:val="false"/>
      <w:szCs w:val="24"/>
    </w:rPr>
  </w:style>
  <w:style w:type="paragraph" w:styleId="Style12">
    <w:name w:val="החלטה"/>
    <w:basedOn w:val="1"/>
    <w:qFormat/>
    <w:pPr>
      <w:suppressLineNumbers/>
      <w:ind w:hanging="0" w:start="0" w:end="0"/>
      <w:jc w:val="start"/>
    </w:pPr>
    <w:rPr>
      <w:bCs/>
    </w:rPr>
  </w:style>
  <w:style w:type="paragraph" w:styleId="Style13">
    <w:name w:val="חקירה"/>
    <w:basedOn w:val="1"/>
    <w:qFormat/>
    <w:pPr>
      <w:suppressLineNumbers/>
      <w:ind w:hanging="0" w:start="0" w:end="0"/>
      <w:jc w:val="start"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b.2" TargetMode="External"/><Relationship Id="rId4" Type="http://schemas.openxmlformats.org/officeDocument/2006/relationships/hyperlink" Target="http://www.nevo.co.il/law/70301/413b.b" TargetMode="External"/><Relationship Id="rId5" Type="http://schemas.openxmlformats.org/officeDocument/2006/relationships/hyperlink" Target="http://www.nevo.co.il/law/70301/413c" TargetMode="External"/><Relationship Id="rId6" Type="http://schemas.openxmlformats.org/officeDocument/2006/relationships/hyperlink" Target="http://www.nevo.co.il/law/70301/499.1" TargetMode="External"/><Relationship Id="rId7" Type="http://schemas.openxmlformats.org/officeDocument/2006/relationships/hyperlink" Target="http://www.nevo.co.il/law/70301/413b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13c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law/70301" TargetMode="External"/><Relationship Id="rId12" Type="http://schemas.openxmlformats.org/officeDocument/2006/relationships/hyperlink" Target="http://www.nevo.co.il/law/70301/144.b.2" TargetMode="External"/><Relationship Id="rId13" Type="http://schemas.openxmlformats.org/officeDocument/2006/relationships/hyperlink" Target="http://www.nevo.co.il/law/70301" TargetMode="External"/><Relationship Id="rId14" Type="http://schemas.openxmlformats.org/officeDocument/2006/relationships/hyperlink" Target="http://www.nevo.co.il/law/70301/499.1" TargetMode="External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numbering" Target="numbering.xml"/><Relationship Id="rId18" Type="http://schemas.openxmlformats.org/officeDocument/2006/relationships/fontTable" Target="fontTable.xml"/><Relationship Id="rId19" Type="http://schemas.openxmlformats.org/officeDocument/2006/relationships/settings" Target="settings.xml"/><Relationship Id="rId2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2017-01-17T15:56:00Z</dcterms:created>
  <dc:creator> </dc:creator>
  <dc:description/>
  <cp:keywords/>
  <dc:language>en-IL</dc:language>
  <cp:lastModifiedBy>run</cp:lastModifiedBy>
  <dcterms:modified xsi:type="dcterms:W3CDTF">2017-01-17T15:56:00Z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חיים דוד</vt:lpwstr>
  </property>
  <property fmtid="{D5CDD505-2E9C-101B-9397-08002B2CF9AE}" pid="4" name="CASENOTES1">
    <vt:lpwstr>ProcID=209&amp;PartA=7450&amp;PartC=00</vt:lpwstr>
  </property>
  <property fmtid="{D5CDD505-2E9C-101B-9397-08002B2CF9AE}" pid="5" name="CITY">
    <vt:lpwstr>חי'</vt:lpwstr>
  </property>
  <property fmtid="{D5CDD505-2E9C-101B-9397-08002B2CF9AE}" pid="6" name="DATE">
    <vt:lpwstr>20050331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א. הבר</vt:lpwstr>
  </property>
  <property fmtid="{D5CDD505-2E9C-101B-9397-08002B2CF9AE}" pid="10" name="LAWLISTTMP1">
    <vt:lpwstr>70301/413b.b;413c;144.b.2;499.1</vt:lpwstr>
  </property>
  <property fmtid="{D5CDD505-2E9C-101B-9397-08002B2CF9AE}" pid="11" name="LAWYER">
    <vt:lpwstr>סמי איליה;רונן בנדל</vt:lpwstr>
  </property>
  <property fmtid="{D5CDD505-2E9C-101B-9397-08002B2CF9AE}" pid="12" name="LINKI1">
    <vt:lpwstr/>
  </property>
  <property fmtid="{D5CDD505-2E9C-101B-9397-08002B2CF9AE}" pid="13" name="LINKI2">
    <vt:lpwstr/>
  </property>
  <property fmtid="{D5CDD505-2E9C-101B-9397-08002B2CF9AE}" pid="14" name="LINKI3">
    <vt:lpwstr/>
  </property>
  <property fmtid="{D5CDD505-2E9C-101B-9397-08002B2CF9AE}" pid="15" name="LINKK1">
    <vt:lpwstr/>
  </property>
  <property fmtid="{D5CDD505-2E9C-101B-9397-08002B2CF9AE}" pid="16" name="LINKK2">
    <vt:lpwstr/>
  </property>
  <property fmtid="{D5CDD505-2E9C-101B-9397-08002B2CF9AE}" pid="17" name="LINKK3">
    <vt:lpwstr/>
  </property>
  <property fmtid="{D5CDD505-2E9C-101B-9397-08002B2CF9AE}" pid="18" name="LINKK4">
    <vt:lpwstr/>
  </property>
  <property fmtid="{D5CDD505-2E9C-101B-9397-08002B2CF9AE}" pid="19" name="LINKK5">
    <vt:lpwstr/>
  </property>
  <property fmtid="{D5CDD505-2E9C-101B-9397-08002B2CF9AE}" pid="20" name="LINKK6">
    <vt:lpwstr/>
  </property>
  <property fmtid="{D5CDD505-2E9C-101B-9397-08002B2CF9AE}" pid="21" name="LINKK7">
    <vt:lpwstr/>
  </property>
  <property fmtid="{D5CDD505-2E9C-101B-9397-08002B2CF9AE}" pid="22" name="LINKK8">
    <vt:lpwstr/>
  </property>
  <property fmtid="{D5CDD505-2E9C-101B-9397-08002B2CF9AE}" pid="23" name="LINKK9">
    <vt:lpwstr/>
  </property>
  <property fmtid="{D5CDD505-2E9C-101B-9397-08002B2CF9AE}" pid="24" name="PADIMAIL">
    <vt:lpwstr/>
  </property>
  <property fmtid="{D5CDD505-2E9C-101B-9397-08002B2CF9AE}" pid="25" name="PAGE">
    <vt:lpwstr/>
  </property>
  <property fmtid="{D5CDD505-2E9C-101B-9397-08002B2CF9AE}" pid="26" name="PART">
    <vt:lpwstr/>
  </property>
  <property fmtid="{D5CDD505-2E9C-101B-9397-08002B2CF9AE}" pid="27" name="PROCESS">
    <vt:lpwstr>תפ</vt:lpwstr>
  </property>
  <property fmtid="{D5CDD505-2E9C-101B-9397-08002B2CF9AE}" pid="28" name="PROCNUM">
    <vt:lpwstr>7426</vt:lpwstr>
  </property>
  <property fmtid="{D5CDD505-2E9C-101B-9397-08002B2CF9AE}" pid="29" name="PROCYEAR">
    <vt:lpwstr>01</vt:lpwstr>
  </property>
  <property fmtid="{D5CDD505-2E9C-101B-9397-08002B2CF9AE}" pid="30" name="PSAKDIN">
    <vt:lpwstr>גזר-דין</vt:lpwstr>
  </property>
  <property fmtid="{D5CDD505-2E9C-101B-9397-08002B2CF9AE}" pid="31" name="TYPE">
    <vt:lpwstr>3</vt:lpwstr>
  </property>
  <property fmtid="{D5CDD505-2E9C-101B-9397-08002B2CF9AE}" pid="32" name="VOLUME">
    <vt:lpwstr/>
  </property>
  <property fmtid="{D5CDD505-2E9C-101B-9397-08002B2CF9AE}" pid="33" name="WORDNUMPAGES">
    <vt:lpwstr>4</vt:lpwstr>
  </property>
</Properties>
</file>