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843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בירושלים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001605/01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3583/01</w:t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sz w:val="28"/>
                <w:szCs w:val="26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כב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נעם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סולברג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24/12/01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048"/>
        <w:gridCol w:w="3772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048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377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מתמחה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אבי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זידנברג</w:t>
            </w:r>
            <w:bookmarkStart w:id="4" w:name="בא_כוח_א"/>
            <w:bookmarkEnd w:id="4"/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 w:before="240" w:after="0"/>
              <w:ind w:end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  <w:t xml:space="preserve">- </w:t>
            </w:r>
            <w:r>
              <w:rPr>
                <w:sz w:val="32"/>
                <w:sz w:val="32"/>
                <w:szCs w:val="32"/>
                <w:rtl w:val="true"/>
              </w:rPr>
              <w:t>נגד</w:t>
            </w:r>
            <w:r>
              <w:rPr>
                <w:rFonts w:cs="Times New Roman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Cs w:val="32"/>
                <w:rtl w:val="true"/>
              </w:rPr>
              <w:t>-</w:t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 w:before="600" w:after="0"/>
              <w:ind w:end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ווינשטיין</w:t>
            </w:r>
            <w:bookmarkStart w:id="5" w:name="שם_ב"/>
            <w:bookmarkEnd w:id="5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048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377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bookmarkStart w:id="6" w:name="בא_כוח_ב"/>
            <w:bookmarkEnd w:id="6"/>
            <w:r>
              <w:rPr>
                <w:b w:val="false"/>
                <w:b w:val="false"/>
                <w:bCs w:val="false"/>
                <w:rtl w:val="true"/>
              </w:rPr>
              <w:t>ברוך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יוסף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0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1605/01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הפקודה</w:t>
      </w:r>
      <w:r>
        <w:rPr>
          <w:rtl w:val="true"/>
        </w:rPr>
        <w:t xml:space="preserve">],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bookmarkStart w:id="14" w:name="ABSTRACT_END"/>
      <w:bookmarkEnd w:id="14"/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3583/01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וכדרך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ובערב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- </w:t>
      </w:r>
      <w:r>
        <w:rPr/>
        <w:t>12:00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06/01/2002</w:t>
      </w:r>
      <w:r>
        <w:rPr>
          <w:rtl w:val="true"/>
        </w:rPr>
        <w:t xml:space="preserve">.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                                                                            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265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5"/>
              <w:ind w:end="0"/>
              <w:jc w:val="center"/>
              <w:rPr/>
            </w:pPr>
            <w:r>
              <w:rPr>
                <w:rtl w:val="true"/>
              </w:rPr>
              <w:t>נעם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סולברג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7" w:name="Decision1"/>
      <w:bookmarkEnd w:id="17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/Users/liorb/Downloads/study2025-p2/s01001605-48.doc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1605/01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ונתן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ווינשטיין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sz w:val="24"/>
      <w:szCs w:val="26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spacing w:lineRule="auto" w:line="240"/>
      <w:ind w:hanging="0" w:start="1134" w:end="1134"/>
      <w:jc w:val="both"/>
    </w:pPr>
    <w:rPr>
      <w:bCs/>
      <w:sz w:val="3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3">
    <w:name w:val="סגנון3"/>
    <w:basedOn w:val="Normal"/>
    <w:qFormat/>
    <w:pPr>
      <w:keepNext w:val="true"/>
      <w:suppressLineNumbers/>
      <w:ind w:hanging="0" w:start="0" w:end="0"/>
      <w:jc w:val="both"/>
      <w:outlineLvl w:val="2"/>
    </w:pPr>
    <w:rPr>
      <w:b/>
      <w:bCs/>
    </w:rPr>
  </w:style>
  <w:style w:type="paragraph" w:styleId="5">
    <w:name w:val="סגנון5"/>
    <w:basedOn w:val="Heading3"/>
    <w:qFormat/>
    <w:pPr>
      <w:numPr>
        <w:ilvl w:val="0"/>
        <w:numId w:val="0"/>
      </w:numPr>
      <w:suppressLineNumbers/>
      <w:spacing w:lineRule="auto" w:line="360"/>
      <w:ind w:hanging="0" w:start="0" w:end="0"/>
      <w:jc w:val="center"/>
      <w:outlineLvl w:val="9"/>
    </w:pPr>
    <w:rPr>
      <w:b/>
      <w:bCs/>
      <w:sz w:val="20"/>
      <w:szCs w:val="24"/>
      <w:u w:val="none"/>
    </w:rPr>
  </w:style>
  <w:style w:type="paragraph" w:styleId="7">
    <w:name w:val="סגנון7"/>
    <w:basedOn w:val="Normal"/>
    <w:qFormat/>
    <w:pPr>
      <w:keepNext w:val="true"/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32"/>
      <w:szCs w:val="32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2010-03-12T14:09:00Z</dcterms:created>
  <dc:creator> </dc:creator>
  <dc:description/>
  <cp:keywords/>
  <dc:language>en-IL</dc:language>
  <cp:lastModifiedBy>eli</cp:lastModifiedBy>
  <cp:lastPrinted>2001-12-24T15:16:00Z</cp:lastPrinted>
  <dcterms:modified xsi:type="dcterms:W3CDTF">2010-03-12T14:09:00Z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ג'ונתן ווינשטיין</vt:lpwstr>
  </property>
  <property fmtid="{D5CDD505-2E9C-101B-9397-08002B2CF9AE}" pid="4" name="CITY">
    <vt:lpwstr>י-ם</vt:lpwstr>
  </property>
  <property fmtid="{D5CDD505-2E9C-101B-9397-08002B2CF9AE}" pid="5" name="DATE">
    <vt:lpwstr>20011224</vt:lpwstr>
  </property>
  <property fmtid="{D5CDD505-2E9C-101B-9397-08002B2CF9AE}" pid="6" name="ISABSTRACT">
    <vt:lpwstr>Y</vt:lpwstr>
  </property>
  <property fmtid="{D5CDD505-2E9C-101B-9397-08002B2CF9AE}" pid="7" name="JUDGE">
    <vt:lpwstr>נעם סולברג</vt:lpwstr>
  </property>
  <property fmtid="{D5CDD505-2E9C-101B-9397-08002B2CF9AE}" pid="8" name="LAWYER">
    <vt:lpwstr>מתמחה אבי זידנברג;ברוך בן יוסף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תפ;תפ</vt:lpwstr>
  </property>
  <property fmtid="{D5CDD505-2E9C-101B-9397-08002B2CF9AE}" pid="25" name="PROCNUM">
    <vt:lpwstr>1605;3583</vt:lpwstr>
  </property>
  <property fmtid="{D5CDD505-2E9C-101B-9397-08002B2CF9AE}" pid="26" name="PROCYEAR">
    <vt:lpwstr>01;01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2</vt:lpwstr>
  </property>
</Properties>
</file>