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szCs w:val="26"/>
        </w:rPr>
      </w:pPr>
      <w:r>
        <w:rPr>
          <w:b/>
          <w:b/>
          <w:bCs/>
          <w:szCs w:val="26"/>
          <w:rtl w:val="true"/>
        </w:rPr>
        <w:t>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5103"/>
        <w:gridCol w:w="992"/>
        <w:gridCol w:w="1668"/>
      </w:tblGrid>
      <w:tr>
        <w:trPr>
          <w:trHeight w:val="195" w:hRule="atLeast"/>
        </w:trPr>
        <w:tc>
          <w:tcPr>
            <w:tcW w:w="586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בירושלים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Cs/>
                <w:szCs w:val="26"/>
              </w:rPr>
              <w:t>002167/06</w:t>
            </w:r>
          </w:p>
        </w:tc>
      </w:tr>
      <w:tr>
        <w:trPr>
          <w:trHeight w:val="195" w:hRule="atLeast"/>
        </w:trPr>
        <w:tc>
          <w:tcPr>
            <w:tcW w:w="586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בפני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עוני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חבש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Cs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Cs w:val="26"/>
                <w:rtl w:val="true"/>
              </w:rPr>
              <w:t>ס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Cs w:val="26"/>
                <w:rtl w:val="true"/>
              </w:rPr>
              <w:t>נשיא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6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02/04/2008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Heading6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באמצעות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פרקליטות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מחוז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5" w:name="שם_ב"/>
            <w:r>
              <w:rPr>
                <w:b/>
                <w:bCs/>
                <w:szCs w:val="26"/>
              </w:rPr>
              <w:t>1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Cs w:val="26"/>
                <w:rtl w:val="true"/>
              </w:rPr>
              <w:t>איתן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לנגר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ת</w:t>
            </w:r>
            <w:r>
              <w:rPr>
                <w:b/>
                <w:bCs/>
                <w:szCs w:val="26"/>
                <w:rtl w:val="true"/>
              </w:rPr>
              <w:t>.</w:t>
            </w:r>
            <w:r>
              <w:rPr>
                <w:b/>
                <w:b/>
                <w:bCs/>
                <w:szCs w:val="26"/>
                <w:rtl w:val="true"/>
              </w:rPr>
              <w:t>ז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Cs/>
                <w:szCs w:val="26"/>
              </w:rPr>
              <w:t>xxxxxxxxxx</w:t>
            </w:r>
            <w:r>
              <w:rPr>
                <w:b/>
                <w:bCs/>
                <w:szCs w:val="26"/>
                <w:rtl w:val="true"/>
              </w:rPr>
              <w:t>(</w:t>
            </w:r>
            <w:r>
              <w:rPr>
                <w:b/>
                <w:b/>
                <w:bCs/>
                <w:szCs w:val="26"/>
                <w:rtl w:val="true"/>
              </w:rPr>
              <w:t>עניינו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הסתיים</w:t>
            </w:r>
            <w:r>
              <w:rPr>
                <w:b/>
                <w:bCs/>
                <w:szCs w:val="26"/>
                <w:rtl w:val="true"/>
              </w:rPr>
              <w:t>)</w:t>
            </w:r>
            <w:bookmarkEnd w:id="5"/>
          </w:p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המבורגר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Cs w:val="26"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ת</w:t>
            </w:r>
            <w:r>
              <w:rPr>
                <w:b/>
                <w:bCs/>
                <w:szCs w:val="26"/>
                <w:rtl w:val="true"/>
              </w:rPr>
              <w:t>.</w:t>
            </w:r>
            <w:r>
              <w:rPr>
                <w:b/>
                <w:b/>
                <w:bCs/>
                <w:szCs w:val="26"/>
                <w:rtl w:val="true"/>
              </w:rPr>
              <w:t>ז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Cs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שרעבי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 w:before="240" w:after="0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6" w:name="LawTable"/>
      <w:bookmarkStart w:id="7" w:name="PsakDin"/>
      <w:bookmarkStart w:id="8" w:name="LawTable"/>
      <w:bookmarkStart w:id="9" w:name="PsakDin"/>
      <w:bookmarkEnd w:id="8"/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 w:before="240" w:after="0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auto" w:line="360" w:before="240" w:after="0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pacing w:lineRule="auto" w:line="360" w:before="240" w:after="0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pacing w:lineRule="auto" w:line="360" w:before="240" w:after="0"/>
        <w:ind w:end="0"/>
        <w:jc w:val="center"/>
        <w:rPr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bookmarkEnd w:id="9"/>
      <w:r>
        <w:rPr>
          <w:b/>
          <w:b/>
          <w:bCs/>
          <w:sz w:val="32"/>
          <w:sz w:val="32"/>
          <w:szCs w:val="32"/>
          <w:rtl w:val="true"/>
        </w:rPr>
        <w:t>–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יוסי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לוי</w:t>
      </w:r>
    </w:p>
    <w:p>
      <w:pPr>
        <w:pStyle w:val="Heading9"/>
        <w:spacing w:before="240" w:after="0"/>
        <w:ind w:end="0"/>
        <w:jc w:val="start"/>
        <w:rPr/>
      </w:pP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6"/>
        </w:rPr>
      </w:pPr>
      <w:r>
        <w:rPr>
          <w:sz w:val="28"/>
          <w:szCs w:val="26"/>
        </w:rPr>
        <w:t>1</w:t>
      </w:r>
      <w:r>
        <w:rPr>
          <w:sz w:val="28"/>
          <w:szCs w:val="26"/>
          <w:rtl w:val="true"/>
        </w:rPr>
        <w:t>.</w:t>
        <w:tab/>
      </w:r>
      <w:bookmarkStart w:id="12" w:name="ABSTRACT_START"/>
      <w:bookmarkEnd w:id="12"/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הורשע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במסגרת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טיעון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הצדדים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לפיו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תוקן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כתב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האישום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בעניינו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סיוע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להחזקת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נשק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8"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6"/>
            <w:u w:val="single"/>
          </w:rPr>
          <w:t>144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בצירוף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9"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6"/>
            <w:u w:val="single"/>
          </w:rPr>
          <w:t>31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</w:t>
      </w:r>
      <w:hyperlink r:id="rId10">
        <w:r>
          <w:rPr>
            <w:rStyle w:val="Hyperlink"/>
            <w:sz w:val="28"/>
            <w:sz w:val="28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העונשין</w:t>
        </w:r>
      </w:hyperlink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תשל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ז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1977</w:t>
      </w:r>
      <w:r>
        <w:rPr>
          <w:sz w:val="28"/>
          <w:szCs w:val="26"/>
          <w:rtl w:val="true"/>
        </w:rPr>
        <w:t xml:space="preserve"> (</w:t>
      </w:r>
      <w:r>
        <w:rPr>
          <w:sz w:val="28"/>
          <w:sz w:val="28"/>
          <w:szCs w:val="26"/>
          <w:rtl w:val="true"/>
        </w:rPr>
        <w:t>להלן</w:t>
      </w:r>
      <w:r>
        <w:rPr>
          <w:sz w:val="28"/>
          <w:szCs w:val="26"/>
          <w:rtl w:val="true"/>
        </w:rPr>
        <w:t xml:space="preserve">: 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חוק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העונשין</w:t>
      </w:r>
      <w:r>
        <w:rPr>
          <w:b/>
          <w:bCs/>
          <w:sz w:val="28"/>
          <w:szCs w:val="26"/>
          <w:rtl w:val="true"/>
        </w:rPr>
        <w:t>"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החוק</w:t>
      </w:r>
      <w:r>
        <w:rPr>
          <w:b/>
          <w:bCs/>
          <w:sz w:val="28"/>
          <w:szCs w:val="26"/>
          <w:rtl w:val="true"/>
        </w:rPr>
        <w:t>"</w:t>
      </w:r>
      <w:r>
        <w:rPr>
          <w:sz w:val="28"/>
          <w:szCs w:val="26"/>
          <w:rtl w:val="true"/>
        </w:rPr>
        <w:t xml:space="preserve">), </w:t>
      </w:r>
      <w:r>
        <w:rPr>
          <w:sz w:val="28"/>
          <w:sz w:val="28"/>
          <w:szCs w:val="26"/>
          <w:rtl w:val="true"/>
        </w:rPr>
        <w:t>גניבה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6"/>
            <w:u w:val="single"/>
          </w:rPr>
          <w:t>384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העונשין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סיוע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להתפרצות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6"/>
            <w:u w:val="single"/>
          </w:rPr>
          <w:t>406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בצירוף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6"/>
            <w:u w:val="single"/>
          </w:rPr>
          <w:t>31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bookmarkStart w:id="13" w:name="ABSTRACT_END"/>
      <w:bookmarkEnd w:id="13"/>
      <w:r>
        <w:rPr>
          <w:sz w:val="28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sz w:val="24"/>
          <w:szCs w:val="26"/>
          <w:rtl w:val="true"/>
        </w:rPr>
        <w:tab/>
      </w:r>
      <w:r>
        <w:rPr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סוכם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יפצה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ד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ארליכמן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להלן</w:t>
      </w:r>
      <w:r>
        <w:rPr>
          <w:sz w:val="24"/>
          <w:szCs w:val="26"/>
          <w:rtl w:val="true"/>
        </w:rPr>
        <w:t xml:space="preserve">: 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המתלונן</w:t>
      </w:r>
      <w:r>
        <w:rPr>
          <w:b/>
          <w:bCs/>
          <w:sz w:val="24"/>
          <w:szCs w:val="26"/>
          <w:rtl w:val="true"/>
        </w:rPr>
        <w:t>"</w:t>
      </w:r>
      <w:r>
        <w:rPr>
          <w:sz w:val="24"/>
          <w:szCs w:val="26"/>
          <w:rtl w:val="true"/>
        </w:rPr>
        <w:t xml:space="preserve">) </w:t>
      </w:r>
      <w:r>
        <w:rPr>
          <w:sz w:val="24"/>
          <w:sz w:val="24"/>
          <w:szCs w:val="26"/>
          <w:rtl w:val="true"/>
        </w:rPr>
        <w:t>מבית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5,000</w:t>
      </w:r>
      <w:r>
        <w:rPr>
          <w:rFonts w:eastAsia="David" w:ascii="David" w:hAnsi="David"/>
          <w:sz w:val="24"/>
          <w:szCs w:val="26"/>
        </w:rPr>
        <w:t>₪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ינוכה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פיקדונו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ב</w:t>
      </w:r>
      <w:r>
        <w:rPr>
          <w:color w:val="000000"/>
          <w:sz w:val="24"/>
          <w:szCs w:val="26"/>
          <w:rtl w:val="true"/>
        </w:rPr>
        <w:t>"</w:t>
      </w:r>
      <w:r>
        <w:rPr>
          <w:color w:val="000000"/>
          <w:sz w:val="24"/>
          <w:sz w:val="24"/>
          <w:szCs w:val="26"/>
          <w:rtl w:val="true"/>
        </w:rPr>
        <w:t>ש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Cs w:val="26"/>
        </w:rPr>
        <w:t>7088/06</w:t>
      </w:r>
      <w:r>
        <w:rPr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b/>
          <w:bCs/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פרטי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</w:rPr>
        <w:t>2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ביום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25.10.06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10:00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לערך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כמתואר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האישום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נסעו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מירושלים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ליישוב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אל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בבעלותו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בתא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אוחסנו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מכשירי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פריצה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כמברג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ברזל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ארוך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פלייר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פלייר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פטנט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מתכוונן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ומכשיר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לחיתוך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תיילים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קטר</w:t>
      </w:r>
      <w:r>
        <w:rPr>
          <w:sz w:val="24"/>
          <w:szCs w:val="26"/>
          <w:rtl w:val="true"/>
        </w:rPr>
        <w:t xml:space="preserve">). </w:t>
      </w:r>
      <w:r>
        <w:rPr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נכנסו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ופנו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שבשכונה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</w:t>
      </w:r>
      <w:r>
        <w:rPr>
          <w:sz w:val="24"/>
          <w:szCs w:val="26"/>
          <w:rtl w:val="true"/>
        </w:rPr>
        <w:t xml:space="preserve">', </w:t>
      </w:r>
      <w:r>
        <w:rPr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בבית</w:t>
      </w:r>
      <w:r>
        <w:rPr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הבריח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האחורית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ופרצו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לבית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נשקו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המתלונן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Cs w:val="26"/>
        </w:rPr>
        <w:t>M-16</w:t>
      </w:r>
      <w:r>
        <w:rPr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ארוך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הוצמד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תופסן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מתכת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המחובר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בברגים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הנשק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עטפו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והכניסו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לרכב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מכשיר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סלולארי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מירס</w:t>
      </w:r>
      <w:r>
        <w:rPr>
          <w:sz w:val="24"/>
          <w:szCs w:val="26"/>
          <w:rtl w:val="true"/>
        </w:rPr>
        <w:t xml:space="preserve">", </w:t>
      </w:r>
      <w:r>
        <w:rPr>
          <w:sz w:val="24"/>
          <w:sz w:val="24"/>
          <w:szCs w:val="26"/>
          <w:rtl w:val="true"/>
        </w:rPr>
        <w:t>השייך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למועצה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המקומית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אל</w:t>
      </w:r>
      <w:r>
        <w:rPr>
          <w:sz w:val="24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במעשיהם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המתוארים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לעיל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האישום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החזיקו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כדין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הובילוהו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התפרצו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מגורים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פשע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להיגנב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מבעליו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החזיקו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מכשירי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פריצה</w:t>
      </w:r>
      <w:r>
        <w:rPr>
          <w:sz w:val="24"/>
          <w:szCs w:val="26"/>
          <w:rtl w:val="true"/>
        </w:rPr>
        <w:t xml:space="preserve">. 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b/>
          <w:bCs/>
          <w:sz w:val="24"/>
          <w:szCs w:val="26"/>
          <w:u w:val="single"/>
        </w:rPr>
      </w:pPr>
      <w:r>
        <w:rPr>
          <w:b/>
          <w:b/>
          <w:bCs/>
          <w:sz w:val="24"/>
          <w:sz w:val="24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בעניינו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4"/>
          <w:szCs w:val="26"/>
        </w:rPr>
        <w:t>3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1.8.07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צוין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לרקע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האישי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והמשפחתי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הנאשם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29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החמישי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ילדים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אחיו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ניהלו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השנים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עברייני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אחיותיו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זאת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תקין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אביו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לחייו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לאלכוהול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מצבו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יציב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יותר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במאפייה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פרנסה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האם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</w:t>
      </w:r>
      <w:r>
        <w:rPr>
          <w:sz w:val="24"/>
          <w:szCs w:val="26"/>
          <w:rtl w:val="true"/>
        </w:rPr>
        <w:t>-</w:t>
      </w:r>
      <w:r>
        <w:rPr>
          <w:sz w:val="24"/>
          <w:szCs w:val="26"/>
        </w:rPr>
        <w:t>50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לחייה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תפקדה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כעקרת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בית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התרשם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מעורבת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ילדיה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עימה</w:t>
      </w:r>
      <w:r>
        <w:rPr>
          <w:sz w:val="24"/>
          <w:szCs w:val="26"/>
          <w:rtl w:val="true"/>
        </w:rPr>
        <w:t xml:space="preserve">. 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ab/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לימוד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וקשיי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הסתגלות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נפלט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החינוך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</w:t>
      </w:r>
      <w:r>
        <w:rPr>
          <w:sz w:val="24"/>
          <w:szCs w:val="26"/>
          <w:rtl w:val="true"/>
        </w:rPr>
        <w:t xml:space="preserve">'. </w:t>
      </w:r>
      <w:r>
        <w:rPr>
          <w:sz w:val="24"/>
          <w:sz w:val="24"/>
          <w:szCs w:val="26"/>
          <w:rtl w:val="true"/>
        </w:rPr>
        <w:t>בגיל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13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לעשן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גראס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באקסטזי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ובטריפים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ניסה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השנים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להשתלב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כשחקן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כדורגל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בקבוצה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מקצועית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הצליח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בגיל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18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התגייס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לצבא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מקא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מ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מרכז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קידום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אוכלוסיות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מיוחדות</w:t>
      </w:r>
      <w:r>
        <w:rPr>
          <w:sz w:val="24"/>
          <w:szCs w:val="26"/>
          <w:rtl w:val="true"/>
        </w:rPr>
        <w:t xml:space="preserve">) </w:t>
      </w:r>
      <w:r>
        <w:rPr>
          <w:sz w:val="24"/>
          <w:sz w:val="24"/>
          <w:szCs w:val="26"/>
          <w:rtl w:val="true"/>
        </w:rPr>
        <w:t>ועבר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קורס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אפסנאים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להסתגל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הצבאית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משמעת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ונפקדות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ושוחרר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כשנה</w:t>
      </w:r>
      <w:r>
        <w:rPr>
          <w:sz w:val="24"/>
          <w:szCs w:val="26"/>
          <w:rtl w:val="true"/>
        </w:rPr>
        <w:t xml:space="preserve">. 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ab/>
      </w:r>
      <w:r>
        <w:rPr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בסיסטיק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פיברוזיס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מטפל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ומלווה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לבדיקותיה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התכופות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לאחרונה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להריונה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הזוג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כך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כיום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שוהה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ועובד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כמנהל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לבנייה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היום</w:t>
      </w:r>
      <w:r>
        <w:rPr>
          <w:sz w:val="24"/>
          <w:szCs w:val="26"/>
          <w:rtl w:val="true"/>
        </w:rPr>
        <w:t>.</w:t>
      </w:r>
    </w:p>
    <w:p>
      <w:pPr>
        <w:pStyle w:val="BodyTextIndent3"/>
        <w:ind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ab/>
      </w:r>
      <w:r>
        <w:rPr>
          <w:sz w:val="24"/>
          <w:sz w:val="24"/>
          <w:szCs w:val="26"/>
          <w:rtl w:val="true"/>
        </w:rPr>
        <w:t>בהגיעו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19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</w:t>
      </w:r>
      <w:r>
        <w:rPr>
          <w:sz w:val="24"/>
          <w:szCs w:val="26"/>
          <w:rtl w:val="true"/>
        </w:rPr>
        <w:t>-</w:t>
      </w:r>
      <w:r>
        <w:rPr>
          <w:sz w:val="24"/>
          <w:szCs w:val="26"/>
        </w:rPr>
        <w:t>42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בירושלים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גניבת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112/98</w:t>
      </w:r>
      <w:r>
        <w:rPr>
          <w:sz w:val="24"/>
          <w:szCs w:val="26"/>
          <w:rtl w:val="true"/>
        </w:rPr>
        <w:t xml:space="preserve">). </w:t>
      </w:r>
      <w:r>
        <w:rPr>
          <w:sz w:val="24"/>
          <w:sz w:val="24"/>
          <w:szCs w:val="26"/>
          <w:rtl w:val="true"/>
        </w:rPr>
        <w:t>בתקופה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הראשונית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המאסר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תפקודו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נתפס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להחדרת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הסוהר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המאסר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השתלב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בכלא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מסמים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בחלוף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ארבע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שוחרר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להתגורר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בהוסטל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האסיר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הצליח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זמן</w:t>
      </w:r>
      <w:r>
        <w:rPr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ab/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בכפר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להארכת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הקודם</w:t>
      </w:r>
      <w:r>
        <w:rPr>
          <w:sz w:val="24"/>
          <w:szCs w:val="26"/>
          <w:rtl w:val="true"/>
        </w:rPr>
        <w:t xml:space="preserve">) </w:t>
      </w:r>
      <w:r>
        <w:rPr>
          <w:sz w:val="24"/>
          <w:sz w:val="24"/>
          <w:szCs w:val="26"/>
          <w:rtl w:val="true"/>
        </w:rPr>
        <w:t>ולמבחן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1976/01</w:t>
      </w:r>
      <w:r>
        <w:rPr>
          <w:sz w:val="24"/>
          <w:szCs w:val="26"/>
          <w:rtl w:val="true"/>
        </w:rPr>
        <w:t xml:space="preserve">), </w:t>
      </w:r>
      <w:r>
        <w:rPr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ניסיונו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להחדיר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הסוהר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למבוגרים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השתתף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בקבוצת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למכורים</w:t>
      </w:r>
      <w:r>
        <w:rPr>
          <w:sz w:val="24"/>
          <w:szCs w:val="26"/>
          <w:rtl w:val="true"/>
        </w:rPr>
        <w:t>-</w:t>
      </w:r>
      <w:r>
        <w:rPr>
          <w:sz w:val="24"/>
          <w:sz w:val="24"/>
          <w:szCs w:val="26"/>
          <w:rtl w:val="true"/>
        </w:rPr>
        <w:t>נקיים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השירות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הצליח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זאת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מצליח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הגמילה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ונשאר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מסמים</w:t>
      </w:r>
      <w:r>
        <w:rPr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ab/>
      </w:r>
      <w:r>
        <w:rPr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ומחצה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למבוגרים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685/05</w:t>
      </w:r>
      <w:r>
        <w:rPr>
          <w:sz w:val="24"/>
          <w:szCs w:val="26"/>
          <w:rtl w:val="true"/>
        </w:rPr>
        <w:t xml:space="preserve">), </w:t>
      </w:r>
      <w:r>
        <w:rPr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נידונה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בירושלים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180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שעות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מעצרו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זה</w:t>
      </w:r>
      <w:r>
        <w:rPr>
          <w:sz w:val="24"/>
          <w:szCs w:val="26"/>
          <w:rtl w:val="true"/>
        </w:rPr>
        <w:t xml:space="preserve">.    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</w:rPr>
        <w:t>5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לביצועו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אישר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הפריצה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נכונותו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להשתתף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בקבוצה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למבוגרים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לחובתו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דפוסי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ולהכיר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בקבלתה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כך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עוד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נישואיו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מוטיבציה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וחלו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והתמתנות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יחסיים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חייו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זאת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התקשה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במחויבותו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רציף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הפגישות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דגימת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כנדרש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עוד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במסגרות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לנוער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בקידום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למבוגרים</w:t>
      </w:r>
      <w:r>
        <w:rPr>
          <w:sz w:val="24"/>
          <w:szCs w:val="26"/>
          <w:rtl w:val="true"/>
        </w:rPr>
        <w:t xml:space="preserve">) </w:t>
      </w:r>
      <w:r>
        <w:rPr>
          <w:sz w:val="24"/>
          <w:sz w:val="24"/>
          <w:szCs w:val="26"/>
          <w:rtl w:val="true"/>
        </w:rPr>
        <w:t>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מוגבל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שונות</w:t>
      </w:r>
      <w:r>
        <w:rPr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</w:rPr>
        <w:t>6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לנצל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מדרבן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לשינוי</w:t>
      </w:r>
      <w:r>
        <w:rPr>
          <w:sz w:val="24"/>
          <w:szCs w:val="26"/>
          <w:rtl w:val="true"/>
        </w:rPr>
        <w:t xml:space="preserve">" </w:t>
      </w:r>
      <w:r>
        <w:rPr>
          <w:sz w:val="24"/>
          <w:sz w:val="24"/>
          <w:szCs w:val="26"/>
          <w:rtl w:val="true"/>
        </w:rPr>
        <w:t>דפוסי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המליץ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לשבוע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לקבוצה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וימסור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בסמים</w:t>
      </w:r>
      <w:r>
        <w:rPr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b/>
          <w:bCs/>
          <w:sz w:val="24"/>
          <w:szCs w:val="26"/>
          <w:u w:val="single"/>
        </w:rPr>
      </w:pPr>
      <w:r>
        <w:rPr>
          <w:b/>
          <w:b/>
          <w:bCs/>
          <w:sz w:val="24"/>
          <w:sz w:val="24"/>
          <w:szCs w:val="26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מבחן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משלימים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4"/>
          <w:szCs w:val="26"/>
        </w:rPr>
        <w:t>7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</w:rPr>
        <w:t>29.11.07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צוין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פרטני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השתן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לשבוע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נקיות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משרידי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הבנייה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כמנהל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פשטה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הרגל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משכך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כמלווה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צה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ל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בעבודתו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ושואב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סיפוק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הימנה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להשתתף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בקבוצה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חדשה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למכורים</w:t>
      </w:r>
      <w:r>
        <w:rPr>
          <w:sz w:val="24"/>
          <w:szCs w:val="26"/>
          <w:rtl w:val="true"/>
        </w:rPr>
        <w:t>-</w:t>
      </w:r>
      <w:r>
        <w:rPr>
          <w:sz w:val="24"/>
          <w:sz w:val="24"/>
          <w:szCs w:val="26"/>
          <w:rtl w:val="true"/>
        </w:rPr>
        <w:t>נקיים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שהצהיר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הקבוצה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אלכוהול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בדבר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חברי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הקבוצה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להצהרתו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לפגישות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עוד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שקוימו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הביאוהו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הבנה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שתיית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האלכוהול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עבורו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ועלולה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בסמים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עוד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שילובו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כאמור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בעתיד</w:t>
      </w:r>
      <w:r>
        <w:rPr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4"/>
          <w:szCs w:val="26"/>
        </w:rPr>
      </w:pPr>
      <w:r>
        <w:rPr>
          <w:sz w:val="24"/>
          <w:szCs w:val="26"/>
        </w:rPr>
        <w:t>8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העריך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האמור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מצליח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לגייס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הדרושים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לתפקוד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תקין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עודנו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לנסיגה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השירות</w:t>
      </w:r>
      <w:r>
        <w:rPr>
          <w:sz w:val="24"/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המלצתו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נתקבלה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b/>
          <w:b/>
          <w:bCs/>
          <w:szCs w:val="26"/>
          <w:rtl w:val="true"/>
        </w:rPr>
        <w:t>ביום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9.3.08</w:t>
      </w:r>
      <w:r>
        <w:rPr>
          <w:b/>
          <w:bCs/>
          <w:szCs w:val="26"/>
          <w:rtl w:val="true"/>
        </w:rPr>
        <w:t xml:space="preserve"> </w:t>
      </w:r>
      <w:r>
        <w:rPr>
          <w:szCs w:val="26"/>
          <w:rtl w:val="true"/>
        </w:rPr>
        <w:t>הוגש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תסקיר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צוין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מוסיף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לעבוד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כמלווה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צה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השתלב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בקבוצת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הטיפול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למכורים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נקיים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לטיפול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קבוצתי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הודגש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מתמודד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מבוטלים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והזוגי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בשינוי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דפוסי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התנהגותו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והתמודדות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בחייו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התרשמותו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לנהל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ולפתוח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בחייו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szCs w:val="26"/>
        </w:rPr>
      </w:pP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המליץ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החשש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יעמיק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דפוסי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ההתמודדות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הנורמטיביים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המליץ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יצטרך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ולמסור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היעדר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בהמלצתו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דפוסי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ההתמודדות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שפיתח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ועובדת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משתמש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נכונות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לנהל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תקין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Cs w:val="26"/>
          <w:u w:val="single"/>
        </w:rPr>
      </w:pPr>
      <w:r>
        <w:rPr>
          <w:b/>
          <w:b/>
          <w:bCs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הצדדים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Cs w:val="26"/>
        </w:rPr>
        <w:t>10</w:t>
      </w:r>
      <w:r>
        <w:rPr>
          <w:szCs w:val="26"/>
          <w:rtl w:val="true"/>
        </w:rPr>
        <w:t>.</w:t>
        <w:tab/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בעונשו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ולהשית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יפחת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כלשהו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לחלוף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הדחיות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בניהולו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התנהלותו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לזכור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ושותפו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התפרצו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ביישוב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בעודם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מצוידים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פריצה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ונטלו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M-16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ארוך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מוצמד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לתושבת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ברזל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בקיר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השניים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גנבו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קטלני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התפשטות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התופעה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מצווים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להילחם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בעונשם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עברייניה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כמוסבר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144</w:t>
        </w:r>
        <w:r>
          <w:rPr>
            <w:rStyle w:val="Hyperlink"/>
            <w:color w:val="0000FF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Cs w:val="26"/>
            <w:u w:val="single"/>
          </w:rPr>
          <w:t>3</w:t>
        </w:r>
        <w:r>
          <w:rPr>
            <w:rStyle w:val="Hyper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15">
        <w:r>
          <w:rPr>
            <w:rStyle w:val="Hyperlink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144</w:t>
        </w:r>
        <w:r>
          <w:rPr>
            <w:rStyle w:val="Hyperlink"/>
            <w:color w:val="0000FF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לחוק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ציינה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שוטרים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>-</w:t>
      </w:r>
      <w:r>
        <w:rPr>
          <w:szCs w:val="26"/>
        </w:rPr>
        <w:t>42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והתנסה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ומחצה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המלצתו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הולמת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המוצגות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דלעיל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במסגרתה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ראוי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לזכור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בסופו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מסויגת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לדידה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 xml:space="preserve"> (</w:t>
      </w:r>
      <w:r>
        <w:rPr>
          <w:szCs w:val="26"/>
        </w:rPr>
        <w:t>18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szCs w:val="26"/>
          <w:rtl w:val="true"/>
        </w:rPr>
        <w:t xml:space="preserve">). </w:t>
      </w:r>
      <w:r>
        <w:rPr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לחייבו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5,000</w:t>
      </w:r>
      <w:r>
        <w:rPr>
          <w:rFonts w:eastAsia="David" w:ascii="David" w:hAnsi="David"/>
          <w:szCs w:val="26"/>
        </w:rPr>
        <w:t>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כמוסכם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הטיעון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szCs w:val="26"/>
        </w:rPr>
        <w:t>11</w:t>
      </w:r>
      <w:r>
        <w:rPr>
          <w:szCs w:val="26"/>
          <w:rtl w:val="true"/>
        </w:rPr>
        <w:t>.</w:t>
        <w:tab/>
      </w:r>
      <w:r>
        <w:rPr>
          <w:b/>
          <w:b/>
          <w:bCs/>
          <w:szCs w:val="26"/>
          <w:rtl w:val="true"/>
        </w:rPr>
        <w:t>סנגורו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המלצתו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המייצגת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איזון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השונים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הסנגור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לעודד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להמשיך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בדרכו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השיקומית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בעיקר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רעייתו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סיסטיק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פיברוזיס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עברה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השתלת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ונזקקת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לתמיכתו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הזוג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עמוקים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פעמיים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קשייו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נרתם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הטיפולית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משתמש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נוהג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למסור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וממשיך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בטיפול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השירות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בחלוף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ביצועה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אוקטובר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2006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שהדגיש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הדחיות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כולן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חילופי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והורשה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לעבודה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בלבד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szCs w:val="26"/>
        </w:rPr>
      </w:pPr>
      <w:r>
        <w:rPr>
          <w:szCs w:val="26"/>
          <w:rtl w:val="true"/>
        </w:rPr>
        <w:t>לסיכום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מעונשו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כמבצע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עיקרי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ונקבע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</w:rPr>
        <w:t>18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במניינה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תרוצה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לרצות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בעטיו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szCs w:val="26"/>
          <w:rtl w:val="true"/>
        </w:rPr>
        <w:t xml:space="preserve">.  </w:t>
      </w:r>
    </w:p>
    <w:p>
      <w:pPr>
        <w:pStyle w:val="Normal"/>
        <w:spacing w:lineRule="auto" w:line="360" w:before="240" w:after="0"/>
        <w:ind w:start="720" w:end="0"/>
        <w:jc w:val="both"/>
        <w:rPr>
          <w:szCs w:val="26"/>
        </w:rPr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והביא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לחיסכון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יקר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שהוסבר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בחייו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לפצות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מבוטל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5,000</w:t>
      </w:r>
      <w:r>
        <w:rPr>
          <w:rFonts w:eastAsia="David" w:ascii="David" w:hAnsi="David"/>
          <w:szCs w:val="26"/>
        </w:rPr>
        <w:t>₪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שגרם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לדידו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לפעול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המלצתו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Cs w:val="26"/>
        </w:rPr>
      </w:pPr>
      <w:r>
        <w:rPr>
          <w:szCs w:val="26"/>
        </w:rPr>
        <w:t>12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ניצל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האחרונה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התרחש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הסביר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בחייו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במצבו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b/>
          <w:bCs/>
          <w:szCs w:val="26"/>
          <w:u w:val="single"/>
        </w:rPr>
      </w:pPr>
      <w:r>
        <w:rPr>
          <w:b/>
          <w:b/>
          <w:bCs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szCs w:val="26"/>
        </w:rPr>
      </w:pPr>
      <w:r>
        <w:rPr>
          <w:szCs w:val="26"/>
        </w:rPr>
        <w:t>13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בטרם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אדרש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לטיעוניהם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ואכריע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אציין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לחלוף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לבקשתו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בעיכוב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סיומו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התיק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להזכיר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ניתנה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  </w:t>
      </w:r>
      <w:r>
        <w:rPr>
          <w:szCs w:val="26"/>
        </w:rPr>
        <w:t>14.3.07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תסקירו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דחיות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31.5.07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מחסור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1.8.07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ההמלצה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לצורכי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טיפול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כמובהר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szCs w:val="26"/>
          <w:rtl w:val="true"/>
        </w:rPr>
        <w:t xml:space="preserve">). </w:t>
      </w:r>
      <w:r>
        <w:rPr>
          <w:szCs w:val="26"/>
          <w:rtl w:val="true"/>
        </w:rPr>
        <w:t>דא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עקא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22.8.07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ייצגה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דחייה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3.12.07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נבצר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לייצגו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יודיעו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ייצוגו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היעדרה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בנדון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ונקבע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3.3.08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התייצב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כמתחייב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12.3.08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והוציא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התייצב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והודיע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סנגורו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שרעבי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להתייצב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נוכחותו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לפיכך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31.3.08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כעת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יומיים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ברי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בעיקר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לדחיית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ההליכים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בתיק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71" w:start="771" w:end="0"/>
        <w:jc w:val="both"/>
        <w:rPr/>
      </w:pPr>
      <w:r>
        <w:rPr>
          <w:szCs w:val="26"/>
        </w:rPr>
        <w:t>14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לגופם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יצוין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חמורות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רמס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בביתו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מבצרו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לפרוץ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הרהיב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בסיועו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לגנוב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דווקא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עקירתו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מהקיר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מלבד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הזלזול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שברכושו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בקניינו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ובביטחונו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בנשק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המהוות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שהרי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שציינה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המאשימה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יגיע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ואיזה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המיוחדת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למשל</w:t>
      </w:r>
      <w:r>
        <w:rPr>
          <w:rFonts w:cs="Times New Roman"/>
          <w:szCs w:val="26"/>
          <w:rtl w:val="true"/>
        </w:rPr>
        <w:t xml:space="preserve"> </w:t>
      </w:r>
      <w:hyperlink r:id="rId17">
        <w:r>
          <w:rPr>
            <w:rStyle w:val="Hyperlink"/>
            <w:szCs w:val="26"/>
            <w:rtl w:val="true"/>
          </w:rPr>
          <w:t>ע</w:t>
        </w:r>
        <w:r>
          <w:rPr>
            <w:rStyle w:val="Hyperlink"/>
            <w:szCs w:val="26"/>
            <w:rtl w:val="true"/>
          </w:rPr>
          <w:t>"</w:t>
        </w:r>
        <w:r>
          <w:rPr>
            <w:rStyle w:val="Hyperlink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</w:rPr>
          <w:t>8717/06</w:t>
        </w:r>
      </w:hyperlink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טולדו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מדינת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ישראל</w:t>
      </w:r>
      <w:r>
        <w:rPr>
          <w:b/>
          <w:bCs/>
          <w:szCs w:val="26"/>
          <w:rtl w:val="true"/>
        </w:rPr>
        <w:t>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פורסם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נבו</w:t>
      </w:r>
      <w:r>
        <w:rPr>
          <w:szCs w:val="26"/>
          <w:rtl w:val="true"/>
        </w:rPr>
        <w:t xml:space="preserve">"; </w:t>
      </w:r>
      <w:r>
        <w:rPr>
          <w:color w:val="000000"/>
          <w:szCs w:val="26"/>
          <w:rtl w:val="true"/>
        </w:rPr>
        <w:t>ע</w:t>
      </w:r>
      <w:r>
        <w:rPr>
          <w:color w:val="000000"/>
          <w:szCs w:val="26"/>
          <w:rtl w:val="true"/>
        </w:rPr>
        <w:t>"</w:t>
      </w:r>
      <w:r>
        <w:rPr>
          <w:color w:val="000000"/>
          <w:szCs w:val="26"/>
          <w:rtl w:val="true"/>
        </w:rPr>
        <w:t>פ</w:t>
      </w:r>
      <w:r>
        <w:rPr>
          <w:rFonts w:cs="Times New Roman"/>
          <w:color w:val="000000"/>
          <w:szCs w:val="26"/>
          <w:rtl w:val="true"/>
        </w:rPr>
        <w:t xml:space="preserve"> </w:t>
      </w:r>
      <w:hyperlink r:id="rId18">
        <w:r>
          <w:rPr>
            <w:rStyle w:val="Hyperlink"/>
            <w:color w:val="0000FF"/>
            <w:szCs w:val="26"/>
            <w:u w:val="single"/>
          </w:rPr>
          <w:t>1332/04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 </w:t>
        </w:r>
      </w:hyperlink>
      <w:r>
        <w:rPr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מדינת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ישראל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נ</w:t>
      </w:r>
      <w:r>
        <w:rPr>
          <w:color w:val="000000"/>
          <w:szCs w:val="26"/>
          <w:rtl w:val="true"/>
        </w:rPr>
        <w:t xml:space="preserve">' </w:t>
      </w:r>
      <w:r>
        <w:rPr>
          <w:color w:val="000000"/>
          <w:szCs w:val="26"/>
          <w:rtl w:val="true"/>
        </w:rPr>
        <w:t>פס</w:t>
      </w:r>
      <w:r>
        <w:rPr>
          <w:color w:val="000000"/>
          <w:szCs w:val="26"/>
          <w:rtl w:val="true"/>
        </w:rPr>
        <w:t xml:space="preserve">, </w:t>
      </w:r>
      <w:r>
        <w:rPr>
          <w:color w:val="000000"/>
          <w:szCs w:val="26"/>
          <w:rtl w:val="true"/>
        </w:rPr>
        <w:t>פ</w:t>
      </w:r>
      <w:r>
        <w:rPr>
          <w:color w:val="000000"/>
          <w:szCs w:val="26"/>
          <w:rtl w:val="true"/>
        </w:rPr>
        <w:t>"</w:t>
      </w:r>
      <w:r>
        <w:rPr>
          <w:color w:val="000000"/>
          <w:szCs w:val="26"/>
          <w:rtl w:val="true"/>
        </w:rPr>
        <w:t>ד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נח</w:t>
      </w:r>
      <w:r>
        <w:rPr>
          <w:szCs w:val="26"/>
          <w:rtl w:val="true"/>
        </w:rPr>
        <w:t>(</w:t>
      </w:r>
      <w:r>
        <w:rPr>
          <w:szCs w:val="26"/>
        </w:rPr>
        <w:t>5</w:t>
      </w:r>
      <w:r>
        <w:rPr>
          <w:szCs w:val="26"/>
          <w:rtl w:val="true"/>
        </w:rPr>
        <w:t xml:space="preserve">) </w:t>
      </w:r>
      <w:r>
        <w:rPr>
          <w:szCs w:val="26"/>
        </w:rPr>
        <w:t>541</w:t>
      </w:r>
      <w:r>
        <w:rPr>
          <w:szCs w:val="26"/>
          <w:rtl w:val="true"/>
        </w:rPr>
        <w:t xml:space="preserve">). </w:t>
      </w:r>
      <w:r>
        <w:rPr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הנלוזים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מסוגם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מטריד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ואלימות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ונראה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שריצה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והניסיונות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לשלבו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במסגרות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טיפוליות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למגר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דפוסי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התנהגותו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העבריינים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הלקח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לסורו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szCs w:val="26"/>
        </w:rPr>
      </w:pPr>
      <w:r>
        <w:rPr>
          <w:szCs w:val="26"/>
          <w:rtl w:val="true"/>
        </w:rPr>
        <w:t>מנסיבות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להתעלם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להתעלם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בנמצא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במיוחס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חרטה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וצער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מוטיבציה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הישר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להתרחק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מפעילות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עבריינית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ולשקם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עובד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משתמש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וקבוע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szCs w:val="26"/>
          <w:rtl w:val="true"/>
        </w:rPr>
        <w:t xml:space="preserve">.  </w:t>
      </w:r>
    </w:p>
    <w:p>
      <w:pPr>
        <w:pStyle w:val="Normal"/>
        <w:spacing w:lineRule="auto" w:line="360" w:before="240" w:after="0"/>
        <w:ind w:start="720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Cs w:val="26"/>
        </w:rPr>
      </w:pPr>
      <w:r>
        <w:rPr>
          <w:szCs w:val="26"/>
        </w:rPr>
        <w:t>15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ששקלתי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טיעוניהם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לחומרא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לקולא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הריני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szCs w:val="26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szCs w:val="26"/>
        </w:rPr>
      </w:pPr>
      <w:r>
        <w:rPr>
          <w:szCs w:val="26"/>
          <w:rtl w:val="true"/>
        </w:rPr>
        <w:t>א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שמונה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26.10.06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23.11.06</w:t>
      </w:r>
      <w:r>
        <w:rPr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hanging="720" w:start="1440" w:end="0"/>
        <w:jc w:val="both"/>
        <w:rPr>
          <w:szCs w:val="26"/>
        </w:rPr>
      </w:pPr>
      <w:r>
        <w:rPr>
          <w:szCs w:val="26"/>
          <w:rtl w:val="true"/>
        </w:rPr>
        <w:t>ב</w:t>
      </w:r>
      <w:r>
        <w:rPr>
          <w:szCs w:val="26"/>
          <w:rtl w:val="true"/>
        </w:rPr>
        <w:t>.</w:t>
        <w:tab/>
      </w:r>
      <w:r>
        <w:rPr>
          <w:szCs w:val="26"/>
        </w:rPr>
        <w:t>18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ירוצו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עונשו</w:t>
      </w:r>
      <w:r>
        <w:rPr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hanging="780" w:start="1438" w:end="0"/>
        <w:jc w:val="both"/>
        <w:rPr/>
      </w:pPr>
      <w:r>
        <w:rPr>
          <w:szCs w:val="26"/>
          <w:rtl w:val="true"/>
        </w:rPr>
        <w:t>ג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5,000</w:t>
      </w:r>
      <w:r>
        <w:rPr>
          <w:szCs w:val="26"/>
          <w:rtl w:val="true"/>
        </w:rPr>
        <w:t xml:space="preserve"> </w:t>
      </w:r>
      <w:r>
        <w:rPr>
          <w:rFonts w:eastAsia="David" w:ascii="David" w:hAnsi="David"/>
          <w:szCs w:val="26"/>
          <w:rtl w:val="true"/>
        </w:rPr>
        <w:t>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כמוסכם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הצדדים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ינוכה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מפיקדונו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color w:val="000000"/>
          <w:szCs w:val="26"/>
          <w:rtl w:val="true"/>
        </w:rPr>
        <w:t>ב</w:t>
      </w:r>
      <w:r>
        <w:rPr>
          <w:color w:val="000000"/>
          <w:szCs w:val="26"/>
          <w:rtl w:val="true"/>
        </w:rPr>
        <w:t>"</w:t>
      </w:r>
      <w:r>
        <w:rPr>
          <w:color w:val="000000"/>
          <w:szCs w:val="26"/>
          <w:rtl w:val="true"/>
        </w:rPr>
        <w:t>ש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</w:rPr>
        <w:t>7088/06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יתרת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מפירותיו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הפיקדון</w:t>
      </w:r>
      <w:r>
        <w:rPr>
          <w:szCs w:val="26"/>
          <w:rtl w:val="true"/>
        </w:rPr>
        <w:t xml:space="preserve">), </w:t>
      </w:r>
      <w:r>
        <w:rPr>
          <w:szCs w:val="26"/>
          <w:rtl w:val="true"/>
        </w:rPr>
        <w:t>תושב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למתלונן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ארליכמן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</w:t>
      </w:r>
      <w:r>
        <w:rPr>
          <w:szCs w:val="26"/>
          <w:rtl w:val="true"/>
        </w:rPr>
        <w:t>.</w:t>
      </w:r>
      <w:r>
        <w:rPr>
          <w:szCs w:val="26"/>
          <w:rtl w:val="true"/>
        </w:rPr>
        <w:t>ז</w:t>
      </w:r>
      <w:r>
        <w:rPr>
          <w:szCs w:val="26"/>
          <w:rtl w:val="true"/>
        </w:rPr>
        <w:t xml:space="preserve">. </w:t>
      </w:r>
      <w:r>
        <w:rPr>
          <w:szCs w:val="26"/>
        </w:rPr>
        <w:t>xxxxxxx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הבאה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רח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חלוצים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Cs w:val="26"/>
        </w:rPr>
        <w:t>16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יתעורר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טיפול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גמילה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הריני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ממליץ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לשבצו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הקבוצות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הטיפוליות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יעמוד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בתנאים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הדרושים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Cs w:val="26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b/>
          <w:b/>
          <w:bCs/>
          <w:szCs w:val="26"/>
          <w:rtl w:val="true"/>
        </w:rPr>
        <w:t>הודע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זכות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ערעור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העליון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45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ימים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מהיום</w:t>
      </w:r>
      <w:r>
        <w:rPr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6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היום</w:t>
      </w:r>
      <w:r>
        <w:rPr>
          <w:b/>
          <w:bCs/>
          <w:color w:val="000000"/>
          <w:sz w:val="28"/>
          <w:szCs w:val="26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כ</w:t>
      </w:r>
      <w:r>
        <w:rPr>
          <w:b/>
          <w:bCs/>
          <w:color w:val="000000"/>
          <w:sz w:val="28"/>
          <w:szCs w:val="26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ו</w:t>
      </w:r>
      <w:r>
        <w:rPr>
          <w:rFonts w:cs="Times New Roman"/>
          <w:b/>
          <w:b/>
          <w:bCs/>
          <w:color w:val="000000"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באדר</w:t>
      </w:r>
      <w:r>
        <w:rPr>
          <w:rFonts w:cs="Times New Roman"/>
          <w:b/>
          <w:b/>
          <w:bCs/>
          <w:color w:val="000000"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ב</w:t>
      </w:r>
      <w:r>
        <w:rPr>
          <w:rFonts w:cs="Times New Roman"/>
          <w:b/>
          <w:b/>
          <w:bCs/>
          <w:color w:val="000000"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תשס</w:t>
      </w:r>
      <w:r>
        <w:rPr>
          <w:b/>
          <w:bCs/>
          <w:color w:val="000000"/>
          <w:sz w:val="28"/>
          <w:szCs w:val="26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ח</w:t>
      </w:r>
      <w:r>
        <w:rPr>
          <w:rFonts w:cs="Times New Roman"/>
          <w:b/>
          <w:b/>
          <w:bCs/>
          <w:color w:val="000000"/>
          <w:sz w:val="28"/>
          <w:sz w:val="28"/>
          <w:szCs w:val="26"/>
          <w:rtl w:val="true"/>
        </w:rPr>
        <w:t xml:space="preserve"> </w:t>
      </w:r>
      <w:r>
        <w:rPr>
          <w:b/>
          <w:bCs/>
          <w:color w:val="000000"/>
          <w:sz w:val="28"/>
          <w:szCs w:val="26"/>
          <w:rtl w:val="true"/>
        </w:rPr>
        <w:t>(</w:t>
      </w:r>
      <w:r>
        <w:rPr>
          <w:b/>
          <w:bCs/>
          <w:color w:val="000000"/>
          <w:sz w:val="28"/>
          <w:szCs w:val="26"/>
        </w:rPr>
        <w:t>2</w:t>
      </w:r>
      <w:r>
        <w:rPr>
          <w:b/>
          <w:bCs/>
          <w:color w:val="000000"/>
          <w:sz w:val="28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באפריל</w:t>
      </w:r>
      <w:r>
        <w:rPr>
          <w:rFonts w:cs="Times New Roman"/>
          <w:b/>
          <w:b/>
          <w:bCs/>
          <w:color w:val="000000"/>
          <w:sz w:val="28"/>
          <w:sz w:val="28"/>
          <w:szCs w:val="26"/>
          <w:rtl w:val="true"/>
        </w:rPr>
        <w:t xml:space="preserve"> </w:t>
      </w:r>
      <w:r>
        <w:rPr>
          <w:b/>
          <w:bCs/>
          <w:color w:val="000000"/>
          <w:sz w:val="28"/>
          <w:szCs w:val="26"/>
        </w:rPr>
        <w:t>2008</w:t>
      </w:r>
      <w:r>
        <w:rPr>
          <w:b/>
          <w:bCs/>
          <w:color w:val="000000"/>
          <w:sz w:val="28"/>
          <w:szCs w:val="26"/>
          <w:rtl w:val="true"/>
        </w:rPr>
        <w:t xml:space="preserve">), 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6"/>
          <w:rtl w:val="true"/>
        </w:rPr>
        <w:t>הצדדים</w:t>
      </w:r>
      <w:r>
        <w:rPr>
          <w:b/>
          <w:bCs/>
          <w:color w:val="000000"/>
          <w:sz w:val="28"/>
          <w:szCs w:val="26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עוני חבש </w:t>
      </w:r>
      <w:r>
        <w:rPr>
          <w:rFonts w:cs="David" w:ascii="David" w:hAnsi="David"/>
          <w:color w:val="000000"/>
          <w:sz w:val="22"/>
          <w:szCs w:val="22"/>
        </w:rPr>
        <w:t>54678313-2167/06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z w:val="28"/>
          <w:szCs w:val="26"/>
        </w:rPr>
      </w:pPr>
      <w:r>
        <w:rPr>
          <w:rFonts w:cs="David" w:ascii="David" w:hAnsi="David"/>
          <w:b/>
          <w:bCs/>
          <w:color w:val="000000"/>
          <w:sz w:val="28"/>
          <w:szCs w:val="26"/>
          <w:rtl w:val="true"/>
        </w:rPr>
      </w:r>
    </w:p>
    <w:tbl>
      <w:tblPr>
        <w:bidiVisual w:val="true"/>
        <w:tblW w:w="2703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3"/>
      </w:tblGrid>
      <w:tr>
        <w:trPr>
          <w:trHeight w:val="454" w:hRule="atLeast"/>
        </w:trPr>
        <w:tc>
          <w:tcPr>
            <w:tcW w:w="270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עוני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חבש</w:t>
            </w:r>
            <w:r>
              <w:rPr>
                <w:b/>
                <w:bCs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Cs w:val="26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ס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Cs w:val="26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480"/>
        <w:ind w:end="0"/>
        <w:jc w:val="start"/>
        <w:rPr>
          <w:color w:val="000000"/>
          <w:szCs w:val="26"/>
        </w:rPr>
      </w:pPr>
      <w:r>
        <w:rPr>
          <w:color w:val="000000"/>
          <w:szCs w:val="26"/>
          <w:rtl w:val="true"/>
        </w:rPr>
        <w:t>נוסח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מסמך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זה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כפוף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לשינויי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ניסוח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ועריכה</w:t>
      </w:r>
    </w:p>
    <w:p>
      <w:pPr>
        <w:pStyle w:val="Normal"/>
        <w:spacing w:lineRule="auto" w:line="480"/>
        <w:ind w:end="0"/>
        <w:jc w:val="start"/>
        <w:rPr>
          <w:color w:val="000000"/>
          <w:szCs w:val="26"/>
        </w:rPr>
      </w:pPr>
      <w:r>
        <w:rPr>
          <w:color w:val="000000"/>
          <w:szCs w:val="26"/>
          <w:rtl w:val="true"/>
        </w:rPr>
      </w:r>
    </w:p>
    <w:sectPr>
      <w:headerReference w:type="default" r:id="rId19"/>
      <w:footerReference w:type="default" r:id="rId2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/Users/liorb/Downloads/study2025-p2/m06002167-311.doc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2167/06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איתן לנגר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1"/>
    <w:qFormat/>
    <w:pPr>
      <w:keepNext w:val="true"/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1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1"/>
    <w:qFormat/>
    <w:pPr>
      <w:keepNext w:val="true"/>
      <w:numPr>
        <w:ilvl w:val="8"/>
        <w:numId w:val="1"/>
      </w:numPr>
      <w:spacing w:lineRule="auto" w:line="360"/>
      <w:ind w:hanging="720" w:start="720" w:end="0"/>
      <w:jc w:val="both"/>
      <w:outlineLvl w:val="8"/>
    </w:pPr>
    <w:rPr>
      <w:b/>
      <w:bCs/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spacing w:lineRule="auto" w:line="360" w:before="240" w:after="0"/>
      <w:ind w:hanging="0" w:start="720" w:end="0"/>
      <w:jc w:val="both"/>
    </w:pPr>
    <w:rPr>
      <w:sz w:val="24"/>
    </w:rPr>
  </w:style>
  <w:style w:type="paragraph" w:styleId="BodyTextIndent2">
    <w:name w:val="Body Text Indent 2"/>
    <w:basedOn w:val="Normal"/>
    <w:qFormat/>
    <w:pPr>
      <w:spacing w:lineRule="auto" w:line="360" w:before="240" w:after="0"/>
      <w:ind w:hanging="0" w:start="720" w:end="0"/>
      <w:jc w:val="both"/>
    </w:pPr>
    <w:rPr>
      <w:sz w:val="24"/>
    </w:rPr>
  </w:style>
  <w:style w:type="paragraph" w:styleId="BodyTextIndent3">
    <w:name w:val="Body Text Indent 3"/>
    <w:basedOn w:val="Normal"/>
    <w:qFormat/>
    <w:pPr>
      <w:spacing w:lineRule="auto" w:line="360" w:before="240" w:after="0"/>
      <w:ind w:hanging="720" w:start="720" w:end="0"/>
      <w:jc w:val="both"/>
    </w:pPr>
    <w:rPr>
      <w:sz w:val="24"/>
    </w:rPr>
  </w:style>
  <w:style w:type="paragraph" w:styleId="Style5">
    <w:name w:val="שמות"/>
    <w:basedOn w:val="Normal"/>
    <w:qFormat/>
    <w:pPr>
      <w:suppressLineNumbers/>
      <w:spacing w:lineRule="auto" w:line="480"/>
      <w:ind w:hanging="0" w:start="0" w:end="0"/>
      <w:jc w:val="both"/>
    </w:pPr>
    <w:rPr>
      <w:b/>
      <w:bCs/>
      <w:sz w:val="22"/>
    </w:rPr>
  </w:style>
  <w:style w:type="paragraph" w:styleId="Style6">
    <w:name w:val="צטוט"/>
    <w:basedOn w:val="Normal"/>
    <w:qFormat/>
    <w:pPr>
      <w:snapToGrid w:val="true"/>
      <w:spacing w:lineRule="auto" w:line="360" w:before="0" w:after="120"/>
      <w:ind w:hanging="0" w:start="1134" w:end="1134"/>
      <w:jc w:val="both"/>
    </w:pPr>
    <w:rPr>
      <w:rFonts w:cs="Narkisim"/>
      <w:bCs/>
      <w:szCs w:val="26"/>
    </w:rPr>
  </w:style>
  <w:style w:type="paragraph" w:styleId="Style7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48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.3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4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144.b.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6136093" TargetMode="External"/><Relationship Id="rId18" Type="http://schemas.openxmlformats.org/officeDocument/2006/relationships/hyperlink" Target="http://www.nevo.co.il/case/5762686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2016-08-15T14:10:00Z</dcterms:created>
  <dc:creator> </dc:creator>
  <dc:description/>
  <cp:keywords/>
  <dc:language>en-IL</dc:language>
  <cp:lastModifiedBy>run</cp:lastModifiedBy>
  <cp:lastPrinted>2008-04-02T08:51:00Z</cp:lastPrinted>
  <dcterms:modified xsi:type="dcterms:W3CDTF">2016-08-15T14:10:00Z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איתן לנגר;יוסי לוי</vt:lpwstr>
  </property>
  <property fmtid="{D5CDD505-2E9C-101B-9397-08002B2CF9AE}" pid="4" name="CASESLISTTMP1">
    <vt:lpwstr>6136093;5762686</vt:lpwstr>
  </property>
  <property fmtid="{D5CDD505-2E9C-101B-9397-08002B2CF9AE}" pid="5" name="CITY">
    <vt:lpwstr>י-ם</vt:lpwstr>
  </property>
  <property fmtid="{D5CDD505-2E9C-101B-9397-08002B2CF9AE}" pid="6" name="DATE">
    <vt:lpwstr>20080402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עוני חבש</vt:lpwstr>
  </property>
  <property fmtid="{D5CDD505-2E9C-101B-9397-08002B2CF9AE}" pid="10" name="LAWLISTTMP1">
    <vt:lpwstr>70301/144.b:2;031:2;384;406.b;144.b.3</vt:lpwstr>
  </property>
  <property fmtid="{D5CDD505-2E9C-101B-9397-08002B2CF9AE}" pid="11" name="LAWYER">
    <vt:lpwstr>המבורגר;שרעבי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2167</vt:lpwstr>
  </property>
  <property fmtid="{D5CDD505-2E9C-101B-9397-08002B2CF9AE}" pid="33" name="PROCYEAR">
    <vt:lpwstr>06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39020080402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