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586"/>
        <w:gridCol w:w="1134"/>
        <w:gridCol w:w="1809"/>
      </w:tblGrid>
      <w:tr>
        <w:trPr>
          <w:trHeight w:val="195" w:hRule="atLeast"/>
        </w:trPr>
        <w:tc>
          <w:tcPr>
            <w:tcW w:w="55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1"/>
              <w:ind w:end="0"/>
              <w:jc w:val="start"/>
              <w:rPr>
                <w:u w:val="none"/>
              </w:rPr>
            </w:pPr>
            <w:r>
              <w:rPr>
                <w:u w:val="none"/>
                <w:rtl w:val="true"/>
              </w:rPr>
              <w:t>בית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משפט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השלום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בכפר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סבא</w:t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001105/07</w:t>
            </w:r>
          </w:p>
        </w:tc>
      </w:tr>
      <w:tr>
        <w:trPr>
          <w:trHeight w:val="286" w:hRule="atLeast"/>
        </w:trPr>
        <w:tc>
          <w:tcPr>
            <w:tcW w:w="55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36"/>
                <w:szCs w:val="28"/>
              </w:rPr>
            </w:pPr>
            <w:r>
              <w:rPr>
                <w:b/>
                <w:b/>
                <w:bCs/>
                <w:sz w:val="36"/>
                <w:sz w:val="36"/>
                <w:szCs w:val="28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36"/>
                <w:sz w:val="36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36"/>
                <w:sz w:val="36"/>
                <w:szCs w:val="28"/>
                <w:rtl w:val="true"/>
              </w:rPr>
              <w:t>כב</w:t>
            </w:r>
            <w:r>
              <w:rPr>
                <w:b/>
                <w:bCs/>
                <w:sz w:val="36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36"/>
                <w:sz w:val="36"/>
                <w:szCs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36"/>
                <w:sz w:val="36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36"/>
                <w:sz w:val="36"/>
                <w:szCs w:val="28"/>
                <w:rtl w:val="true"/>
              </w:rPr>
              <w:t>ק</w:t>
            </w:r>
            <w:r>
              <w:rPr>
                <w:b/>
                <w:bCs/>
                <w:sz w:val="36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36"/>
                <w:sz w:val="36"/>
                <w:szCs w:val="28"/>
                <w:rtl w:val="true"/>
              </w:rPr>
              <w:t>רג</w:t>
            </w:r>
            <w:r>
              <w:rPr>
                <w:b/>
                <w:bCs/>
                <w:sz w:val="36"/>
                <w:szCs w:val="28"/>
                <w:rtl w:val="true"/>
              </w:rPr>
              <w:t>'</w:t>
            </w:r>
            <w:r>
              <w:rPr>
                <w:b/>
                <w:b/>
                <w:bCs/>
                <w:sz w:val="36"/>
                <w:sz w:val="36"/>
                <w:szCs w:val="28"/>
                <w:rtl w:val="true"/>
              </w:rPr>
              <w:t>יניאנו</w:t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18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25/09/2007</w:t>
            </w:r>
          </w:p>
        </w:tc>
      </w:tr>
    </w:tbl>
    <w:p>
      <w:pPr>
        <w:pStyle w:val="Normal"/>
        <w:ind w:end="0"/>
        <w:jc w:val="start"/>
        <w:rPr>
          <w:sz w:val="26"/>
        </w:rPr>
      </w:pPr>
      <w:r>
        <w:rPr>
          <w:sz w:val="26"/>
          <w:rtl w:val="true"/>
        </w:rPr>
      </w:r>
    </w:p>
    <w:tbl>
      <w:tblPr>
        <w:bidiVisual w:val="true"/>
        <w:tblW w:w="8647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74"/>
        <w:gridCol w:w="4764"/>
        <w:gridCol w:w="2409"/>
      </w:tblGrid>
      <w:tr>
        <w:trPr/>
        <w:tc>
          <w:tcPr>
            <w:tcW w:w="147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rtl w:val="true"/>
              </w:rPr>
              <w:t>המאשימה</w:t>
            </w:r>
            <w:r>
              <w:rPr>
                <w:b/>
                <w:bCs/>
                <w:sz w:val="26"/>
                <w:rtl w:val="true"/>
              </w:rPr>
              <w:t>:</w:t>
            </w:r>
          </w:p>
        </w:tc>
        <w:tc>
          <w:tcPr>
            <w:tcW w:w="476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ע</w:t>
            </w:r>
            <w:r>
              <w:rPr>
                <w:b/>
                <w:bCs/>
                <w:sz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ב</w:t>
            </w:r>
            <w:r>
              <w:rPr>
                <w:b/>
                <w:bCs/>
                <w:sz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עו</w:t>
            </w:r>
            <w:r>
              <w:rPr>
                <w:b/>
                <w:bCs/>
                <w:sz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מיכל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לוין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  <w:rtl w:val="true"/>
              </w:rPr>
            </w:r>
          </w:p>
        </w:tc>
      </w:tr>
      <w:tr>
        <w:trPr/>
        <w:tc>
          <w:tcPr>
            <w:tcW w:w="1474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  <w:rtl w:val="true"/>
              </w:rPr>
            </w:r>
          </w:p>
        </w:tc>
        <w:tc>
          <w:tcPr>
            <w:tcW w:w="4764" w:type="dxa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rtl w:val="true"/>
              </w:rPr>
              <w:t>-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  <w:rtl w:val="true"/>
              </w:rPr>
            </w:r>
          </w:p>
        </w:tc>
      </w:tr>
      <w:tr>
        <w:trPr/>
        <w:tc>
          <w:tcPr>
            <w:tcW w:w="147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הנאשם</w:t>
            </w:r>
            <w:r>
              <w:rPr>
                <w:b/>
                <w:bCs/>
                <w:sz w:val="26"/>
                <w:rtl w:val="true"/>
              </w:rPr>
              <w:t>:</w:t>
            </w:r>
          </w:p>
        </w:tc>
        <w:tc>
          <w:tcPr>
            <w:tcW w:w="476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וופיק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חאג</w:t>
            </w:r>
            <w:r>
              <w:rPr>
                <w:b/>
                <w:bCs/>
                <w:sz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יחיא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bookmarkStart w:id="3" w:name="שם_ב"/>
            <w:bookmarkEnd w:id="3"/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ת</w:t>
            </w:r>
            <w:r>
              <w:rPr>
                <w:b/>
                <w:bCs/>
                <w:sz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ז</w:t>
            </w:r>
            <w:r>
              <w:rPr>
                <w:b/>
                <w:bCs/>
                <w:sz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</w:rPr>
              <w:t>xxxxxxxxxxx</w:t>
            </w:r>
            <w:r>
              <w:rPr>
                <w:b/>
                <w:bCs/>
                <w:sz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ע</w:t>
            </w:r>
            <w:r>
              <w:rPr>
                <w:b/>
                <w:bCs/>
                <w:sz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ב</w:t>
            </w:r>
            <w:r>
              <w:rPr>
                <w:b/>
                <w:bCs/>
                <w:sz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עו</w:t>
            </w:r>
            <w:r>
              <w:rPr>
                <w:b/>
                <w:bCs/>
                <w:sz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מנצור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sz w:val="26"/>
              </w:rPr>
            </w:pPr>
            <w:r>
              <w:rPr>
                <w:sz w:val="26"/>
                <w:rtl w:val="true"/>
              </w:rPr>
            </w:r>
          </w:p>
        </w:tc>
      </w:tr>
    </w:tbl>
    <w:p>
      <w:pPr>
        <w:pStyle w:val="Heading4"/>
        <w:ind w:end="0"/>
        <w:jc w:val="center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  <w:bookmarkStart w:id="4" w:name="LawTable"/>
      <w:bookmarkStart w:id="5" w:name="סוג_מסמך"/>
      <w:bookmarkStart w:id="6" w:name="LawTable"/>
      <w:bookmarkStart w:id="7" w:name="סוג_מסמך"/>
      <w:bookmarkEnd w:id="6"/>
      <w:bookmarkEnd w:id="7"/>
    </w:p>
    <w:p>
      <w:pPr>
        <w:pStyle w:val="Heading4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4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4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1977</w:t>
        </w:r>
      </w:hyperlink>
    </w:p>
    <w:p>
      <w:pPr>
        <w:pStyle w:val="Heading4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1973</w:t>
        </w:r>
      </w:hyperlink>
    </w:p>
    <w:p>
      <w:pPr>
        <w:pStyle w:val="Heading4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</w:rPr>
      </w:pPr>
      <w:hyperlink r:id="rId4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 [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תשכ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ט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1969</w:t>
        </w:r>
      </w:hyperlink>
    </w:p>
    <w:p>
      <w:pPr>
        <w:pStyle w:val="Heading4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</w:rPr>
      </w:pPr>
      <w:hyperlink r:id="rId5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1982</w:t>
        </w:r>
      </w:hyperlink>
    </w:p>
    <w:p>
      <w:pPr>
        <w:pStyle w:val="Heading4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</w:r>
    </w:p>
    <w:p>
      <w:pPr>
        <w:pStyle w:val="Heading4"/>
        <w:ind w:end="0"/>
        <w:jc w:val="center"/>
        <w:rPr>
          <w:rFonts w:ascii="FrankRuehl" w:hAnsi="FrankRuehl" w:cs="FrankRuehl"/>
          <w:b w:val="false"/>
          <w:bCs w:val="false"/>
          <w:sz w:val="32"/>
          <w:szCs w:val="32"/>
          <w:u w:val="none"/>
        </w:rPr>
      </w:pPr>
      <w:r>
        <w:rPr>
          <w:rFonts w:cs="FrankRuehl" w:ascii="FrankRuehl" w:hAnsi="FrankRuehl"/>
          <w:b w:val="false"/>
          <w:bCs w:val="false"/>
          <w:sz w:val="32"/>
          <w:szCs w:val="32"/>
          <w:u w:val="none"/>
          <w:rtl w:val="true"/>
        </w:rPr>
      </w:r>
      <w:bookmarkStart w:id="8" w:name="LawTable_End"/>
      <w:bookmarkStart w:id="9" w:name="LawTable_End"/>
      <w:bookmarkEnd w:id="9"/>
    </w:p>
    <w:p>
      <w:pPr>
        <w:pStyle w:val="Heading4"/>
        <w:ind w:end="0"/>
        <w:jc w:val="center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Heading4"/>
        <w:ind w:end="0"/>
        <w:jc w:val="center"/>
        <w:rPr>
          <w:sz w:val="32"/>
          <w:szCs w:val="32"/>
          <w:u w:val="none"/>
        </w:rPr>
      </w:pPr>
      <w:r>
        <w:rPr>
          <w:sz w:val="32"/>
          <w:szCs w:val="32"/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0" w:name="LastJudge"/>
      <w:bookmarkStart w:id="11" w:name="PsakDin"/>
      <w:bookmarkEnd w:id="10"/>
      <w:bookmarkEnd w:id="11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star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2" w:name="PsakDin"/>
      <w:bookmarkStart w:id="13" w:name="PsakDin"/>
      <w:bookmarkEnd w:id="13"/>
    </w:p>
    <w:p>
      <w:pPr>
        <w:pStyle w:val="Normal"/>
        <w:ind w:hanging="720" w:start="720" w:end="0"/>
        <w:jc w:val="start"/>
        <w:rPr/>
      </w:pPr>
      <w:r>
        <w:rPr/>
        <w:t>1</w:t>
      </w:r>
      <w:r>
        <w:rPr>
          <w:rtl w:val="true"/>
        </w:rPr>
        <w:t>.</w:t>
        <w:tab/>
      </w:r>
      <w:bookmarkStart w:id="14" w:name="ABSTRACT_START"/>
      <w:bookmarkEnd w:id="14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tl w:val="true"/>
        </w:rPr>
        <w:t xml:space="preserve">. </w:t>
      </w:r>
      <w:bookmarkStart w:id="15" w:name="ABSTRACT_END"/>
      <w:bookmarkEnd w:id="1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start="720"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tl w:val="true"/>
        </w:rPr>
        <w:t xml:space="preserve">, </w:t>
      </w:r>
      <w:r>
        <w:rPr>
          <w:rtl w:val="true"/>
        </w:rPr>
        <w:t>והרשעתו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start="720" w:end="0"/>
        <w:jc w:val="start"/>
        <w:rPr/>
      </w:pP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start="720" w:end="0"/>
        <w:jc w:val="start"/>
        <w:rPr/>
      </w:pP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start"/>
        <w:rPr/>
      </w:pPr>
      <w:r>
        <w:rPr>
          <w:rtl w:val="true"/>
        </w:rPr>
        <w:t>ייאמר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start="720" w:end="0"/>
        <w:jc w:val="start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סדר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הדין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הפלילי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מעצר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וחיפוש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קרלינסקי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13/3/07</w:t>
      </w:r>
      <w:r>
        <w:rPr>
          <w:rtl w:val="true"/>
        </w:rPr>
        <w:t xml:space="preserve"> (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/>
        <w:t>2468/07</w:t>
      </w:r>
      <w:r>
        <w:rPr>
          <w:rtl w:val="true"/>
        </w:rPr>
        <w:t xml:space="preserve">),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)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הנכה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להתנגדותו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).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start"/>
        <w:rPr/>
      </w:pP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1996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. </w:t>
      </w:r>
      <w:r>
        <w:rPr>
          <w:rtl w:val="true"/>
        </w:rPr>
        <w:t>ביולי</w:t>
      </w:r>
      <w:r>
        <w:rPr>
          <w:rFonts w:cs="Times New Roman"/>
          <w:rtl w:val="true"/>
        </w:rPr>
        <w:t xml:space="preserve"> </w:t>
      </w:r>
      <w:r>
        <w:rPr/>
        <w:t>1997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start"/>
        <w:rPr/>
      </w:pPr>
      <w:r>
        <w:rPr>
          <w:rtl w:val="true"/>
        </w:rPr>
        <w:t>באוגוסט</w:t>
      </w:r>
      <w:r>
        <w:rPr>
          <w:rFonts w:cs="Times New Roman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start"/>
        <w:rPr/>
      </w:pPr>
      <w:r>
        <w:rPr>
          <w:rtl w:val="true"/>
        </w:rPr>
        <w:t>ביוני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start"/>
        <w:rPr/>
      </w:pPr>
      <w:r>
        <w:rPr>
          <w:rtl w:val="true"/>
        </w:rPr>
        <w:t>ביולי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) </w:t>
      </w:r>
      <w:r>
        <w:rPr>
          <w:rtl w:val="true"/>
        </w:rPr>
        <w:t>ותלוי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בספטמבר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start"/>
        <w:rPr/>
      </w:pP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27/1/07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חותרות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מתוקנת</w:t>
      </w:r>
      <w:r>
        <w:rPr>
          <w:rtl w:val="true"/>
        </w:rPr>
        <w:t>.</w:t>
      </w:r>
    </w:p>
    <w:p>
      <w:pPr>
        <w:pStyle w:val="Normal"/>
        <w:ind w:start="720"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מהציבור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start"/>
        <w:rPr/>
      </w:pP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start="720" w:end="0"/>
        <w:jc w:val="start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עקא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start"/>
        <w:rPr/>
      </w:pP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 xml:space="preserve">. </w:t>
      </w:r>
      <w:r>
        <w:rPr>
          <w:rtl w:val="true"/>
        </w:rPr>
        <w:t>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שירשמו</w:t>
      </w:r>
      <w:r>
        <w:rPr>
          <w:rtl w:val="true"/>
        </w:rPr>
        <w:t xml:space="preserve">" </w:t>
      </w: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>.</w:t>
      </w:r>
    </w:p>
    <w:p>
      <w:pPr>
        <w:pStyle w:val="Normal"/>
        <w:ind w:start="720" w:end="0"/>
        <w:jc w:val="start"/>
        <w:rPr/>
      </w:pPr>
      <w:r>
        <w:rPr>
          <w:rtl w:val="true"/>
        </w:rPr>
      </w:r>
    </w:p>
    <w:p>
      <w:pPr>
        <w:pStyle w:val="Normal"/>
        <w:ind w:start="720" w:end="0"/>
        <w:jc w:val="start"/>
        <w:rPr/>
      </w:pP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start="720" w:end="0"/>
        <w:jc w:val="start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tl w:val="true"/>
        </w:rPr>
        <w:t xml:space="preserve">. 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המצביעה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start"/>
        <w:rPr/>
      </w:pP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זלזול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מושתתים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מתוקנת</w:t>
      </w:r>
      <w:r>
        <w:rPr>
          <w:rtl w:val="true"/>
        </w:rPr>
        <w:t>.</w:t>
      </w:r>
    </w:p>
    <w:p>
      <w:pPr>
        <w:pStyle w:val="Normal"/>
        <w:ind w:firstLine="720"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start="720" w:end="0"/>
        <w:jc w:val="start"/>
        <w:rPr/>
      </w:pP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שפסלה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מלנהוג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187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חסד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)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firstLine="720" w:end="0"/>
        <w:jc w:val="start"/>
        <w:rPr/>
      </w:pP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>.</w:t>
      </w:r>
    </w:p>
    <w:p>
      <w:pPr>
        <w:pStyle w:val="Normal"/>
        <w:ind w:firstLine="720" w:end="0"/>
        <w:jc w:val="start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start="720" w:end="0"/>
        <w:jc w:val="start"/>
        <w:rPr/>
      </w:pP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סדר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הדין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הפלילי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מעצר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וחיפוש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- </w:t>
      </w:r>
      <w:r>
        <w:rPr/>
        <w:t>1969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start="720" w:end="0"/>
        <w:jc w:val="start"/>
        <w:rPr/>
      </w:pP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</w:t>
      </w:r>
      <w:r>
        <w:rPr>
          <w:rtl w:val="true"/>
        </w:rPr>
        <w:t xml:space="preserve">,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start"/>
        <w:rPr/>
      </w:pP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tl w:val="true"/>
        </w:rPr>
        <w:t>:</w:t>
      </w:r>
    </w:p>
    <w:p>
      <w:pPr>
        <w:pStyle w:val="Normal"/>
        <w:ind w:start="720" w:end="0"/>
        <w:jc w:val="start"/>
        <w:rPr/>
      </w:pP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 </w:t>
      </w:r>
      <w:r>
        <w:rPr/>
        <w:t>36</w:t>
      </w:r>
      <w:r>
        <w:rPr>
          <w:rtl w:val="true"/>
        </w:rPr>
        <w:t>א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לפקודה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", </w:t>
      </w:r>
      <w:r>
        <w:rPr>
          <w:rtl w:val="true"/>
        </w:rPr>
        <w:t>כמשמעותה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>.</w:t>
      </w:r>
    </w:p>
    <w:p>
      <w:pPr>
        <w:pStyle w:val="Normal"/>
        <w:ind w:start="720" w:end="0"/>
        <w:jc w:val="start"/>
        <w:rPr/>
      </w:pP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tl w:val="true"/>
        </w:rPr>
        <w:t xml:space="preserve">, </w:t>
      </w:r>
      <w:r>
        <w:rPr>
          <w:rtl w:val="true"/>
        </w:rPr>
        <w:t>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>
          <w:rtl w:val="true"/>
        </w:rPr>
        <w:t>א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>).</w:t>
      </w:r>
    </w:p>
    <w:p>
      <w:pPr>
        <w:pStyle w:val="Normal"/>
        <w:ind w:start="720" w:end="0"/>
        <w:jc w:val="start"/>
        <w:rPr/>
      </w:pPr>
      <w:r>
        <w:rPr>
          <w:rtl w:val="true"/>
        </w:rPr>
      </w:r>
    </w:p>
    <w:p>
      <w:pPr>
        <w:pStyle w:val="Normal"/>
        <w:ind w:start="720" w:end="0"/>
        <w:jc w:val="start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", </w:t>
      </w:r>
      <w:r>
        <w:rPr>
          <w:rtl w:val="true"/>
        </w:rPr>
        <w:t>כמשמעותה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start"/>
        <w:rPr/>
      </w:pPr>
      <w:r>
        <w:rPr>
          <w:rtl w:val="true"/>
        </w:rPr>
        <w:t>משהורשע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tl w:val="true"/>
        </w:rPr>
        <w:t>.</w:t>
      </w:r>
    </w:p>
    <w:p>
      <w:pPr>
        <w:pStyle w:val="Normal"/>
        <w:ind w:start="720"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start="720" w:end="0"/>
        <w:jc w:val="start"/>
        <w:rPr/>
      </w:pP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>א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)-(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>.</w:t>
      </w:r>
    </w:p>
    <w:p>
      <w:pPr>
        <w:pStyle w:val="Normal"/>
        <w:ind w:start="720" w:end="0"/>
        <w:jc w:val="start"/>
        <w:rPr/>
      </w:pP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>:</w:t>
      </w:r>
    </w:p>
    <w:p>
      <w:pPr>
        <w:pStyle w:val="BodyTextIndent"/>
        <w:ind w:end="0"/>
        <w:jc w:val="start"/>
        <w:rPr/>
      </w:pPr>
      <w:r>
        <w:rPr>
          <w:rtl w:val="true"/>
        </w:rPr>
        <w:t>"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ידועים</w:t>
      </w:r>
      <w:r>
        <w:rPr>
          <w:rtl w:val="true"/>
        </w:rPr>
        <w:t xml:space="preserve">, </w:t>
      </w:r>
      <w:r>
        <w:rPr>
          <w:rtl w:val="true"/>
        </w:rPr>
        <w:t>לבעל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tl w:val="true"/>
        </w:rPr>
        <w:t xml:space="preserve">,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tl w:val="true"/>
        </w:rPr>
        <w:t xml:space="preserve">)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טענותיהם</w:t>
      </w:r>
      <w:r>
        <w:rPr>
          <w:rtl w:val="true"/>
        </w:rPr>
        <w:t>".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Normal"/>
        <w:ind w:start="720" w:end="0"/>
        <w:jc w:val="start"/>
        <w:rPr/>
      </w:pP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>א</w:t>
      </w:r>
      <w:r>
        <w:rPr>
          <w:rtl w:val="true"/>
        </w:rPr>
        <w:t>(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קובע</w:t>
      </w:r>
      <w:r>
        <w:rPr>
          <w:rtl w:val="true"/>
        </w:rPr>
        <w:t>:</w:t>
      </w:r>
    </w:p>
    <w:p>
      <w:pPr>
        <w:pStyle w:val="Normal"/>
        <w:ind w:start="720" w:end="0"/>
        <w:jc w:val="start"/>
        <w:rPr>
          <w:b/>
          <w:bCs/>
        </w:rPr>
      </w:pP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בקשת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לחלט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ופירוט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חילוטו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יצויינו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נתגלה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נוסף</w:t>
      </w:r>
      <w:r>
        <w:rPr>
          <w:b/>
          <w:bCs/>
          <w:rtl w:val="true"/>
        </w:rPr>
        <w:t>....."</w:t>
      </w:r>
    </w:p>
    <w:p>
      <w:pPr>
        <w:pStyle w:val="Normal"/>
        <w:ind w:start="720"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start"/>
        <w:rPr/>
      </w:pP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קובע</w:t>
      </w:r>
      <w:r>
        <w:rPr>
          <w:rtl w:val="true"/>
        </w:rPr>
        <w:t>:</w:t>
      </w:r>
    </w:p>
    <w:p>
      <w:pPr>
        <w:pStyle w:val="Normal"/>
        <w:ind w:start="720" w:end="0"/>
        <w:jc w:val="start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לחלט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לטוען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ידוע</w:t>
      </w:r>
      <w:r>
        <w:rPr>
          <w:b/>
          <w:bCs/>
          <w:rtl w:val="true"/>
        </w:rPr>
        <w:t>".[</w:t>
      </w:r>
    </w:p>
    <w:p>
      <w:pPr>
        <w:pStyle w:val="Normal"/>
        <w:ind w:start="720"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Indent2"/>
        <w:ind w:end="0"/>
        <w:jc w:val="start"/>
        <w:rPr/>
      </w:pP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start"/>
        <w:rPr/>
      </w:pPr>
      <w:r>
        <w:rPr>
          <w:rtl w:val="true"/>
        </w:rPr>
      </w:r>
    </w:p>
    <w:p>
      <w:pPr>
        <w:pStyle w:val="BodyTextIndent2"/>
        <w:ind w:end="0"/>
        <w:jc w:val="start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דברה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בחילוט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firstLine="567" w:start="91" w:end="0"/>
        <w:jc w:val="start"/>
        <w:rPr/>
      </w:pP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סדר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הדין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הפלילי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מעצר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וחיפוש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b/>
          <w:b/>
          <w:bCs/>
          <w:rtl w:val="true"/>
        </w:rPr>
        <w:t>הפקודה</w:t>
      </w:r>
      <w:r>
        <w:rPr>
          <w:rtl w:val="true"/>
        </w:rPr>
        <w:t xml:space="preserve">"). </w:t>
      </w:r>
    </w:p>
    <w:p>
      <w:pPr>
        <w:pStyle w:val="Normal"/>
        <w:ind w:firstLine="567" w:start="91" w:end="0"/>
        <w:jc w:val="start"/>
        <w:rPr/>
      </w:pP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קובע</w:t>
      </w:r>
      <w:r>
        <w:rPr>
          <w:rtl w:val="true"/>
        </w:rPr>
        <w:t>:</w:t>
      </w:r>
    </w:p>
    <w:p>
      <w:pPr>
        <w:pStyle w:val="Normal"/>
        <w:ind w:hanging="780" w:start="1438" w:end="0"/>
        <w:jc w:val="start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  <w:t>"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שיטיל</w:t>
      </w:r>
      <w:r>
        <w:rPr>
          <w:rtl w:val="true"/>
        </w:rPr>
        <w:t xml:space="preserve">, </w:t>
      </w:r>
      <w:r>
        <w:rPr>
          <w:rtl w:val="true"/>
        </w:rPr>
        <w:t>לצוות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שנעשתה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החפץ</w:t>
      </w:r>
      <w:r>
        <w:rPr>
          <w:rtl w:val="true"/>
        </w:rPr>
        <w:t xml:space="preserve">.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>."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start="720" w:end="0"/>
        <w:jc w:val="start"/>
        <w:rPr/>
      </w:pP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.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שהאדם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החפץ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start"/>
        <w:rPr/>
      </w:pP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ind w:firstLine="360" w:end="0"/>
        <w:jc w:val="start"/>
        <w:rPr/>
      </w:pPr>
      <w:r>
        <w:rPr>
          <w:rtl w:val="true"/>
        </w:rPr>
      </w:r>
    </w:p>
    <w:p>
      <w:pPr>
        <w:pStyle w:val="Normal"/>
        <w:ind w:firstLine="360" w:end="0"/>
        <w:jc w:val="start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numPr>
          <w:ilvl w:val="0"/>
          <w:numId w:val="2"/>
        </w:numPr>
        <w:ind w:hanging="720" w:start="1080" w:end="0"/>
        <w:jc w:val="start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מטילה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ind w:hanging="720" w:start="1080" w:end="0"/>
        <w:jc w:val="start"/>
        <w:rPr/>
      </w:pP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12/7/05</w:t>
      </w:r>
      <w:r>
        <w:rPr>
          <w:rtl w:val="true"/>
        </w:rPr>
        <w:t xml:space="preserve"> </w:t>
      </w:r>
      <w:r>
        <w:rPr>
          <w:rtl w:val="true"/>
        </w:rPr>
        <w:t>מ</w:t>
      </w:r>
      <w:hyperlink r:id="rId15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1972/04</w:t>
        </w:r>
      </w:hyperlink>
      <w:r>
        <w:rPr>
          <w:rtl w:val="true"/>
        </w:rPr>
        <w:t xml:space="preserve"> + </w:t>
      </w:r>
      <w:r>
        <w:rPr/>
        <w:t>2454/04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BodyTextIndent3"/>
        <w:ind w:end="0"/>
        <w:jc w:val="start"/>
        <w:rPr/>
      </w:pP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ובמצטבר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בסה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ind w:hanging="720" w:start="1080" w:end="0"/>
        <w:jc w:val="start"/>
        <w:rPr/>
      </w:pP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ind w:hanging="720" w:start="1080" w:end="0"/>
        <w:jc w:val="start"/>
        <w:rPr/>
      </w:pP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ind w:hanging="720" w:start="1080" w:end="0"/>
        <w:jc w:val="start"/>
        <w:rPr/>
      </w:pP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. </w:t>
      </w:r>
      <w:r>
        <w:rPr>
          <w:rtl w:val="true"/>
        </w:rPr>
        <w:t>תוקפו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ind w:hanging="720" w:start="1080" w:end="0"/>
        <w:jc w:val="start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הפקדון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שהופקד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יקוזז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1/11/07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ind w:hanging="720" w:start="1080" w:end="0"/>
        <w:jc w:val="start"/>
        <w:rPr/>
      </w:pP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נדחית</w:t>
      </w:r>
      <w:r>
        <w:rPr>
          <w:rtl w:val="true"/>
        </w:rPr>
        <w:t>.</w:t>
      </w:r>
    </w:p>
    <w:p>
      <w:pPr>
        <w:pStyle w:val="Normal"/>
        <w:ind w:start="1080"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firstLine="360" w:end="0"/>
        <w:jc w:val="start"/>
        <w:rPr/>
      </w:pP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נעלמו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להשמדה</w:t>
      </w:r>
      <w:r>
        <w:rPr>
          <w:rtl w:val="true"/>
        </w:rPr>
        <w:t>.</w:t>
      </w:r>
    </w:p>
    <w:p>
      <w:pPr>
        <w:pStyle w:val="Normal"/>
        <w:ind w:start="360" w:end="0"/>
        <w:jc w:val="start"/>
        <w:rPr/>
      </w:pP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7105427</w:t>
      </w:r>
      <w:r>
        <w:rPr>
          <w:rtl w:val="true"/>
        </w:rPr>
        <w:t>תימחק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ind w:start="360" w:end="0"/>
        <w:jc w:val="start"/>
        <w:rPr/>
      </w:pPr>
      <w:r>
        <w:rPr>
          <w:rtl w:val="true"/>
        </w:rPr>
      </w:r>
    </w:p>
    <w:p>
      <w:pPr>
        <w:pStyle w:val="Normal"/>
        <w:ind w:start="360" w:end="0"/>
        <w:jc w:val="start"/>
        <w:rPr/>
      </w:pPr>
      <w:r>
        <w:rPr>
          <w:rtl w:val="true"/>
        </w:rPr>
        <w:t>הפקדון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שהופקד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sz w:val="26"/>
        </w:rPr>
      </w:pPr>
      <w:r>
        <w:rPr>
          <w:sz w:val="26"/>
          <w:rtl w:val="true"/>
        </w:rPr>
      </w:r>
      <w:bookmarkStart w:id="16" w:name="Decision1"/>
      <w:bookmarkStart w:id="17" w:name="Decision1"/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ניתנה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בתשרי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תשס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>(</w:t>
      </w:r>
      <w:r>
        <w:rPr>
          <w:b/>
          <w:bCs/>
          <w:sz w:val="28"/>
          <w:szCs w:val="28"/>
        </w:rPr>
        <w:t>25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בספטמבר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2007</w:t>
      </w:r>
      <w:r>
        <w:rPr>
          <w:b/>
          <w:bCs/>
          <w:sz w:val="28"/>
          <w:szCs w:val="28"/>
          <w:rtl w:val="true"/>
        </w:rPr>
        <w:t xml:space="preserve">) </w:t>
      </w:r>
      <w:r>
        <w:rPr>
          <w:b/>
          <w:b/>
          <w:bCs/>
          <w:sz w:val="28"/>
          <w:sz w:val="28"/>
          <w:szCs w:val="28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עו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מנצור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התביעה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עו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לוין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end"/>
        <w:rPr/>
      </w:pPr>
      <w:r>
        <w:rPr>
          <w:rFonts w:cs="Times New Roman"/>
          <w:b/>
          <w:bCs/>
          <w:rtl w:val="true"/>
        </w:rPr>
        <w:t xml:space="preserve">                                                                                </w:t>
      </w:r>
      <w:r>
        <w:rPr>
          <w:b/>
          <w:bCs/>
          <w:sz w:val="28"/>
          <w:szCs w:val="28"/>
          <w:rtl w:val="true"/>
        </w:rPr>
        <w:t>______________</w:t>
      </w:r>
    </w:p>
    <w:p>
      <w:pPr>
        <w:pStyle w:val="Normal"/>
        <w:ind w:end="0"/>
        <w:jc w:val="end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ק</w:t>
      </w:r>
      <w:r>
        <w:rPr>
          <w:b/>
          <w:bCs/>
          <w:sz w:val="28"/>
          <w:szCs w:val="28"/>
          <w:rtl w:val="true"/>
        </w:rPr>
        <w:t>.</w:t>
      </w:r>
      <w:r>
        <w:rPr>
          <w:b/>
          <w:b/>
          <w:bCs/>
          <w:sz w:val="28"/>
          <w:sz w:val="28"/>
          <w:szCs w:val="28"/>
          <w:rtl w:val="true"/>
        </w:rPr>
        <w:t>רג</w:t>
      </w:r>
      <w:r>
        <w:rPr>
          <w:b/>
          <w:bCs/>
          <w:sz w:val="28"/>
          <w:szCs w:val="28"/>
          <w:rtl w:val="true"/>
        </w:rPr>
        <w:t>'</w:t>
      </w:r>
      <w:r>
        <w:rPr>
          <w:b/>
          <w:b/>
          <w:bCs/>
          <w:sz w:val="28"/>
          <w:sz w:val="28"/>
          <w:szCs w:val="28"/>
          <w:rtl w:val="true"/>
        </w:rPr>
        <w:t>יניאנו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שופטת</w:t>
      </w:r>
      <w:bookmarkEnd w:id="17"/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b/>
          <w:bCs/>
          <w:sz w:val="24"/>
          <w:u w:val="single"/>
        </w:rPr>
      </w:pPr>
      <w:r>
        <w:rPr>
          <w:b/>
          <w:b/>
          <w:bCs/>
          <w:sz w:val="24"/>
          <w:sz w:val="24"/>
          <w:u w:val="single"/>
          <w:rtl w:val="true"/>
        </w:rPr>
        <w:t>ב</w:t>
      </w:r>
      <w:r>
        <w:rPr>
          <w:b/>
          <w:bCs/>
          <w:sz w:val="24"/>
          <w:u w:val="single"/>
          <w:rtl w:val="true"/>
        </w:rPr>
        <w:t>"</w:t>
      </w:r>
      <w:r>
        <w:rPr>
          <w:b/>
          <w:b/>
          <w:bCs/>
          <w:sz w:val="24"/>
          <w:sz w:val="24"/>
          <w:u w:val="single"/>
          <w:rtl w:val="true"/>
        </w:rPr>
        <w:t>כ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הנאשם</w:t>
      </w:r>
      <w:r>
        <w:rPr>
          <w:b/>
          <w:bCs/>
          <w:sz w:val="24"/>
          <w:u w:val="single"/>
          <w:rtl w:val="true"/>
        </w:rPr>
        <w:t>:</w:t>
      </w:r>
    </w:p>
    <w:p>
      <w:pPr>
        <w:pStyle w:val="Normal"/>
        <w:ind w:end="0"/>
        <w:jc w:val="start"/>
        <w:rPr>
          <w:sz w:val="24"/>
        </w:rPr>
      </w:pPr>
      <w:r>
        <w:rPr>
          <w:sz w:val="24"/>
          <w:sz w:val="24"/>
          <w:rtl w:val="true"/>
        </w:rPr>
        <w:t>אבקש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עיכוב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מפנה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להלכת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שוורץ</w:t>
      </w:r>
      <w:r>
        <w:rPr>
          <w:sz w:val="24"/>
          <w:rtl w:val="true"/>
        </w:rPr>
        <w:t>.</w:t>
      </w:r>
    </w:p>
    <w:p>
      <w:pPr>
        <w:pStyle w:val="Normal"/>
        <w:ind w:end="0"/>
        <w:jc w:val="start"/>
        <w:rPr>
          <w:sz w:val="24"/>
        </w:rPr>
      </w:pPr>
      <w:r>
        <w:rPr>
          <w:sz w:val="24"/>
          <w:sz w:val="24"/>
          <w:rtl w:val="true"/>
        </w:rPr>
        <w:t>מפנה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פ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1029/07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1019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כדורי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אקטזי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טיעונים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עיכוב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sz w:val="24"/>
          <w:rtl w:val="true"/>
        </w:rPr>
        <w:t>.</w:t>
      </w:r>
    </w:p>
    <w:p>
      <w:pPr>
        <w:pStyle w:val="Normal"/>
        <w:ind w:end="0"/>
        <w:jc w:val="start"/>
        <w:rPr>
          <w:sz w:val="24"/>
        </w:rPr>
      </w:pPr>
      <w:r>
        <w:rPr>
          <w:sz w:val="24"/>
          <w:sz w:val="24"/>
          <w:rtl w:val="true"/>
        </w:rPr>
        <w:t>במקרה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לתת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start"/>
        <w:rPr>
          <w:sz w:val="24"/>
        </w:rPr>
      </w:pPr>
      <w:r>
        <w:rPr>
          <w:sz w:val="24"/>
        </w:rPr>
        <w:t>1049/06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החלטה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25/9/07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נדונו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- </w:t>
      </w:r>
      <w:r>
        <w:rPr>
          <w:sz w:val="24"/>
        </w:rPr>
        <w:t>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וביתהמשפט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עכוב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הערעור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הספציפי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לעיכוב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בערעור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נטען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start"/>
        <w:rPr>
          <w:b/>
          <w:bCs/>
          <w:sz w:val="24"/>
          <w:u w:val="single"/>
        </w:rPr>
      </w:pPr>
      <w:r>
        <w:rPr>
          <w:b/>
          <w:b/>
          <w:bCs/>
          <w:sz w:val="24"/>
          <w:sz w:val="24"/>
          <w:u w:val="single"/>
          <w:rtl w:val="true"/>
        </w:rPr>
        <w:t>ב</w:t>
      </w:r>
      <w:r>
        <w:rPr>
          <w:b/>
          <w:bCs/>
          <w:sz w:val="24"/>
          <w:u w:val="single"/>
          <w:rtl w:val="true"/>
        </w:rPr>
        <w:t>"</w:t>
      </w:r>
      <w:r>
        <w:rPr>
          <w:b/>
          <w:b/>
          <w:bCs/>
          <w:sz w:val="24"/>
          <w:sz w:val="24"/>
          <w:u w:val="single"/>
          <w:rtl w:val="true"/>
        </w:rPr>
        <w:t>כ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המאשימה</w:t>
      </w:r>
      <w:r>
        <w:rPr>
          <w:b/>
          <w:bCs/>
          <w:sz w:val="24"/>
          <w:u w:val="single"/>
          <w:rtl w:val="true"/>
        </w:rPr>
        <w:t>:</w:t>
      </w:r>
    </w:p>
    <w:p>
      <w:pPr>
        <w:pStyle w:val="Normal"/>
        <w:ind w:end="0"/>
        <w:jc w:val="start"/>
        <w:rPr>
          <w:sz w:val="24"/>
        </w:rPr>
      </w:pP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הטיעונים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בנוסף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לחובתו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שאלמנט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ההפתעה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קיים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המשיב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ניהל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ניתנה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הכרעת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שמיעת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הראיות</w:t>
      </w:r>
      <w:r>
        <w:rPr>
          <w:sz w:val="24"/>
          <w:rtl w:val="true"/>
        </w:rPr>
        <w:t>.</w:t>
      </w:r>
    </w:p>
    <w:p>
      <w:pPr>
        <w:pStyle w:val="Normal"/>
        <w:ind w:end="0"/>
        <w:jc w:val="start"/>
        <w:rPr>
          <w:sz w:val="24"/>
        </w:rPr>
      </w:pPr>
      <w:r>
        <w:rPr>
          <w:sz w:val="24"/>
          <w:sz w:val="24"/>
          <w:rtl w:val="true"/>
        </w:rPr>
        <w:t>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לעכוב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sz w:val="24"/>
        </w:rPr>
      </w:pPr>
      <w:r>
        <w:rPr>
          <w:color w:val="FFFFFF"/>
          <w:sz w:val="2"/>
          <w:szCs w:val="2"/>
        </w:rPr>
        <w:t>54678313</w:t>
      </w:r>
    </w:p>
    <w:p>
      <w:pPr>
        <w:pStyle w:val="Heading6"/>
        <w:ind w:end="0"/>
        <w:jc w:val="center"/>
        <w:rPr/>
      </w:pPr>
      <w:bookmarkStart w:id="18" w:name="Decision2"/>
      <w:bookmarkEnd w:id="18"/>
      <w:r>
        <w:rPr>
          <w:rtl w:val="true"/>
        </w:rPr>
        <w:t>החלטה</w:t>
      </w:r>
    </w:p>
    <w:p>
      <w:pPr>
        <w:pStyle w:val="Normal"/>
        <w:ind w:end="0"/>
        <w:jc w:val="start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חלקו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שהופעל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צפוי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>.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color w:val="FFFFFF"/>
          <w:sz w:val="2"/>
          <w:szCs w:val="2"/>
        </w:rPr>
        <w:t>54678313</w:t>
      </w:r>
      <w:r>
        <w:rPr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מצאתי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להורות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עיכוב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ind w:end="0"/>
        <w:jc w:val="start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ind w:end="0"/>
        <w:jc w:val="start"/>
        <w:rPr>
          <w:sz w:val="22"/>
          <w:szCs w:val="24"/>
        </w:rPr>
      </w:pPr>
      <w:r>
        <w:rPr>
          <w:sz w:val="24"/>
          <w:sz w:val="24"/>
          <w:rtl w:val="true"/>
        </w:rPr>
        <w:t>ניתנה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בתשרי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תשס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</w:rPr>
        <w:t>25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בספטמבר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2007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במעמד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הצדדים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end"/>
        <w:rPr/>
      </w:pPr>
      <w:r>
        <w:rPr>
          <w:rFonts w:cs="Times New Roman"/>
          <w:sz w:val="22"/>
          <w:szCs w:val="24"/>
          <w:rtl w:val="true"/>
        </w:rPr>
        <w:t xml:space="preserve">                                                                                </w:t>
      </w:r>
      <w:r>
        <w:rPr>
          <w:sz w:val="24"/>
          <w:rtl w:val="true"/>
        </w:rPr>
        <w:t>______________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ק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רג</w:t>
      </w:r>
      <w:r>
        <w:rPr>
          <w:rFonts w:cs="David"/>
          <w:color w:val="000000"/>
          <w:sz w:val="22"/>
          <w:szCs w:val="22"/>
          <w:rtl w:val="true"/>
        </w:rPr>
        <w:t>'</w:t>
      </w:r>
      <w:r>
        <w:rPr>
          <w:color w:val="000000"/>
          <w:sz w:val="22"/>
          <w:sz w:val="22"/>
          <w:szCs w:val="22"/>
          <w:rtl w:val="true"/>
        </w:rPr>
        <w:t>יניאנו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54678313-1105/07</w:t>
      </w:r>
    </w:p>
    <w:p>
      <w:pPr>
        <w:pStyle w:val="Normal"/>
        <w:ind w:end="0"/>
        <w:jc w:val="end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ק</w:t>
      </w:r>
      <w:r>
        <w:rPr>
          <w:sz w:val="28"/>
          <w:szCs w:val="28"/>
          <w:rtl w:val="true"/>
        </w:rPr>
        <w:t>.</w:t>
      </w:r>
      <w:r>
        <w:rPr>
          <w:sz w:val="28"/>
          <w:sz w:val="28"/>
          <w:szCs w:val="28"/>
          <w:rtl w:val="true"/>
        </w:rPr>
        <w:t>רג</w:t>
      </w:r>
      <w:r>
        <w:rPr>
          <w:sz w:val="28"/>
          <w:szCs w:val="28"/>
          <w:rtl w:val="true"/>
        </w:rPr>
        <w:t>'</w:t>
      </w:r>
      <w:r>
        <w:rPr>
          <w:sz w:val="28"/>
          <w:sz w:val="28"/>
          <w:szCs w:val="28"/>
          <w:rtl w:val="true"/>
        </w:rPr>
        <w:t>יניאנו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שופטת</w:t>
      </w:r>
    </w:p>
    <w:p>
      <w:pPr>
        <w:pStyle w:val="Normal"/>
        <w:ind w:end="0"/>
        <w:jc w:val="start"/>
        <w:rPr>
          <w:color w:val="000000"/>
          <w:sz w:val="28"/>
          <w:szCs w:val="28"/>
        </w:rPr>
      </w:pPr>
      <w:bookmarkStart w:id="19" w:name="Decision2"/>
      <w:bookmarkEnd w:id="19"/>
      <w:r>
        <w:rPr>
          <w:color w:val="000000"/>
          <w:sz w:val="28"/>
          <w:sz w:val="28"/>
          <w:szCs w:val="28"/>
          <w:rtl w:val="true"/>
        </w:rPr>
        <w:t>נוסח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 w:val="28"/>
          <w:szCs w:val="28"/>
          <w:rtl w:val="true"/>
        </w:rPr>
        <w:t>מסמך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 w:val="28"/>
          <w:szCs w:val="28"/>
          <w:rtl w:val="true"/>
        </w:rPr>
        <w:t>כפוף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 w:val="28"/>
          <w:szCs w:val="28"/>
          <w:rtl w:val="true"/>
        </w:rPr>
        <w:t>לשינויי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 w:val="28"/>
          <w:szCs w:val="28"/>
          <w:rtl w:val="true"/>
        </w:rPr>
        <w:t>ניסוח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 w:val="28"/>
          <w:szCs w:val="28"/>
          <w:rtl w:val="true"/>
        </w:rPr>
        <w:t>ועריכה</w:t>
      </w:r>
    </w:p>
    <w:sectPr>
      <w:headerReference w:type="default" r:id="rId17"/>
      <w:footerReference w:type="default" r:id="rId18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9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/Users/liorb/Downloads/study2025-p2/s07001105-279.doc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כ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ס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1105/07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וופיק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חאג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יחיא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start"/>
      <w:outlineLvl w:val="0"/>
    </w:pPr>
    <w:rPr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center"/>
      <w:outlineLvl w:val="2"/>
    </w:pPr>
    <w:rPr>
      <w:b/>
      <w:bCs/>
      <w:sz w:val="32"/>
      <w:szCs w:val="32"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firstLine="720" w:start="2160" w:end="0"/>
      <w:jc w:val="start"/>
      <w:outlineLvl w:val="4"/>
    </w:pPr>
    <w:rPr>
      <w:b/>
      <w:bCs/>
      <w:sz w:val="26"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center"/>
      <w:outlineLvl w:val="5"/>
    </w:pPr>
    <w:rPr>
      <w:b/>
      <w:bCs/>
      <w:sz w:val="32"/>
      <w:szCs w:val="30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sz w:val="26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BodyTextIndent">
    <w:name w:val="Body Text Indent"/>
    <w:basedOn w:val="Normal"/>
    <w:pPr>
      <w:ind w:hanging="0" w:start="720" w:end="0"/>
      <w:jc w:val="start"/>
    </w:pPr>
    <w:rPr>
      <w:b/>
      <w:bCs/>
    </w:rPr>
  </w:style>
  <w:style w:type="paragraph" w:styleId="BodyTextIndent2">
    <w:name w:val="Body Text Indent 2"/>
    <w:basedOn w:val="Normal"/>
    <w:qFormat/>
    <w:pPr>
      <w:ind w:hanging="0" w:start="720" w:end="0"/>
      <w:jc w:val="start"/>
    </w:pPr>
    <w:rPr/>
  </w:style>
  <w:style w:type="paragraph" w:styleId="BodyTextIndent3">
    <w:name w:val="Body Text Indent 3"/>
    <w:basedOn w:val="Normal"/>
    <w:qFormat/>
    <w:pPr>
      <w:ind w:hanging="0" w:start="1080" w:end="0"/>
      <w:jc w:val="start"/>
    </w:pPr>
    <w:rPr>
      <w:b/>
      <w:bCs/>
      <w:u w:val="single"/>
    </w:rPr>
  </w:style>
  <w:style w:type="paragraph" w:styleId="Style8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start"/>
    </w:pPr>
    <w:rPr>
      <w:b/>
      <w:bCs/>
      <w:sz w:val="22"/>
      <w:szCs w:val="24"/>
    </w:rPr>
  </w:style>
  <w:style w:type="paragraph" w:styleId="Style10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Style8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Style8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4216" TargetMode="External"/><Relationship Id="rId4" Type="http://schemas.openxmlformats.org/officeDocument/2006/relationships/hyperlink" Target="http://www.nevo.co.il/law/74918" TargetMode="External"/><Relationship Id="rId5" Type="http://schemas.openxmlformats.org/officeDocument/2006/relationships/hyperlink" Target="http://www.nevo.co.il/law/74903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4216" TargetMode="External"/><Relationship Id="rId8" Type="http://schemas.openxmlformats.org/officeDocument/2006/relationships/hyperlink" Target="http://www.nevo.co.il/law/74918" TargetMode="External"/><Relationship Id="rId9" Type="http://schemas.openxmlformats.org/officeDocument/2006/relationships/hyperlink" Target="http://www.nevo.co.il/law/74903" TargetMode="External"/><Relationship Id="rId10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law/74918" TargetMode="External"/><Relationship Id="rId12" Type="http://schemas.openxmlformats.org/officeDocument/2006/relationships/hyperlink" Target="http://www.nevo.co.il/law/4216" TargetMode="External"/><Relationship Id="rId13" Type="http://schemas.openxmlformats.org/officeDocument/2006/relationships/hyperlink" Target="http://www.nevo.co.il/law/4216" TargetMode="External"/><Relationship Id="rId14" Type="http://schemas.openxmlformats.org/officeDocument/2006/relationships/hyperlink" Target="http://www.nevo.co.il/law/74918" TargetMode="External"/><Relationship Id="rId15" Type="http://schemas.openxmlformats.org/officeDocument/2006/relationships/hyperlink" Target="http://www.nevo.co.il/case/6203553" TargetMode="External"/><Relationship Id="rId16" Type="http://schemas.openxmlformats.org/officeDocument/2006/relationships/hyperlink" Target="http://www.nevo.co.il/law/4216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2016-04-07T08:40:00Z</dcterms:created>
  <dc:creator> </dc:creator>
  <dc:description/>
  <cp:keywords/>
  <dc:language>en-IL</dc:language>
  <cp:lastModifiedBy>hofit</cp:lastModifiedBy>
  <dcterms:modified xsi:type="dcterms:W3CDTF">2016-04-07T08:40:00Z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וופיק חאג' יחיא </vt:lpwstr>
  </property>
  <property fmtid="{D5CDD505-2E9C-101B-9397-08002B2CF9AE}" pid="4" name="CASENOTES1">
    <vt:lpwstr>ProcID=25;179&amp;PartA=2468&amp;PartC=07</vt:lpwstr>
  </property>
  <property fmtid="{D5CDD505-2E9C-101B-9397-08002B2CF9AE}" pid="5" name="CASENOTES2">
    <vt:lpwstr>ProcID=209&amp;PartA=1029&amp;PartC=07</vt:lpwstr>
  </property>
  <property fmtid="{D5CDD505-2E9C-101B-9397-08002B2CF9AE}" pid="6" name="CASENOTES3">
    <vt:lpwstr>ProcID=213&amp;PartA=1049&amp;PartC=06</vt:lpwstr>
  </property>
  <property fmtid="{D5CDD505-2E9C-101B-9397-08002B2CF9AE}" pid="7" name="CASESLISTTMP1">
    <vt:lpwstr>6203553</vt:lpwstr>
  </property>
  <property fmtid="{D5CDD505-2E9C-101B-9397-08002B2CF9AE}" pid="8" name="CITY">
    <vt:lpwstr>כ"ס</vt:lpwstr>
  </property>
  <property fmtid="{D5CDD505-2E9C-101B-9397-08002B2CF9AE}" pid="9" name="DATE">
    <vt:lpwstr>20070925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ק. רג'יניאנו</vt:lpwstr>
  </property>
  <property fmtid="{D5CDD505-2E9C-101B-9397-08002B2CF9AE}" pid="13" name="LAWLISTTMP1">
    <vt:lpwstr>70301</vt:lpwstr>
  </property>
  <property fmtid="{D5CDD505-2E9C-101B-9397-08002B2CF9AE}" pid="14" name="LAWLISTTMP2">
    <vt:lpwstr>4216:5</vt:lpwstr>
  </property>
  <property fmtid="{D5CDD505-2E9C-101B-9397-08002B2CF9AE}" pid="15" name="LAWLISTTMP3">
    <vt:lpwstr>74918:3</vt:lpwstr>
  </property>
  <property fmtid="{D5CDD505-2E9C-101B-9397-08002B2CF9AE}" pid="16" name="LAWLISTTMP4">
    <vt:lpwstr>74903</vt:lpwstr>
  </property>
  <property fmtid="{D5CDD505-2E9C-101B-9397-08002B2CF9AE}" pid="17" name="LAWYER">
    <vt:lpwstr>מיכל לוין;מנצור</vt:lpwstr>
  </property>
  <property fmtid="{D5CDD505-2E9C-101B-9397-08002B2CF9AE}" pid="18" name="LINKI1">
    <vt:lpwstr/>
  </property>
  <property fmtid="{D5CDD505-2E9C-101B-9397-08002B2CF9AE}" pid="19" name="LINKI2">
    <vt:lpwstr/>
  </property>
  <property fmtid="{D5CDD505-2E9C-101B-9397-08002B2CF9AE}" pid="20" name="LINKI3">
    <vt:lpwstr/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LINKK6">
    <vt:lpwstr/>
  </property>
  <property fmtid="{D5CDD505-2E9C-101B-9397-08002B2CF9AE}" pid="27" name="LINKK7">
    <vt:lpwstr/>
  </property>
  <property fmtid="{D5CDD505-2E9C-101B-9397-08002B2CF9AE}" pid="28" name="LINKK8">
    <vt:lpwstr/>
  </property>
  <property fmtid="{D5CDD505-2E9C-101B-9397-08002B2CF9AE}" pid="29" name="LINKK9">
    <vt:lpwstr/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>תפ</vt:lpwstr>
  </property>
  <property fmtid="{D5CDD505-2E9C-101B-9397-08002B2CF9AE}" pid="34" name="PROCNUM">
    <vt:lpwstr>1105</vt:lpwstr>
  </property>
  <property fmtid="{D5CDD505-2E9C-101B-9397-08002B2CF9AE}" pid="35" name="PROCYEAR">
    <vt:lpwstr>07</vt:lpwstr>
  </property>
  <property fmtid="{D5CDD505-2E9C-101B-9397-08002B2CF9AE}" pid="36" name="PSAKDIN">
    <vt:lpwstr>גזר-דין</vt:lpwstr>
  </property>
  <property fmtid="{D5CDD505-2E9C-101B-9397-08002B2CF9AE}" pid="37" name="TYPE">
    <vt:lpwstr>3</vt:lpwstr>
  </property>
  <property fmtid="{D5CDD505-2E9C-101B-9397-08002B2CF9AE}" pid="38" name="VOLUME">
    <vt:lpwstr/>
  </property>
  <property fmtid="{D5CDD505-2E9C-101B-9397-08002B2CF9AE}" pid="39" name="WORDNUMPAGES">
    <vt:lpwstr>7</vt:lpwstr>
  </property>
</Properties>
</file>