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672"/>
        <w:gridCol w:w="850"/>
        <w:gridCol w:w="2234"/>
      </w:tblGrid>
      <w:tr>
        <w:trPr>
          <w:trHeight w:val="195" w:hRule="atLeast"/>
          <w:cantSplit w:val="true"/>
        </w:trPr>
        <w:tc>
          <w:tcPr>
            <w:tcW w:w="543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כפר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סבא</w:t>
            </w:r>
          </w:p>
        </w:tc>
        <w:tc>
          <w:tcPr>
            <w:tcW w:w="30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002945/05</w:t>
            </w:r>
          </w:p>
        </w:tc>
      </w:tr>
      <w:tr>
        <w:trPr>
          <w:trHeight w:val="195" w:hRule="atLeast"/>
          <w:cantSplit w:val="true"/>
        </w:trPr>
        <w:tc>
          <w:tcPr>
            <w:tcW w:w="543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0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002108/05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004159/05</w:t>
            </w:r>
            <w:r>
              <w:rPr>
                <w:b/>
                <w:bCs/>
                <w:rtl w:val="true"/>
              </w:rPr>
              <w:t xml:space="preserve"> (</w:t>
            </w:r>
            <w:r>
              <w:rPr>
                <w:b/>
                <w:b/>
                <w:bCs/>
                <w:rtl w:val="true"/>
              </w:rPr>
              <w:t>נתניה</w:t>
            </w:r>
            <w:r>
              <w:rPr>
                <w:b/>
                <w:bCs/>
                <w:rtl w:val="true"/>
              </w:rPr>
              <w:t>)</w:t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0" w:name="LastJudge"/>
            <w:bookmarkEnd w:id="0"/>
            <w:r>
              <w:rPr>
                <w:b/>
                <w:b/>
                <w:bCs/>
                <w:rtl w:val="true"/>
              </w:rPr>
              <w:t>בפני</w:t>
            </w:r>
          </w:p>
        </w:tc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חנוך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פדר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12/06/2007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074"/>
        <w:gridCol w:w="2045"/>
        <w:gridCol w:w="3063"/>
        <w:gridCol w:w="2409"/>
      </w:tblGrid>
      <w:tr>
        <w:trPr/>
        <w:tc>
          <w:tcPr>
            <w:tcW w:w="1074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5108" w:type="dxa"/>
            <w:gridSpan w:val="2"/>
            <w:tcBorders/>
          </w:tcPr>
          <w:p>
            <w:pPr>
              <w:pStyle w:val="Heading3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20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סיגל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אלפר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5108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5108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עבד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חמיד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דסוקי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0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לג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ולי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איהב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287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381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413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פרק ט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' 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9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 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1969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0"/>
        <w:ind w:end="0"/>
        <w:jc w:val="center"/>
        <w:rPr>
          <w:b/>
          <w:bCs/>
          <w:sz w:val="36"/>
          <w:szCs w:val="36"/>
          <w:u w:val="single"/>
        </w:rPr>
      </w:pPr>
      <w:bookmarkStart w:id="10" w:name="PsakDin"/>
      <w:bookmarkStart w:id="11" w:name="סוג_מסמך"/>
      <w:bookmarkEnd w:id="10"/>
      <w:bookmarkEnd w:id="11"/>
      <w:r>
        <w:rPr>
          <w:b/>
          <w:b/>
          <w:bCs/>
          <w:sz w:val="36"/>
          <w:sz w:val="36"/>
          <w:szCs w:val="36"/>
          <w:u w:val="single"/>
          <w:rtl w:val="true"/>
        </w:rPr>
        <w:t>גזר</w:t>
      </w:r>
      <w:r>
        <w:rPr>
          <w:b/>
          <w:bCs/>
          <w:sz w:val="36"/>
          <w:szCs w:val="36"/>
          <w:u w:val="single"/>
          <w:rtl w:val="true"/>
        </w:rPr>
        <w:t>-</w:t>
      </w:r>
      <w:r>
        <w:rPr>
          <w:b/>
          <w:b/>
          <w:bCs/>
          <w:sz w:val="36"/>
          <w:sz w:val="36"/>
          <w:szCs w:val="36"/>
          <w:u w:val="single"/>
          <w:rtl w:val="true"/>
        </w:rPr>
        <w:t>דין</w:t>
      </w:r>
    </w:p>
    <w:p>
      <w:pPr>
        <w:pStyle w:val="0"/>
        <w:ind w:end="0"/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rtl w:val="true"/>
        </w:rPr>
      </w:r>
      <w:bookmarkStart w:id="12" w:name="PsakDin"/>
      <w:bookmarkStart w:id="13" w:name="PsakDin"/>
      <w:bookmarkEnd w:id="13"/>
    </w:p>
    <w:p>
      <w:pPr>
        <w:pStyle w:val="0"/>
        <w:ind w:end="0"/>
        <w:jc w:val="both"/>
        <w:rPr/>
      </w:pPr>
      <w:bookmarkStart w:id="14" w:name="ABSTRACT_START"/>
      <w:bookmarkEnd w:id="14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: </w:t>
      </w:r>
      <w:r>
        <w:rPr>
          <w:u w:val="single"/>
          <w:rtl w:val="true"/>
        </w:rPr>
        <w:t>החזקת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רכוש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גנוב</w:t>
      </w:r>
      <w:r>
        <w:rPr>
          <w:rtl w:val="true"/>
        </w:rPr>
        <w:t xml:space="preserve">,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tl w:val="true"/>
        </w:rPr>
        <w:t xml:space="preserve">, </w:t>
      </w:r>
      <w:r>
        <w:rPr>
          <w:u w:val="single"/>
          <w:rtl w:val="true"/>
        </w:rPr>
        <w:t>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bookmarkStart w:id="15" w:name="ABSTRACT_END"/>
      <w:bookmarkEnd w:id="15"/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413</w:t>
        </w:r>
      </w:hyperlink>
      <w:r>
        <w:rPr>
          <w:rtl w:val="true"/>
        </w:rPr>
        <w:t xml:space="preserve">, </w:t>
      </w:r>
      <w:hyperlink r:id="rId12"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47</w:t>
        </w:r>
      </w:hyperlink>
      <w:r>
        <w:rPr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לפקודת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סדר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הדין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הפלילי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>.</w:t>
      </w:r>
    </w:p>
    <w:p>
      <w:pPr>
        <w:pStyle w:val="0"/>
        <w:ind w:end="0"/>
        <w:jc w:val="both"/>
        <w:rPr/>
      </w:pPr>
      <w:r>
        <w:rPr>
          <w:rtl w:val="true"/>
        </w:rPr>
      </w:r>
    </w:p>
    <w:p>
      <w:pPr>
        <w:pStyle w:val="0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>:</w:t>
      </w:r>
    </w:p>
    <w:p>
      <w:pPr>
        <w:pStyle w:val="0"/>
        <w:ind w:end="0"/>
        <w:jc w:val="both"/>
        <w:rPr/>
      </w:pPr>
      <w:r>
        <w:rPr>
          <w:rtl w:val="true"/>
        </w:rPr>
      </w:r>
    </w:p>
    <w:p>
      <w:pPr>
        <w:pStyle w:val="0"/>
        <w:ind w:end="0"/>
        <w:jc w:val="both"/>
        <w:rPr/>
      </w:pP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2108/05</w:t>
      </w:r>
      <w:r>
        <w:rPr>
          <w:rtl w:val="true"/>
        </w:rPr>
        <w:t xml:space="preserve"> (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),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פריצה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</w:t>
      </w:r>
      <w:r>
        <w:rPr>
          <w:rFonts w:cs="Times New Roman"/>
          <w:rtl w:val="true"/>
        </w:rPr>
        <w:t xml:space="preserve"> </w:t>
      </w:r>
      <w:r>
        <w:rPr/>
        <w:t>413</w:t>
      </w:r>
      <w:r>
        <w:rPr>
          <w:rtl w:val="true"/>
        </w:rPr>
        <w:t xml:space="preserve"> 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0"/>
        <w:ind w:end="0"/>
        <w:jc w:val="both"/>
        <w:rPr/>
      </w:pPr>
      <w:r>
        <w:rPr>
          <w:rtl w:val="true"/>
        </w:rPr>
      </w:r>
    </w:p>
    <w:p>
      <w:pPr>
        <w:pStyle w:val="0"/>
        <w:ind w:end="0"/>
        <w:jc w:val="both"/>
        <w:rPr/>
      </w:pP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4159/05</w:t>
      </w:r>
      <w:r>
        <w:rPr>
          <w:rtl w:val="true"/>
        </w:rPr>
        <w:t xml:space="preserve"> (</w:t>
      </w:r>
      <w:r>
        <w:rPr>
          <w:rtl w:val="true"/>
        </w:rPr>
        <w:t>נתניה</w:t>
      </w:r>
      <w:r>
        <w:rPr>
          <w:rtl w:val="true"/>
        </w:rPr>
        <w:t xml:space="preserve">),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תקיפת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עובד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u w:val="single"/>
          <w:rtl w:val="true"/>
        </w:rPr>
        <w:t>הפרת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הוראה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381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18">
        <w:r>
          <w:rPr>
            <w:rStyle w:val="Hyperlink"/>
          </w:rPr>
          <w:t>287</w:t>
        </w:r>
      </w:hyperlink>
      <w:r>
        <w:rPr>
          <w:rtl w:val="true"/>
        </w:rPr>
        <w:t xml:space="preserve">, </w:t>
      </w:r>
      <w:hyperlink r:id="rId19"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0"/>
        <w:ind w:end="0"/>
        <w:jc w:val="both"/>
        <w:rPr/>
      </w:pPr>
      <w:r>
        <w:rPr>
          <w:rtl w:val="true"/>
        </w:rPr>
      </w:r>
    </w:p>
    <w:p>
      <w:pPr>
        <w:pStyle w:val="0"/>
        <w:ind w:end="0"/>
        <w:jc w:val="both"/>
        <w:rPr/>
      </w:pP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לכוונה</w:t>
      </w:r>
      <w:r>
        <w:rPr>
          <w:rtl w:val="true"/>
        </w:rPr>
        <w:t xml:space="preserve">,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עוה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(!)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בידה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>.</w:t>
      </w:r>
    </w:p>
    <w:p>
      <w:pPr>
        <w:pStyle w:val="0"/>
        <w:ind w:end="0"/>
        <w:jc w:val="both"/>
        <w:rPr/>
      </w:pPr>
      <w:r>
        <w:rPr>
          <w:rtl w:val="true"/>
        </w:rPr>
      </w:r>
    </w:p>
    <w:p>
      <w:pPr>
        <w:pStyle w:val="0"/>
        <w:ind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, </w:t>
      </w:r>
      <w:r>
        <w:rPr>
          <w:rtl w:val="true"/>
        </w:rPr>
        <w:t>החשוד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שעובדותיו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), </w:t>
      </w:r>
      <w:r>
        <w:rPr>
          <w:rtl w:val="true"/>
        </w:rPr>
        <w:t>והשני</w:t>
      </w:r>
      <w:r>
        <w:rPr>
          <w:rtl w:val="true"/>
        </w:rPr>
        <w:t>.</w:t>
      </w:r>
    </w:p>
    <w:p>
      <w:pPr>
        <w:pStyle w:val="0"/>
        <w:ind w:end="0"/>
        <w:jc w:val="both"/>
        <w:rPr/>
      </w:pPr>
      <w:r>
        <w:rPr>
          <w:rtl w:val="true"/>
        </w:rPr>
      </w:r>
    </w:p>
    <w:p>
      <w:pPr>
        <w:pStyle w:val="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0.9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>.</w:t>
      </w:r>
    </w:p>
    <w:p>
      <w:pPr>
        <w:pStyle w:val="0"/>
        <w:ind w:end="0"/>
        <w:jc w:val="both"/>
        <w:rPr/>
      </w:pPr>
      <w:r>
        <w:rPr>
          <w:rtl w:val="true"/>
        </w:rPr>
      </w:r>
    </w:p>
    <w:p>
      <w:pPr>
        <w:pStyle w:val="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tl w:val="true"/>
        </w:rPr>
        <w:t>.</w:t>
      </w:r>
    </w:p>
    <w:p>
      <w:pPr>
        <w:pStyle w:val="0"/>
        <w:ind w:end="0"/>
        <w:jc w:val="start"/>
        <w:rPr/>
      </w:pPr>
      <w:r>
        <w:rPr>
          <w:rtl w:val="true"/>
        </w:rPr>
      </w:r>
    </w:p>
    <w:p>
      <w:pPr>
        <w:pStyle w:val="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בציבור</w:t>
      </w:r>
      <w:r>
        <w:rPr>
          <w:rtl w:val="true"/>
        </w:rPr>
        <w:t xml:space="preserve">: </w:t>
      </w:r>
      <w:r>
        <w:rPr>
          <w:rtl w:val="true"/>
        </w:rPr>
        <w:t>בקנייניו</w:t>
      </w:r>
      <w:r>
        <w:rPr>
          <w:rtl w:val="true"/>
        </w:rPr>
        <w:t xml:space="preserve">, </w:t>
      </w:r>
      <w:r>
        <w:rPr>
          <w:rtl w:val="true"/>
        </w:rPr>
        <w:t>ובתחושת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>.</w:t>
      </w:r>
    </w:p>
    <w:p>
      <w:pPr>
        <w:pStyle w:val="0"/>
        <w:ind w:end="0"/>
        <w:jc w:val="both"/>
        <w:rPr/>
      </w:pP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מקדים</w:t>
      </w:r>
      <w:r>
        <w:rPr>
          <w:rtl w:val="true"/>
        </w:rPr>
        <w:t>.</w:t>
      </w:r>
    </w:p>
    <w:p>
      <w:pPr>
        <w:pStyle w:val="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ציינתי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שהחברה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0"/>
        <w:ind w:end="0"/>
        <w:jc w:val="start"/>
        <w:rPr/>
      </w:pPr>
      <w:r>
        <w:rPr>
          <w:rtl w:val="true"/>
        </w:rPr>
        <w:br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: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>.</w:t>
      </w:r>
    </w:p>
    <w:p>
      <w:pPr>
        <w:pStyle w:val="0"/>
        <w:ind w:end="0"/>
        <w:jc w:val="both"/>
        <w:rPr/>
      </w:pPr>
      <w:r>
        <w:rPr>
          <w:rtl w:val="true"/>
        </w:rPr>
      </w:r>
    </w:p>
    <w:p>
      <w:pPr>
        <w:pStyle w:val="0"/>
        <w:ind w:end="0"/>
        <w:jc w:val="both"/>
        <w:rPr/>
      </w:pP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יפה</w:t>
      </w:r>
      <w:r>
        <w:rPr>
          <w:rtl w:val="true"/>
        </w:rPr>
        <w:t xml:space="preserve">,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וחלקן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מכוערות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שו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0"/>
        <w:ind w:end="0"/>
        <w:jc w:val="both"/>
        <w:rPr/>
      </w:pPr>
      <w:r>
        <w:rPr>
          <w:rtl w:val="true"/>
        </w:rPr>
      </w:r>
    </w:p>
    <w:p>
      <w:pPr>
        <w:pStyle w:val="0"/>
        <w:ind w:end="0"/>
        <w:jc w:val="both"/>
        <w:rPr/>
      </w:pPr>
      <w:r>
        <w:rPr>
          <w:rtl w:val="true"/>
        </w:rPr>
        <w:t>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רצידיווסט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שבל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, </w:t>
      </w:r>
      <w:r>
        <w:rPr>
          <w:rtl w:val="true"/>
        </w:rPr>
        <w:t>גניבות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tl w:val="true"/>
        </w:rPr>
        <w:t xml:space="preserve">,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כוזבות</w:t>
      </w:r>
      <w:r>
        <w:rPr>
          <w:rtl w:val="true"/>
        </w:rPr>
        <w:t xml:space="preserve">,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),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.</w:t>
      </w:r>
    </w:p>
    <w:p>
      <w:pPr>
        <w:pStyle w:val="0"/>
        <w:ind w:end="0"/>
        <w:jc w:val="both"/>
        <w:rPr/>
      </w:pPr>
      <w:r>
        <w:rPr>
          <w:rtl w:val="true"/>
        </w:rPr>
      </w:r>
    </w:p>
    <w:p>
      <w:pPr>
        <w:pStyle w:val="0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ושנה</w:t>
      </w:r>
      <w:r>
        <w:rPr>
          <w:rtl w:val="true"/>
        </w:rPr>
        <w:t>.</w:t>
      </w:r>
    </w:p>
    <w:p>
      <w:pPr>
        <w:pStyle w:val="0"/>
        <w:ind w:end="0"/>
        <w:jc w:val="both"/>
        <w:rPr/>
      </w:pPr>
      <w:r>
        <w:rPr>
          <w:rtl w:val="true"/>
        </w:rPr>
      </w:r>
    </w:p>
    <w:p>
      <w:pPr>
        <w:pStyle w:val="0"/>
        <w:ind w:end="0"/>
        <w:jc w:val="both"/>
        <w:rPr/>
      </w:pP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0"/>
        <w:ind w:end="0"/>
        <w:jc w:val="both"/>
        <w:rPr/>
      </w:pPr>
      <w:r>
        <w:rPr>
          <w:rtl w:val="true"/>
        </w:rPr>
      </w:r>
    </w:p>
    <w:p>
      <w:pPr>
        <w:pStyle w:val="0"/>
        <w:ind w:end="0"/>
        <w:jc w:val="both"/>
        <w:rPr/>
      </w:pP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התסקירים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>.</w:t>
      </w:r>
    </w:p>
    <w:p>
      <w:pPr>
        <w:pStyle w:val="0"/>
        <w:ind w:end="0"/>
        <w:jc w:val="both"/>
        <w:rPr/>
      </w:pPr>
      <w:r>
        <w:rPr>
          <w:rtl w:val="true"/>
        </w:rPr>
      </w:r>
    </w:p>
    <w:p>
      <w:pPr>
        <w:pStyle w:val="0"/>
        <w:ind w:end="0"/>
        <w:jc w:val="both"/>
        <w:rPr/>
      </w:pP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נישואיו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ונוטל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>.</w:t>
      </w:r>
    </w:p>
    <w:p>
      <w:pPr>
        <w:pStyle w:val="0"/>
        <w:ind w:end="0"/>
        <w:jc w:val="both"/>
        <w:rPr/>
      </w:pPr>
      <w:r>
        <w:rPr>
          <w:rtl w:val="true"/>
        </w:rPr>
      </w:r>
    </w:p>
    <w:p>
      <w:pPr>
        <w:pStyle w:val="0"/>
        <w:ind w:end="0"/>
        <w:jc w:val="both"/>
        <w:rPr/>
      </w:pP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3.9.06</w:t>
      </w:r>
      <w:r>
        <w:rPr>
          <w:rtl w:val="true"/>
        </w:rPr>
        <w:t xml:space="preserve"> </w:t>
      </w:r>
      <w:r>
        <w:rPr>
          <w:rtl w:val="true"/>
        </w:rPr>
        <w:t>פירט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tl w:val="true"/>
        </w:rPr>
        <w:t xml:space="preserve">. </w:t>
      </w:r>
    </w:p>
    <w:p>
      <w:pPr>
        <w:pStyle w:val="0"/>
        <w:ind w:end="0"/>
        <w:jc w:val="both"/>
        <w:rPr/>
      </w:pPr>
      <w:r>
        <w:rPr>
          <w:rtl w:val="true"/>
        </w:rPr>
      </w:r>
    </w:p>
    <w:p>
      <w:pPr>
        <w:pStyle w:val="0"/>
        <w:ind w:end="0"/>
        <w:jc w:val="both"/>
        <w:rPr/>
      </w:pP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tl w:val="true"/>
        </w:rPr>
        <w:t>.</w:t>
      </w:r>
    </w:p>
    <w:p>
      <w:pPr>
        <w:pStyle w:val="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0"/>
        <w:ind w:end="0"/>
        <w:jc w:val="both"/>
        <w:rPr/>
      </w:pP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30.10.06</w:t>
      </w:r>
      <w:r>
        <w:rPr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ההתיחסות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>.</w:t>
      </w:r>
    </w:p>
    <w:p>
      <w:pPr>
        <w:pStyle w:val="0"/>
        <w:ind w:end="0"/>
        <w:jc w:val="both"/>
        <w:rPr/>
      </w:pPr>
      <w:r>
        <w:rPr>
          <w:rtl w:val="true"/>
        </w:rPr>
      </w:r>
    </w:p>
    <w:p>
      <w:pPr>
        <w:pStyle w:val="0"/>
        <w:ind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27.11.06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צירוף</w:t>
      </w:r>
      <w:r>
        <w:rPr>
          <w:rtl w:val="true"/>
        </w:rPr>
        <w:t>.</w:t>
      </w:r>
    </w:p>
    <w:p>
      <w:pPr>
        <w:pStyle w:val="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0"/>
        <w:ind w:end="0"/>
        <w:jc w:val="both"/>
        <w:rPr/>
      </w:pP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27.1.07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ניתק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0"/>
        <w:ind w:end="0"/>
        <w:jc w:val="both"/>
        <w:rPr/>
      </w:pPr>
      <w:r>
        <w:rPr>
          <w:rtl w:val="true"/>
        </w:rPr>
      </w:r>
    </w:p>
    <w:p>
      <w:pPr>
        <w:pStyle w:val="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0"/>
        <w:ind w:end="0"/>
        <w:jc w:val="both"/>
        <w:rPr/>
      </w:pPr>
      <w:r>
        <w:rPr>
          <w:rtl w:val="true"/>
        </w:rPr>
      </w:r>
    </w:p>
    <w:p>
      <w:pPr>
        <w:pStyle w:val="0"/>
        <w:ind w:end="0"/>
        <w:jc w:val="both"/>
        <w:rPr/>
      </w:pP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22.2.07</w:t>
      </w:r>
      <w:r>
        <w:rPr>
          <w:rtl w:val="true"/>
        </w:rPr>
        <w:t xml:space="preserve"> </w:t>
      </w:r>
      <w:r>
        <w:rPr>
          <w:rtl w:val="true"/>
        </w:rPr>
        <w:t>מסכם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והשלכותיהן</w:t>
      </w:r>
      <w:r>
        <w:rPr>
          <w:rtl w:val="true"/>
        </w:rPr>
        <w:t>.</w:t>
      </w:r>
    </w:p>
    <w:p>
      <w:pPr>
        <w:pStyle w:val="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המלצתו</w:t>
      </w:r>
      <w:r>
        <w:rPr>
          <w:rtl w:val="true"/>
        </w:rPr>
        <w:t xml:space="preserve">,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>.</w:t>
      </w:r>
    </w:p>
    <w:p>
      <w:pPr>
        <w:pStyle w:val="0"/>
        <w:ind w:end="0"/>
        <w:jc w:val="both"/>
        <w:rPr/>
      </w:pPr>
      <w:r>
        <w:rPr>
          <w:rtl w:val="true"/>
        </w:rPr>
      </w:r>
    </w:p>
    <w:p>
      <w:pPr>
        <w:pStyle w:val="0"/>
        <w:ind w:end="0"/>
        <w:jc w:val="both"/>
        <w:rPr/>
      </w:pP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tl w:val="true"/>
        </w:rPr>
        <w:t xml:space="preserve">: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והיקפן</w:t>
      </w:r>
      <w:r>
        <w:rPr>
          <w:rtl w:val="true"/>
        </w:rPr>
        <w:t>.</w:t>
      </w:r>
    </w:p>
    <w:p>
      <w:pPr>
        <w:pStyle w:val="0"/>
        <w:ind w:end="0"/>
        <w:jc w:val="both"/>
        <w:rPr/>
      </w:pPr>
      <w:r>
        <w:rPr>
          <w:rtl w:val="true"/>
        </w:rPr>
      </w:r>
    </w:p>
    <w:p>
      <w:pPr>
        <w:pStyle w:val="0"/>
        <w:ind w:end="0"/>
        <w:jc w:val="both"/>
        <w:rPr/>
      </w:pP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זקפתי</w:t>
      </w:r>
      <w:r>
        <w:rPr>
          <w:rtl w:val="true"/>
        </w:rPr>
        <w:t xml:space="preserve">, </w:t>
      </w:r>
      <w:r>
        <w:rPr>
          <w:u w:val="single"/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תיקיו</w:t>
      </w:r>
      <w:r>
        <w:rPr>
          <w:rtl w:val="true"/>
        </w:rPr>
        <w:t xml:space="preserve">,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בתסקירים</w:t>
      </w:r>
      <w:r>
        <w:rPr>
          <w:rtl w:val="true"/>
        </w:rPr>
        <w:t xml:space="preserve">-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tl w:val="true"/>
        </w:rPr>
        <w:t>.</w:t>
      </w:r>
    </w:p>
    <w:p>
      <w:pPr>
        <w:pStyle w:val="0"/>
        <w:ind w:end="0"/>
        <w:jc w:val="both"/>
        <w:rPr/>
      </w:pPr>
      <w:r>
        <w:rPr>
          <w:rtl w:val="true"/>
        </w:rPr>
      </w:r>
    </w:p>
    <w:p>
      <w:pPr>
        <w:pStyle w:val="0"/>
        <w:ind w:end="0"/>
        <w:jc w:val="both"/>
        <w:rPr/>
      </w:pP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tl w:val="true"/>
        </w:rPr>
        <w:t xml:space="preserve">,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והסלידה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-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>.</w:t>
      </w:r>
    </w:p>
    <w:p>
      <w:pPr>
        <w:pStyle w:val="0"/>
        <w:ind w:end="0"/>
        <w:jc w:val="both"/>
        <w:rPr/>
      </w:pPr>
      <w:r>
        <w:rPr>
          <w:rtl w:val="true"/>
        </w:rPr>
      </w:r>
    </w:p>
    <w:p>
      <w:pPr>
        <w:pStyle w:val="0"/>
        <w:ind w:end="0"/>
        <w:jc w:val="both"/>
        <w:rPr/>
      </w:pP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ובכ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0"/>
        <w:ind w:end="0"/>
        <w:jc w:val="both"/>
        <w:rPr/>
      </w:pPr>
      <w:r>
        <w:rPr>
          <w:rtl w:val="true"/>
        </w:rPr>
      </w:r>
    </w:p>
    <w:p>
      <w:pPr>
        <w:pStyle w:val="0"/>
        <w:ind w:end="0"/>
        <w:jc w:val="both"/>
        <w:rPr/>
      </w:pPr>
      <w:r>
        <w:rPr>
          <w:rtl w:val="true"/>
        </w:rPr>
        <w:t>העין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שכאלה</w:t>
      </w:r>
      <w:r>
        <w:rPr>
          <w:rtl w:val="true"/>
        </w:rPr>
        <w:t xml:space="preserve">, </w:t>
      </w:r>
      <w:r>
        <w:rPr>
          <w:rtl w:val="true"/>
        </w:rPr>
        <w:t>ואינה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–להרתעתו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0"/>
        <w:ind w:end="0"/>
        <w:jc w:val="both"/>
        <w:rPr/>
      </w:pPr>
      <w:r>
        <w:rPr>
          <w:rtl w:val="true"/>
        </w:rPr>
      </w:r>
    </w:p>
    <w:p>
      <w:pPr>
        <w:pStyle w:val="0"/>
        <w:ind w:end="0"/>
        <w:jc w:val="both"/>
        <w:rPr/>
      </w:pP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4872/95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אילון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>:</w:t>
      </w:r>
    </w:p>
    <w:p>
      <w:pPr>
        <w:pStyle w:val="0"/>
        <w:ind w:end="0"/>
        <w:jc w:val="both"/>
        <w:rPr/>
      </w:pPr>
      <w:r>
        <w:rPr>
          <w:rtl w:val="true"/>
        </w:rPr>
      </w:r>
    </w:p>
    <w:p>
      <w:pPr>
        <w:pStyle w:val="0"/>
        <w:tabs>
          <w:tab w:val="clear" w:pos="720"/>
          <w:tab w:val="left" w:pos="7887" w:leader="none"/>
        </w:tabs>
        <w:ind w:start="720" w:end="851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להטמיע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סטנדרטים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התנהגות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ולראות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נפרד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מנהגים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מקובלים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המגנים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גופו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רכושו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כבודו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מתוכו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סלחנית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להתמוטטות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עכבות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מוסריות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להתפרש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כהתפשרות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מימושו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ולהעביר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המועדים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סוג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לגינוי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אימוץ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הסלחנית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תחליש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שבהתנהגות</w:t>
      </w:r>
      <w:r>
        <w:rPr>
          <w:b/>
          <w:bCs/>
          <w:rtl w:val="true"/>
        </w:rPr>
        <w:t>."</w:t>
      </w:r>
    </w:p>
    <w:p>
      <w:pPr>
        <w:pStyle w:val="0"/>
        <w:ind w:end="0"/>
        <w:jc w:val="both"/>
        <w:rPr/>
      </w:pPr>
      <w:r>
        <w:rPr>
          <w:rtl w:val="true"/>
        </w:rPr>
      </w:r>
    </w:p>
    <w:p>
      <w:pPr>
        <w:pStyle w:val="0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ברי</w:t>
      </w:r>
      <w:r>
        <w:rPr>
          <w:rtl w:val="true"/>
        </w:rPr>
        <w:t xml:space="preserve">, </w:t>
      </w:r>
      <w:r>
        <w:rPr>
          <w:rtl w:val="true"/>
        </w:rPr>
        <w:t>שהתסקירים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בעיקרם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למיתון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</w:p>
    <w:p>
      <w:pPr>
        <w:pStyle w:val="0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0"/>
        <w:ind w:end="0"/>
        <w:jc w:val="both"/>
        <w:rPr/>
      </w:pP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>,</w:t>
      </w:r>
    </w:p>
    <w:p>
      <w:pPr>
        <w:pStyle w:val="0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0"/>
        <w:widowControl w:val="false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0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0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sz w:val="30"/>
          <w:sz w:val="30"/>
          <w:rtl w:val="true"/>
        </w:rPr>
        <w:t>אני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גוזר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על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הנאשם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</w:rPr>
        <w:t>6</w:t>
      </w:r>
      <w:r>
        <w:rPr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חודשי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מאסר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על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תנאי</w:t>
      </w:r>
      <w:r>
        <w:rPr>
          <w:sz w:val="30"/>
          <w:rtl w:val="true"/>
        </w:rPr>
        <w:t xml:space="preserve">, </w:t>
      </w:r>
      <w:r>
        <w:rPr>
          <w:sz w:val="30"/>
          <w:sz w:val="30"/>
          <w:rtl w:val="true"/>
        </w:rPr>
        <w:t>והתנאי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הוא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שבמשך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שלוש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שנים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מהיום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לא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יעבור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עבירה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לפי</w:t>
      </w:r>
      <w:r>
        <w:rPr>
          <w:rFonts w:cs="Times New Roman"/>
          <w:sz w:val="30"/>
          <w:sz w:val="30"/>
          <w:rtl w:val="true"/>
        </w:rPr>
        <w:t xml:space="preserve"> </w:t>
      </w:r>
      <w:hyperlink r:id="rId22">
        <w:r>
          <w:rPr>
            <w:rStyle w:val="Hyperlink"/>
            <w:sz w:val="30"/>
            <w:sz w:val="30"/>
            <w:rtl w:val="true"/>
          </w:rPr>
          <w:t>פרק</w:t>
        </w:r>
        <w:r>
          <w:rPr>
            <w:rStyle w:val="Hyperlink"/>
            <w:rFonts w:cs="Times New Roman"/>
            <w:sz w:val="30"/>
            <w:sz w:val="30"/>
            <w:rtl w:val="true"/>
          </w:rPr>
          <w:t xml:space="preserve"> </w:t>
        </w:r>
        <w:r>
          <w:rPr>
            <w:rStyle w:val="Hyperlink"/>
            <w:sz w:val="30"/>
            <w:sz w:val="30"/>
            <w:rtl w:val="true"/>
          </w:rPr>
          <w:t>ט</w:t>
        </w:r>
        <w:r>
          <w:rPr>
            <w:rStyle w:val="Hyperlink"/>
            <w:sz w:val="30"/>
            <w:rtl w:val="true"/>
          </w:rPr>
          <w:t xml:space="preserve">' </w:t>
        </w:r>
        <w:r>
          <w:rPr>
            <w:rStyle w:val="Hyperlink"/>
            <w:sz w:val="30"/>
            <w:sz w:val="30"/>
            <w:rtl w:val="true"/>
          </w:rPr>
          <w:t>סימן</w:t>
        </w:r>
        <w:r>
          <w:rPr>
            <w:rStyle w:val="Hyperlink"/>
            <w:rFonts w:cs="Times New Roman"/>
            <w:sz w:val="30"/>
            <w:sz w:val="30"/>
            <w:rtl w:val="true"/>
          </w:rPr>
          <w:t xml:space="preserve"> </w:t>
        </w:r>
        <w:r>
          <w:rPr>
            <w:rStyle w:val="Hyperlink"/>
            <w:sz w:val="30"/>
            <w:sz w:val="30"/>
            <w:rtl w:val="true"/>
          </w:rPr>
          <w:t>ד</w:t>
        </w:r>
        <w:r>
          <w:rPr>
            <w:rStyle w:val="Hyperlink"/>
            <w:sz w:val="30"/>
            <w:rtl w:val="true"/>
          </w:rPr>
          <w:t>'</w:t>
        </w:r>
      </w:hyperlink>
      <w:r>
        <w:rPr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ל</w:t>
      </w:r>
      <w:hyperlink r:id="rId23">
        <w:r>
          <w:rPr>
            <w:rStyle w:val="Hyperlink"/>
            <w:sz w:val="30"/>
            <w:sz w:val="30"/>
            <w:rtl w:val="true"/>
          </w:rPr>
          <w:t>חוק</w:t>
        </w:r>
        <w:r>
          <w:rPr>
            <w:rStyle w:val="Hyperlink"/>
            <w:rFonts w:cs="Times New Roman"/>
            <w:sz w:val="30"/>
            <w:sz w:val="30"/>
            <w:rtl w:val="true"/>
          </w:rPr>
          <w:t xml:space="preserve"> </w:t>
        </w:r>
        <w:r>
          <w:rPr>
            <w:rStyle w:val="Hyperlink"/>
            <w:sz w:val="30"/>
            <w:sz w:val="30"/>
            <w:rtl w:val="true"/>
          </w:rPr>
          <w:t>העונשין</w:t>
        </w:r>
      </w:hyperlink>
      <w:r>
        <w:rPr>
          <w:sz w:val="30"/>
          <w:rtl w:val="true"/>
        </w:rPr>
        <w:t xml:space="preserve">, </w:t>
      </w:r>
      <w:r>
        <w:rPr>
          <w:sz w:val="30"/>
          <w:sz w:val="30"/>
          <w:rtl w:val="true"/>
        </w:rPr>
        <w:t>ו</w:t>
      </w:r>
      <w:r>
        <w:rPr>
          <w:sz w:val="30"/>
          <w:rtl w:val="true"/>
        </w:rPr>
        <w:t>/</w:t>
      </w:r>
      <w:r>
        <w:rPr>
          <w:sz w:val="30"/>
          <w:sz w:val="30"/>
          <w:rtl w:val="true"/>
        </w:rPr>
        <w:t>או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התנגדות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למעצר</w:t>
      </w:r>
      <w:r>
        <w:rPr>
          <w:sz w:val="30"/>
          <w:rtl w:val="true"/>
        </w:rPr>
        <w:t xml:space="preserve">. </w:t>
      </w:r>
    </w:p>
    <w:p>
      <w:pPr>
        <w:pStyle w:val="0"/>
        <w:widowControl w:val="false"/>
        <w:spacing w:lineRule="auto" w:line="240"/>
        <w:ind w:end="0"/>
        <w:jc w:val="both"/>
        <w:rPr>
          <w:sz w:val="30"/>
        </w:rPr>
      </w:pPr>
      <w:r>
        <w:rPr>
          <w:sz w:val="30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4159/05</w:t>
      </w:r>
      <w:r>
        <w:rPr>
          <w:rtl w:val="true"/>
        </w:rPr>
        <w:t xml:space="preserve"> </w:t>
      </w:r>
      <w:r>
        <w:rPr>
          <w:rtl w:val="true"/>
        </w:rPr>
        <w:t>נתניה</w:t>
      </w:r>
      <w:r>
        <w:rPr>
          <w:rtl w:val="true"/>
        </w:rPr>
        <w:t xml:space="preserve">),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.</w:t>
      </w:r>
    </w:p>
    <w:p>
      <w:pPr>
        <w:pStyle w:val="0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szCs w:val="36"/>
        </w:rPr>
      </w:pPr>
      <w:r>
        <w:rPr>
          <w:sz w:val="30"/>
          <w:sz w:val="30"/>
          <w:rtl w:val="true"/>
        </w:rPr>
        <w:t>הפיצוי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ישולם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תוך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</w:rPr>
        <w:t>30</w:t>
      </w:r>
      <w:r>
        <w:rPr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יום</w:t>
      </w:r>
      <w:r>
        <w:rPr>
          <w:sz w:val="30"/>
          <w:rtl w:val="true"/>
        </w:rPr>
        <w:t>.</w:t>
      </w:r>
    </w:p>
    <w:p>
      <w:pPr>
        <w:pStyle w:val="0"/>
        <w:widowControl w:val="false"/>
        <w:spacing w:lineRule="auto" w:line="240"/>
        <w:ind w:end="0"/>
        <w:jc w:val="both"/>
        <w:rPr>
          <w:szCs w:val="36"/>
        </w:rPr>
      </w:pPr>
      <w:r>
        <w:rPr>
          <w:szCs w:val="36"/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המוצגים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חלוט</w:t>
      </w:r>
      <w:r>
        <w:rPr>
          <w:rtl w:val="true"/>
        </w:rPr>
        <w:t>.</w:t>
      </w:r>
    </w:p>
    <w:p>
      <w:pPr>
        <w:pStyle w:val="0"/>
        <w:widowControl w:val="false"/>
        <w:spacing w:lineRule="auto" w:line="24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0"/>
        <w:widowControl w:val="false"/>
        <w:spacing w:lineRule="auto" w:line="24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0"/>
        <w:widowControl w:val="false"/>
        <w:spacing w:lineRule="auto" w:line="240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  <w:bookmarkStart w:id="16" w:name="Decision2"/>
      <w:bookmarkStart w:id="17" w:name="Decision2"/>
      <w:bookmarkEnd w:id="17"/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חנוך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פדר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54678313-2945/05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2007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בפומבי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tbl>
      <w:tblPr>
        <w:tblW w:w="283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5"/>
      </w:tblGrid>
      <w:tr>
        <w:trPr/>
        <w:tc>
          <w:tcPr>
            <w:tcW w:w="2835" w:type="dxa"/>
            <w:tcBorders>
              <w:top w:val="single" w:sz="6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חנוך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פדר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Start w:id="18" w:name="Decision2"/>
      <w:bookmarkEnd w:id="18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4"/>
      <w:footerReference w:type="default" r:id="rId25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/Users/liorb/Downloads/study2025-p2/s05002945-233.doc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כ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ס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2945/05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עבד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חמיד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דסוקי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sz w:val="36"/>
      <w:szCs w:val="36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center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240"/>
      <w:ind w:hanging="0" w:start="0" w:end="0"/>
      <w:jc w:val="start"/>
      <w:outlineLvl w:val="6"/>
    </w:pPr>
    <w:rPr>
      <w:b/>
      <w:bCs/>
      <w:sz w:val="20"/>
      <w:lang w:val="hy-AM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center"/>
      <w:outlineLvl w:val="7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b/>
      <w:bCs/>
      <w:sz w:val="20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ubtitle">
    <w:name w:val="Subtitle"/>
    <w:basedOn w:val="Normal"/>
    <w:next w:val="BodyText"/>
    <w:qFormat/>
    <w:pPr>
      <w:ind w:hanging="0" w:start="0" w:end="0"/>
      <w:jc w:val="both"/>
    </w:pPr>
    <w:rPr/>
  </w:style>
  <w:style w:type="paragraph" w:styleId="BodyText2">
    <w:name w:val="Body Text 2"/>
    <w:basedOn w:val="Normal"/>
    <w:qFormat/>
    <w:pPr>
      <w:spacing w:lineRule="auto" w:line="240"/>
      <w:ind w:hanging="0" w:start="0" w:end="0"/>
      <w:jc w:val="start"/>
    </w:pPr>
    <w:rPr>
      <w:b/>
      <w:bCs/>
      <w:sz w:val="20"/>
      <w:lang w:val="hy-AM"/>
    </w:rPr>
  </w:style>
  <w:style w:type="paragraph" w:styleId="BodyText3">
    <w:name w:val="Body Text 3"/>
    <w:basedOn w:val="Normal"/>
    <w:qFormat/>
    <w:pPr>
      <w:spacing w:lineRule="auto" w:line="240"/>
      <w:ind w:hanging="0" w:start="0" w:end="0"/>
      <w:jc w:val="start"/>
    </w:pPr>
    <w:rPr>
      <w:b/>
      <w:bCs/>
      <w:sz w:val="20"/>
      <w:lang w:val="hy-AM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6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7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8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9">
    <w:name w:val="צטוט"/>
    <w:basedOn w:val="Normal"/>
    <w:qFormat/>
    <w:pPr>
      <w:ind w:hanging="0" w:start="567" w:end="567"/>
      <w:jc w:val="both"/>
    </w:pPr>
    <w:rPr>
      <w:b/>
      <w:bCs/>
    </w:rPr>
  </w:style>
  <w:style w:type="paragraph" w:styleId="--">
    <w:name w:val="- עמוד -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AutoCorrect">
    <w:name w:val="AutoCorrect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0">
    <w:name w:val="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00">
    <w:name w:val="0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000">
    <w:name w:val="00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1">
    <w:name w:val="21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2">
    <w:name w:val="22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3">
    <w:name w:val="23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-">
    <w:name w:val="אבו-סייף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">
    <w:name w:val="אבופא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">
    <w:name w:val="אופ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">
    <w:name w:val="אחמ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">
    <w:name w:val="אטי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">
    <w:name w:val="איא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">
    <w:name w:val="איט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">
    <w:name w:val="אין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">
    <w:name w:val="אין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">
    <w:name w:val="אינ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">
    <w:name w:val="איקעי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">
    <w:name w:val="אלבס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">
    <w:name w:val="אלד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">
    <w:name w:val="אל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">
    <w:name w:val="אליה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4">
    <w:name w:val="אלנג'יב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5">
    <w:name w:val="אלעוביי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6">
    <w:name w:val="אלפס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7">
    <w:name w:val="א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8">
    <w:name w:val="אנ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9">
    <w:name w:val="בד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0">
    <w:name w:val="בוקשפ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1">
    <w:name w:val="בור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2">
    <w:name w:val="ביאצ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3">
    <w:name w:val="בי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4">
    <w:name w:val="ביטא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5">
    <w:name w:val="ביידוס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6">
    <w:name w:val="בלעום/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0"/>
      <w:lang w:val="hy-AM" w:bidi="he-IL" w:eastAsia="zh-CN"/>
    </w:rPr>
  </w:style>
  <w:style w:type="paragraph" w:styleId="Style37">
    <w:name w:val="בןדו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8">
    <w:name w:val="ב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9">
    <w:name w:val="בןנת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0">
    <w:name w:val="בןצי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1">
    <w:name w:val="בנימ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2">
    <w:name w:val="בצ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3">
    <w:name w:val="ברד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4">
    <w:name w:val="ברוכ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5">
    <w:name w:val="ברצי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6">
    <w:name w:val="ברק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7">
    <w:name w:val="ב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8">
    <w:name w:val="בת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9">
    <w:name w:val="ג'באר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0">
    <w:name w:val="ג'בר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1">
    <w:name w:val="ג'לג'ו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2">
    <w:name w:val="ג'מא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3">
    <w:name w:val="גאנ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4">
    <w:name w:val="גאנם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5">
    <w:name w:val="ג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6">
    <w:name w:val="גורדצ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7">
    <w:name w:val="ג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8">
    <w:name w:val="גלגו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9">
    <w:name w:val="גרוסמ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0">
    <w:name w:val="גרוסמן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1">
    <w:name w:val="דה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2">
    <w:name w:val="דוא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3">
    <w:name w:val="ד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4">
    <w:name w:val="דו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5">
    <w:name w:val="דות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6">
    <w:name w:val="ד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7">
    <w:name w:val="דע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8">
    <w:name w:val="דרוביצ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9">
    <w:name w:val="הודפס לאחרונה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70">
    <w:name w:val="הור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1">
    <w:name w:val="הל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2">
    <w:name w:val="ה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3">
    <w:name w:val="הנ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4">
    <w:name w:val="הנא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5">
    <w:name w:val="ה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6">
    <w:name w:val="הס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7">
    <w:name w:val="הר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8">
    <w:name w:val="הרי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9">
    <w:name w:val="הרצ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0">
    <w:name w:val="הת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1">
    <w:name w:val="ויז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2">
    <w:name w:val="ויי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3">
    <w:name w:val="וייסב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4">
    <w:name w:val="וייס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5">
    <w:name w:val="וישנ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6">
    <w:name w:val="ורק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7">
    <w:name w:val="ות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8">
    <w:name w:val="ותד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9">
    <w:name w:val="ותד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0">
    <w:name w:val="ותו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1">
    <w:name w:val="זוה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2">
    <w:name w:val="זחאלק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3">
    <w:name w:val="זחאל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4">
    <w:name w:val="זי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5">
    <w:name w:val="זילבר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6">
    <w:name w:val="זק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7">
    <w:name w:val="חאסק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8">
    <w:name w:val="חגא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9">
    <w:name w:val="חג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0">
    <w:name w:val="חדיג'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1">
    <w:name w:val="חדיג'ה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2">
    <w:name w:val="חדיג'ה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3">
    <w:name w:val="חוכימ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4">
    <w:name w:val="חזק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5">
    <w:name w:val="ח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6">
    <w:name w:val="חלו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7">
    <w:name w:val="ח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8">
    <w:name w:val="חנ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9">
    <w:name w:val="חצר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0">
    <w:name w:val="חקלא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1">
    <w:name w:val="ט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2">
    <w:name w:val="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3">
    <w:name w:val="יונג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4">
    <w:name w:val="יוספ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5">
    <w:name w:val="ישראל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6">
    <w:name w:val="כהן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7">
    <w:name w:val="כהןא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8">
    <w:name w:val="כהןט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9">
    <w:name w:val="כה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0">
    <w:name w:val="כהן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1">
    <w:name w:val="כהןצ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2">
    <w:name w:val="כהן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3">
    <w:name w:val="כהןר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4">
    <w:name w:val="כפ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5">
    <w:name w:val="כ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6">
    <w:name w:val="כצ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7">
    <w:name w:val="כשכא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8">
    <w:name w:val="לב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9">
    <w:name w:val="לבו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0">
    <w:name w:val="לה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1">
    <w:name w:val="ל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2">
    <w:name w:val="לוי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3">
    <w:name w:val="לחא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4">
    <w:name w:val="לי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5">
    <w:name w:val="למ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6">
    <w:name w:val="ל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7">
    <w:name w:val="מ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8">
    <w:name w:val="מושק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9">
    <w:name w:val="מז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0">
    <w:name w:val="מחאג'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1">
    <w:name w:val="מחבר  מספר עמוד  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42">
    <w:name w:val="מטע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3">
    <w:name w:val="מיידוס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4">
    <w:name w:val="מייס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5">
    <w:name w:val="מסארוו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6">
    <w:name w:val="מסארווהע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7">
    <w:name w:val="מסווג  מספר עמוד  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48">
    <w:name w:val="מקל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9">
    <w:name w:val="מר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0">
    <w:name w:val="מריאמ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1">
    <w:name w:val="משול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2">
    <w:name w:val="נאו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3">
    <w:name w:val="נאס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4">
    <w:name w:val="נאשף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5">
    <w:name w:val="נב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6">
    <w:name w:val="נה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7">
    <w:name w:val="נ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8">
    <w:name w:val="נוצר ב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-1">
    <w:name w:val="נוצר על-ידי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59">
    <w:name w:val="נחמ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0">
    <w:name w:val="נצי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-2">
    <w:name w:val="נשמר לאחרונה על-ידי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61">
    <w:name w:val="נתןזה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2">
    <w:name w:val="סאקי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3">
    <w:name w:val="סוח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4">
    <w:name w:val="סולט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5">
    <w:name w:val="סו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6">
    <w:name w:val="סור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7">
    <w:name w:val="סי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8">
    <w:name w:val="סיימ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9">
    <w:name w:val="סלו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0">
    <w:name w:val="סמאר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1">
    <w:name w:val="סמארה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2">
    <w:name w:val="סמ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3">
    <w:name w:val="עאז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4">
    <w:name w:val="ע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5">
    <w:name w:val="עדנ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6">
    <w:name w:val="עובד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7">
    <w:name w:val="עובדי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8">
    <w:name w:val="עזר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9">
    <w:name w:val="עיר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">
    <w:name w:val="עירקי2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0">
    <w:name w:val="עלוש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XY">
    <w:name w:val="עמוד X מתוך Y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81">
    <w:name w:val="עמל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2">
    <w:name w:val="עמ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3">
    <w:name w:val="עמר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4">
    <w:name w:val="ענב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5">
    <w:name w:val="עצ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6">
    <w:name w:val="עתי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7">
    <w:name w:val="פאו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8">
    <w:name w:val="פאל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9">
    <w:name w:val="פדיל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0">
    <w:name w:val="פוטריק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1">
    <w:name w:val="פלו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2">
    <w:name w:val="פריאנ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3">
    <w:name w:val="פריג'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4">
    <w:name w:val="פריד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5">
    <w:name w:val="ציטיאט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6">
    <w:name w:val="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7">
    <w:name w:val="קוו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8">
    <w:name w:val="קוסטיק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9">
    <w:name w:val="קור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0">
    <w:name w:val="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1">
    <w:name w:val="קינ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2">
    <w:name w:val="קירשנבא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3">
    <w:name w:val="קלי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4">
    <w:name w:val="ק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5">
    <w:name w:val="קסטנבא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6">
    <w:name w:val="קפל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7">
    <w:name w:val="רא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8">
    <w:name w:val="ר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9">
    <w:name w:val="רוז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0">
    <w:name w:val="רוזנברגפ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1">
    <w:name w:val="רוזנ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2">
    <w:name w:val="רוט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3">
    <w:name w:val="רופא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4">
    <w:name w:val="ריג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5">
    <w:name w:val="שאק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6">
    <w:name w:val="שבי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7">
    <w:name w:val="שוורצ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8">
    <w:name w:val="שוסט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9">
    <w:name w:val="ש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0">
    <w:name w:val="שיא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1">
    <w:name w:val="שילו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2">
    <w:name w:val="של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3">
    <w:name w:val="שם הקובץ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224">
    <w:name w:val="שם הקובץ והנתיב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225">
    <w:name w:val="שמח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6">
    <w:name w:val="שמע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7">
    <w:name w:val="שנייד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8">
    <w:name w:val="שפיג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9">
    <w:name w:val="שפיר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0">
    <w:name w:val="ש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1">
    <w:name w:val="שקאו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2">
    <w:name w:val="שרע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3">
    <w:name w:val="ת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4">
    <w:name w:val="ת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287" TargetMode="External"/><Relationship Id="rId6" Type="http://schemas.openxmlformats.org/officeDocument/2006/relationships/hyperlink" Target="http://www.nevo.co.il/law/70301/381.b" TargetMode="External"/><Relationship Id="rId7" Type="http://schemas.openxmlformats.org/officeDocument/2006/relationships/hyperlink" Target="http://www.nevo.co.il/law/70301/413" TargetMode="External"/><Relationship Id="rId8" Type="http://schemas.openxmlformats.org/officeDocument/2006/relationships/hyperlink" Target="http://www.nevo.co.il/law/70301/iCdS" TargetMode="External"/><Relationship Id="rId9" Type="http://schemas.openxmlformats.org/officeDocument/2006/relationships/hyperlink" Target="http://www.nevo.co.il/law/74918" TargetMode="External"/><Relationship Id="rId10" Type="http://schemas.openxmlformats.org/officeDocument/2006/relationships/hyperlink" Target="http://www.nevo.co.il/law/74918/47" TargetMode="External"/><Relationship Id="rId11" Type="http://schemas.openxmlformats.org/officeDocument/2006/relationships/hyperlink" Target="http://www.nevo.co.il/law/70301/413" TargetMode="External"/><Relationship Id="rId12" Type="http://schemas.openxmlformats.org/officeDocument/2006/relationships/hyperlink" Target="http://www.nevo.co.il/law/70301/144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4918/47" TargetMode="External"/><Relationship Id="rId15" Type="http://schemas.openxmlformats.org/officeDocument/2006/relationships/hyperlink" Target="http://www.nevo.co.il/law/74918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81.b" TargetMode="External"/><Relationship Id="rId18" Type="http://schemas.openxmlformats.org/officeDocument/2006/relationships/hyperlink" Target="http://www.nevo.co.il/law/70301/287" TargetMode="External"/><Relationship Id="rId19" Type="http://schemas.openxmlformats.org/officeDocument/2006/relationships/hyperlink" Target="http://www.nevo.co.il/law/70301/192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17924718" TargetMode="External"/><Relationship Id="rId22" Type="http://schemas.openxmlformats.org/officeDocument/2006/relationships/hyperlink" Target="http://www.nevo.co.il/law/70301/iCdS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2016-10-27T15:48:00Z</dcterms:created>
  <dc:creator> </dc:creator>
  <dc:description/>
  <cp:keywords/>
  <dc:language>en-IL</dc:language>
  <cp:lastModifiedBy>hofit</cp:lastModifiedBy>
  <cp:lastPrinted>2007-06-12T10:24:00Z</cp:lastPrinted>
  <dcterms:modified xsi:type="dcterms:W3CDTF">2016-10-27T15:48:00Z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עבד אל חמיד דסוקי</vt:lpwstr>
  </property>
  <property fmtid="{D5CDD505-2E9C-101B-9397-08002B2CF9AE}" pid="4" name="CASESLISTTMP1">
    <vt:lpwstr>17924718</vt:lpwstr>
  </property>
  <property fmtid="{D5CDD505-2E9C-101B-9397-08002B2CF9AE}" pid="5" name="CITY">
    <vt:lpwstr>כ"ס</vt:lpwstr>
  </property>
  <property fmtid="{D5CDD505-2E9C-101B-9397-08002B2CF9AE}" pid="6" name="DATE">
    <vt:lpwstr>20070612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חנוך פדר</vt:lpwstr>
  </property>
  <property fmtid="{D5CDD505-2E9C-101B-9397-08002B2CF9AE}" pid="10" name="LAWLISTTMP1">
    <vt:lpwstr>70301/413;144;381.b;287;192;iCdS</vt:lpwstr>
  </property>
  <property fmtid="{D5CDD505-2E9C-101B-9397-08002B2CF9AE}" pid="11" name="LAWLISTTMP2">
    <vt:lpwstr>74918/047</vt:lpwstr>
  </property>
  <property fmtid="{D5CDD505-2E9C-101B-9397-08002B2CF9AE}" pid="12" name="LAWYER">
    <vt:lpwstr>סיגל אלפר;ג'לג'ולי איהב</vt:lpwstr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תפ;תפ;תפ</vt:lpwstr>
  </property>
  <property fmtid="{D5CDD505-2E9C-101B-9397-08002B2CF9AE}" pid="29" name="PROCNUM">
    <vt:lpwstr>2945;2108;4159</vt:lpwstr>
  </property>
  <property fmtid="{D5CDD505-2E9C-101B-9397-08002B2CF9AE}" pid="30" name="PROCYEAR">
    <vt:lpwstr>05;05;05</vt:lpwstr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VOLUME">
    <vt:lpwstr/>
  </property>
  <property fmtid="{D5CDD505-2E9C-101B-9397-08002B2CF9AE}" pid="34" name="WORDNUMPAGES">
    <vt:lpwstr>5</vt:lpwstr>
  </property>
</Properties>
</file>