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center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47"/>
        <w:gridCol w:w="1417"/>
        <w:gridCol w:w="1950"/>
      </w:tblGrid>
      <w:tr>
        <w:trPr>
          <w:trHeight w:val="195" w:hRule="atLeast"/>
          <w:cantSplit w:val="true"/>
        </w:trPr>
        <w:tc>
          <w:tcPr>
            <w:tcW w:w="515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בנצרת</w:t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001004/05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001028/05</w:t>
            </w:r>
          </w:p>
        </w:tc>
      </w:tr>
      <w:tr>
        <w:trPr>
          <w:trHeight w:val="195" w:hRule="atLeast"/>
          <w:cantSplit w:val="true"/>
        </w:trPr>
        <w:tc>
          <w:tcPr>
            <w:tcW w:w="515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36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אברהם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03/07/2005</w:t>
            </w:r>
          </w:p>
        </w:tc>
      </w:tr>
    </w:tbl>
    <w:p>
      <w:pPr>
        <w:pStyle w:val="Header"/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283"/>
        <w:gridCol w:w="278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04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ע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צפון</w:t>
            </w:r>
          </w:p>
        </w:tc>
        <w:tc>
          <w:tcPr>
            <w:tcW w:w="2780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סנא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ח</w:t>
            </w:r>
            <w:r>
              <w:rPr>
                <w:b w:val="false"/>
                <w:bCs w:val="false"/>
                <w:sz w:val="24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יר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דעאן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באסם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עביד</w:t>
            </w:r>
            <w:bookmarkStart w:id="5" w:name="שם_ב"/>
            <w:bookmarkEnd w:id="5"/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יליד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1985</w:t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חמזה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סאמי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עביד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יליד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1981</w:t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ע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ב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עוה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דר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סלמאן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ח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יר</w:t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מאהר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מזיד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עבאס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יליד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1972</w:t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ע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ב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עוה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מאדי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דאהר</w:t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rtl w:val="true"/>
              </w:rPr>
              <w:t xml:space="preserve">. </w:t>
            </w:r>
            <w:r>
              <w:rPr>
                <w:sz w:val="24"/>
                <w:sz w:val="24"/>
                <w:rtl w:val="true"/>
              </w:rPr>
              <w:t>עבד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ופיק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מורסי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rtl w:val="true"/>
              </w:rPr>
              <w:t xml:space="preserve">- </w:t>
            </w:r>
            <w:r>
              <w:rPr>
                <w:sz w:val="24"/>
                <w:sz w:val="24"/>
                <w:rtl w:val="true"/>
              </w:rPr>
              <w:t>יליד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</w:rPr>
              <w:t>1970</w:t>
            </w:r>
          </w:p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ע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ב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עוה</w:t>
            </w:r>
            <w:r>
              <w:rPr>
                <w:b w:val="false"/>
                <w:bCs w:val="false"/>
                <w:sz w:val="20"/>
                <w:szCs w:val="20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כרמל</w:t>
            </w:r>
            <w:r>
              <w:rPr>
                <w:rFonts w:cs="Times New Roman"/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0"/>
                <w:sz w:val="20"/>
                <w:szCs w:val="20"/>
                <w:rtl w:val="true"/>
              </w:rPr>
              <w:t>מיכאל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  <w:szCs w:val="20"/>
              </w:rPr>
            </w:pPr>
            <w:r>
              <w:rPr>
                <w:b w:val="false"/>
                <w:bCs w:val="false"/>
                <w:sz w:val="24"/>
                <w:szCs w:val="20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063" w:type="dxa"/>
            <w:gridSpan w:val="2"/>
            <w:tcBorders/>
          </w:tcPr>
          <w:p>
            <w:pPr>
              <w:pStyle w:val="Style10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6" w:name="כינוי_ב"/>
            <w:bookmarkEnd w:id="6"/>
            <w:r>
              <w:rPr>
                <w:sz w:val="24"/>
                <w:sz w:val="24"/>
                <w:rtl w:val="true"/>
              </w:rPr>
              <w:t>נאשמים</w:t>
            </w:r>
          </w:p>
        </w:tc>
      </w:tr>
    </w:tbl>
    <w:p>
      <w:pPr>
        <w:pStyle w:val="Style10"/>
        <w:spacing w:lineRule="auto" w:line="240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סנא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ח</w:t>
            </w:r>
            <w:r>
              <w:rPr>
                <w:b w:val="false"/>
                <w:bCs w:val="false"/>
                <w:sz w:val="24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יר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דר</w:t>
            </w:r>
            <w:r>
              <w:rPr>
                <w:b w:val="false"/>
                <w:bCs w:val="false"/>
                <w:sz w:val="24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סלמאן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ח</w:t>
            </w:r>
            <w:r>
              <w:rPr>
                <w:b w:val="false"/>
                <w:bCs w:val="false"/>
                <w:sz w:val="24"/>
                <w:rtl w:val="true"/>
              </w:rPr>
              <w:t>'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יר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מופיע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גם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בשמו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של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מאדי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דאהר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כרמל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מיכאל</w:t>
            </w:r>
          </w:p>
          <w:p>
            <w:pPr>
              <w:pStyle w:val="Style10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הנאשמים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בעצמם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עצורים</w:t>
            </w:r>
            <w:r>
              <w:rPr>
                <w:b w:val="false"/>
                <w:bCs w:val="false"/>
                <w:sz w:val="24"/>
                <w:rtl w:val="true"/>
              </w:rPr>
              <w:t>)</w:t>
            </w:r>
          </w:p>
        </w:tc>
      </w:tr>
    </w:tbl>
    <w:p>
      <w:pPr>
        <w:pStyle w:val="Normal"/>
        <w:ind w:end="0"/>
        <w:jc w:val="center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7" w:name="LawTable"/>
      <w:bookmarkStart w:id="8" w:name="סוג_מסמך"/>
      <w:bookmarkStart w:id="9" w:name="LawTable"/>
      <w:bookmarkStart w:id="10" w:name="סוג_מסמך"/>
      <w:bookmarkEnd w:id="9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4"/>
          <w:szCs w:val="24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24"/>
          <w:sz w:val="24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האישום</w:t>
      </w:r>
    </w:p>
    <w:p>
      <w:pPr>
        <w:pStyle w:val="Normal"/>
        <w:spacing w:before="0" w:after="240"/>
        <w:ind w:end="0"/>
        <w:jc w:val="both"/>
        <w:rPr/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bookmarkStart w:id="17" w:name="ABSTRACT_START"/>
      <w:bookmarkEnd w:id="17"/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('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עלי</w:t>
      </w:r>
      <w:r>
        <w:rPr>
          <w:sz w:val="24"/>
          <w:szCs w:val="24"/>
          <w:rtl w:val="true"/>
        </w:rPr>
        <w:t xml:space="preserve">') </w:t>
      </w:r>
      <w:r>
        <w:rPr>
          <w:sz w:val="24"/>
          <w:sz w:val="24"/>
          <w:szCs w:val="24"/>
          <w:rtl w:val="true"/>
        </w:rPr>
        <w:t>ופאוזי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אלדי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rFonts w:cs="Courier New" w:ascii="Courier New" w:hAnsi="Courier New"/>
          <w:sz w:val="24"/>
          <w:szCs w:val="24"/>
          <w:rtl w:val="true"/>
        </w:rPr>
        <w:t>'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פאוזי</w:t>
      </w:r>
      <w:r>
        <w:rPr>
          <w:rFonts w:cs="Courier New" w:ascii="Courier New" w:hAnsi="Courier New"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פרשיה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bookmarkStart w:id="18" w:name="ABSTRACT_END"/>
      <w:bookmarkEnd w:id="18"/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תמציתה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before="0" w:after="240"/>
        <w:ind w:end="0"/>
        <w:jc w:val="both"/>
        <w:rPr/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הראשון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מבין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במקור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סופר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שֵרַת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הרלוונטית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כשוטר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במחצית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הבסיס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M-16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יריחו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מ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ומחסניות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ופנס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המיועד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M-16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שבישוב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החביאו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האחרון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before="0" w:after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before="0" w:after="240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before="0" w:after="240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ומגולל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ומספר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1-2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הגנובים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כולל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12,000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באישומים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השלישי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והרביעי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שרכש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שנכונים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ואמנם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3-4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תמורת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10,000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 (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שטשטשו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בהשחזה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הרובה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לפאוזי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תמורת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8,000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שלמעלה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הואשמו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גניבת נשק </w:t>
      </w:r>
      <w:r>
        <w:rPr>
          <w:sz w:val="24"/>
          <w:szCs w:val="24"/>
          <w:rtl w:val="true"/>
        </w:rPr>
        <w:t>(</w:t>
      </w:r>
      <w:hyperlink r:id="rId9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383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hyperlink r:id="rId10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לחוק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התשל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Cs w:val="24"/>
            <w:u w:val="single"/>
          </w:rPr>
          <w:t>1977</w:t>
        </w:r>
      </w:hyperlink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להלן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Courier New" w:ascii="Courier New" w:hAnsi="Courier New"/>
          <w:sz w:val="24"/>
          <w:szCs w:val="24"/>
          <w:rtl w:val="true"/>
        </w:rPr>
        <w:t>'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החוק</w:t>
      </w:r>
      <w:r>
        <w:rPr>
          <w:rFonts w:cs="Courier New" w:ascii="Courier New" w:hAnsi="Courier New"/>
          <w:sz w:val="24"/>
          <w:szCs w:val="24"/>
          <w:rtl w:val="true"/>
        </w:rPr>
        <w:t>'</w:t>
      </w:r>
      <w:r>
        <w:rPr>
          <w:sz w:val="24"/>
          <w:szCs w:val="24"/>
          <w:rtl w:val="true"/>
        </w:rPr>
        <w:t xml:space="preserve">),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סחר ועשיית עסקה 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hyperlink r:id="rId11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),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החזקה</w:t>
      </w:r>
      <w:r>
        <w:rPr>
          <w:rFonts w:cs="Courier New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נשיאה והובלה של 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hyperlink r:id="rId12">
        <w:r>
          <w:rPr>
            <w:rStyle w:val="Hyperlink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sz w:val="24"/>
            <w:szCs w:val="24"/>
            <w:rtl w:val="true"/>
          </w:rPr>
          <w:t xml:space="preserve">' </w:t>
        </w:r>
        <w:r>
          <w:rPr>
            <w:rStyle w:val="Hyperlink"/>
            <w:sz w:val="24"/>
            <w:szCs w:val="24"/>
          </w:rPr>
          <w:t>144</w:t>
        </w:r>
        <w:r>
          <w:rPr>
            <w:rStyle w:val="Hyperlink"/>
            <w:sz w:val="24"/>
            <w:szCs w:val="24"/>
            <w:rtl w:val="true"/>
          </w:rPr>
          <w:t xml:space="preserve"> (</w:t>
        </w:r>
        <w:r>
          <w:rPr>
            <w:rStyle w:val="Hyperlink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sz w:val="24"/>
            <w:szCs w:val="24"/>
            <w:rtl w:val="true"/>
          </w:rPr>
          <w:t>)</w:t>
        </w:r>
      </w:hyperlink>
      <w:r>
        <w:rPr>
          <w:sz w:val="24"/>
          <w:szCs w:val="24"/>
          <w:rtl w:val="true"/>
        </w:rPr>
        <w:t>+</w:t>
      </w:r>
      <w:hyperlink r:id="rId13"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 xml:space="preserve">),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וקשירת קשר לביצוע 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hyperlink r:id="rId14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החמישי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הואשמו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מבוקרת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שנתקיימה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חקירתם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במשטרה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עדויות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יוחסה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שיבוש מהלכי 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hyperlink r:id="rId15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4"/>
            <w:szCs w:val="24"/>
            <w:u w:val="single"/>
          </w:rPr>
          <w:t>244</w:t>
        </w:r>
      </w:hyperlink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sz w:val="24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הפרדת האישום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בפתח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להפריד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2-1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4-3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יואשמו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נפרד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בקשתה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נענתה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נפרדים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שינוי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בעובדות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שנפרסו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המקורי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בתמצית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נקבעו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שופטים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2-1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אחרי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4-1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יתנהל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המקורי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עלי ופאוזי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בנפרד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כב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השופטת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מוניץ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במסגרתו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והורשעו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בגידרו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תיקון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שעיקרו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לידיעתם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פאוזי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גנובים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נמחקה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ועשיית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העסקה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נשיאתו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והובלתו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כתב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תיקונו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הואשמו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בהחזקה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ורכישה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ובקשירת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before="0" w:after="240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במסגרתו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תטען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לשכנע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לטעמם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השופטת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מוניץ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לשנתיים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7,000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פאוזי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לשבעת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לשנתיים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תסקירי מבחן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נינתו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והמשפחתי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צמח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שחינכה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לערכים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לסחור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הסתבכותו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שהפעיל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ובהתלהבות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ממגע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גירויים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נחשף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התרשמה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הצורך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לחיפוש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ריגושים</w:t>
      </w:r>
      <w:r>
        <w:rPr>
          <w:sz w:val="24"/>
          <w:szCs w:val="24"/>
          <w:rtl w:val="true"/>
        </w:rPr>
        <w:t xml:space="preserve">'.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מלהמליץ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והמשפחתי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ומאז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שהכחיש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יקנה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גנוב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שצמח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במשפחה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וחי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רגילים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נפצע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השחרור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בקשיים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הכלכליים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נקלע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לאחרונה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כשלעצמו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מחד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ובדרגות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גבוהות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בעצמו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בחיתוך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ורידיו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מתרשמת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סיכומו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באדם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יסודות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חיוביים</w:t>
      </w:r>
      <w:r>
        <w:rPr>
          <w:sz w:val="24"/>
          <w:szCs w:val="24"/>
          <w:rtl w:val="true"/>
        </w:rPr>
        <w:t xml:space="preserve">', </w:t>
      </w:r>
      <w:r>
        <w:rPr>
          <w:sz w:val="24"/>
          <w:sz w:val="24"/>
          <w:szCs w:val="24"/>
          <w:rtl w:val="true"/>
        </w:rPr>
        <w:t>וכי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האירוע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הנוכחי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אורח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sz w:val="24"/>
          <w:szCs w:val="24"/>
          <w:rtl w:val="true"/>
        </w:rPr>
        <w:t xml:space="preserve">'.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קצינת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ממליצה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הסתבך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הנדונה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לחמישה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שעבד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מעבודה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רווח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ומיידי</w:t>
      </w:r>
      <w:r>
        <w:rPr>
          <w:sz w:val="24"/>
          <w:szCs w:val="24"/>
          <w:rtl w:val="true"/>
        </w:rPr>
        <w:t xml:space="preserve">'.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נמנע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נחיצות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בטיפול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הרשעות קודמות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אמרנו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נתאפיינו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ואמנם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ולהוציא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חריגים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נעמוד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בפלילים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בפלילים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שבעברו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הצבאי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עריקות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ואותן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לטעמי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בפלילים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נותרים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איפוא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בתקיפה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זוגו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ונדון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ובבניה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ונדון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לקנס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רוצה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לומר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שצויין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באמתחתם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בפלילים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להוציא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מינוריות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יחסית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2000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טענות התובעת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התובעת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בטיעונה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הנובעת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האפשרית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בציבור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קיומו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המוחזק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פוטנציאל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במדינה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שעלול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עוינות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הפגיעה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באמון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מפקדיו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הבסיס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שלטעמה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נדחקות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לקרן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כריתת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תשומת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לתסקירי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שלטעמה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ודאי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אמיתית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שהתסקירים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המליצו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טיפולית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להבחין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הבחנה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משלטעמה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במסגרת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שהוסכם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בהזדמנות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וקנס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טענות הנאשמים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בתורם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שיוחסו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הודאה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חסכון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במשאבים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הנלווים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להודאה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שכזו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נסיבותיהם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ומעידתם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מעידה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פעמית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הביאו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סיפור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המשפחתי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1-3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תרומתה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לבטחון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ששרתו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ועושים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במערכת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הביטחון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העמוקה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חווים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העמוקה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שלעצמם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נכלמים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שהשמיעו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נוגעים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לשכנע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לחשיפתה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הפרשה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להפללתם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לגילוייָם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כהנה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שבגינם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להיטיב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לשכנע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הבחינו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שנתפס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והביאו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התביעה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ללמדך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רצונם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עסקו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ייתפס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יהלך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חופשי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בקרב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ודאי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יגיע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ידיים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עוינות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תשעת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סיכומם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להסתפק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עבודת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לעתיד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לבוא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אמרו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עצמם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הביעו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וביקשו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רחמים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דיון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18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התובעת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המלומדת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ואמנם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ודאי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שפשטה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במקומותינו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הכורכת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הבטחוני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נתונים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הימצאותם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בקרב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הרחב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מגביר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בדמנו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והעברתם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עוינות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חומרתה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לצידה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להרחיב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בדבר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מכאן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העצומה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מכוחות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הבטחון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והעברתה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הגנב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לידיים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עוינות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הבחינה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הפלילית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הבחינה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הבטחונית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firstLine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שעניינם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החזקתו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וכיוצא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הנוגעים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נגזרת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דינם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שחייבת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ויִירָאו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למען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כמותם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ויירתעו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מלחקות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הודאתם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פתיחת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החסכון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במשאבים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ולתביעה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החרטה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קבלת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חשיבות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להוסיף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בדבריהם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בתקווה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להעריכה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בשיחה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מספר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הביעו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שהוסיפו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הואשמו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שהוליך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למסקנה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נוטלים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מלאה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בהבחנות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שעליהן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ראו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פריסת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sz w:val="24"/>
          <w:szCs w:val="24"/>
          <w:rtl w:val="true"/>
        </w:rPr>
        <w:t xml:space="preserve">). 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העובדה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נורמטיביים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כלשהו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בפלילים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הארבעה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רחוקים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תקווה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שירצו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יחזרו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לחיים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להסתבכותם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הנדונה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21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שאשקול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שהבאתי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לחומרא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לקולא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השופטת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מוניץ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לכבד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מסקנה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שייגזר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משמעותית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מותנה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יביאו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ביטוי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הסלידה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העמוקה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ההרתעה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המכבירים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חווים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כספיים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משמע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קנס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שיכוונו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תכניתם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ומכירתו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מכאן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להבחנה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אמנם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בפרשה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שגנב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3-4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שירכשו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3-4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מחד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ומכרוהו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מאידך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נוספה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שיבוש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מהלכי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כשאנו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מביאים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בחשבון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גילאיהם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שהובאו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בכותרת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והמשפחתיות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שנפרסו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ולחומרה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להבחין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שהדברים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נוגעים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שעומדת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פלוני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כנאשם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עומד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לחומרא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המתקדם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יכולים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יסוד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ולחומרא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לטעמי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סופו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המאזניים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מתאזנות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נמצא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לגזור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הערה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אעיר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בטרם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נוגעת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שהושתו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לטעמי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בהשוואה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שהואשמו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>'</w:t>
      </w:r>
      <w:r>
        <w:rPr>
          <w:sz w:val="24"/>
          <w:sz w:val="24"/>
          <w:szCs w:val="24"/>
          <w:rtl w:val="true"/>
        </w:rPr>
        <w:t>כל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שעשו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רכשו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3-4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ואמנם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הסדר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הטיעון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לשניהם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תכלית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השינוי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כשביחס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המאשימה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שלפנינו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טענה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ראוי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בסחר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לצד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שנפרסו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והעונשים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הראויים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צריכים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שיעלו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באופן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ניכר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שנגזרו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ופאוזי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שהואשמו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מופחתות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יחסית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רכישת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והחזקת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וקשירת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before="0" w:after="240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סוף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ששקלתי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השיקולים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השונים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עמדתי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מפיהם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קציני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ומפיהם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והסניגורים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גוזר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מארבעת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שבפניי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דלקמן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before="0" w:after="24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ארבע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וחצי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לריצוי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והיתרה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לשלוש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הרשעה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הורשע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כאן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before="0" w:after="240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מניין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יימנה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הנאשמים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כך</w:t>
      </w:r>
      <w:r>
        <w:rPr>
          <w:sz w:val="24"/>
          <w:szCs w:val="24"/>
          <w:rtl w:val="true"/>
        </w:rPr>
        <w:t>:</w:t>
      </w:r>
    </w:p>
    <w:p>
      <w:pPr>
        <w:pStyle w:val="Normal"/>
        <w:spacing w:before="0" w:after="240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נאשמים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1-3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27.12.2004</w:t>
      </w:r>
      <w:r>
        <w:rPr>
          <w:sz w:val="24"/>
          <w:szCs w:val="24"/>
          <w:rtl w:val="true"/>
        </w:rPr>
        <w:t>;</w:t>
      </w:r>
    </w:p>
    <w:p>
      <w:pPr>
        <w:pStyle w:val="Normal"/>
        <w:spacing w:before="0" w:after="240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  <w:tab/>
      </w:r>
      <w:r>
        <w:rPr>
          <w:sz w:val="24"/>
          <w:sz w:val="24"/>
          <w:szCs w:val="24"/>
          <w:rtl w:val="true"/>
        </w:rPr>
        <w:t>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29.12.2004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before="0" w:after="240"/>
        <w:ind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25,000</w:t>
      </w:r>
      <w:r>
        <w:rPr>
          <w:sz w:val="24"/>
          <w:szCs w:val="24"/>
          <w:rtl w:val="true"/>
        </w:rPr>
        <w:t xml:space="preserve"> </w:t>
      </w:r>
      <w:r>
        <w:rPr>
          <w:rFonts w:eastAsia="David" w:ascii="David" w:hAnsi="David"/>
          <w:sz w:val="24"/>
          <w:szCs w:val="24"/>
          <w:rtl w:val="true"/>
        </w:rPr>
        <w:t>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90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ימי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תחתיהם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הקנס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ישולם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1.11.2005</w:t>
      </w:r>
      <w:r>
        <w:rPr>
          <w:sz w:val="24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Heading4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כ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בסיון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תשס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  <w:rtl w:val="true"/>
        </w:rPr>
        <w:t>(</w:t>
      </w:r>
      <w:r>
        <w:rPr>
          <w:b/>
          <w:bCs/>
          <w:color w:val="000000"/>
          <w:sz w:val="24"/>
          <w:szCs w:val="24"/>
        </w:rPr>
        <w:t>3</w:t>
      </w:r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ביולי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2005</w:t>
      </w:r>
      <w:r>
        <w:rPr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הנוכחים</w:t>
      </w:r>
      <w:r>
        <w:rPr>
          <w:b/>
          <w:bCs/>
          <w:color w:val="000000"/>
          <w:sz w:val="24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rtl w:val="true"/>
        </w:rPr>
      </w:r>
    </w:p>
    <w:tbl>
      <w:tblPr>
        <w:tblW w:w="3119" w:type="dxa"/>
        <w:jc w:val="start"/>
        <w:tblInd w:w="544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9"/>
      </w:tblGrid>
      <w:tr>
        <w:trPr/>
        <w:tc>
          <w:tcPr>
            <w:tcW w:w="3119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אברהם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true"/>
        </w:rPr>
      </w:r>
    </w:p>
    <w:p>
      <w:pPr>
        <w:pStyle w:val="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Cs w:val="24"/>
        </w:rPr>
        <w:t>001004/05</w:t>
      </w:r>
      <w:r>
        <w:rPr>
          <w:sz w:val="24"/>
          <w:sz w:val="24"/>
          <w:szCs w:val="24"/>
          <w:rtl w:val="true"/>
        </w:rPr>
        <w:t>פ</w:t>
      </w:r>
      <w:r>
        <w:rPr>
          <w:rFonts w:cs="Times New Roman"/>
          <w:sz w:val="24"/>
          <w:sz w:val="24"/>
          <w:szCs w:val="24"/>
          <w:rtl w:val="true"/>
        </w:rPr>
        <w:t xml:space="preserve">  </w:t>
      </w:r>
      <w:r>
        <w:rPr>
          <w:sz w:val="24"/>
          <w:szCs w:val="24"/>
        </w:rPr>
        <w:t>054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בהלול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גור</w:t>
      </w:r>
    </w:p>
    <w:p>
      <w:pPr>
        <w:pStyle w:val="Normal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מסמך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/Users/liorb/Downloads/study2025-p2/m05001004-484.doc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1004/05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דעאן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באסם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עביד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0" w:after="240"/>
      <w:ind w:hanging="0" w:start="0" w:end="0"/>
      <w:jc w:val="both"/>
      <w:outlineLvl w:val="3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83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383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2017-01-30T09:42:00Z</dcterms:created>
  <dc:creator> </dc:creator>
  <dc:description/>
  <cp:keywords/>
  <dc:language>en-IL</dc:language>
  <cp:lastModifiedBy>Tali-a</cp:lastModifiedBy>
  <cp:lastPrinted>2005-07-03T09:47:00Z</cp:lastPrinted>
  <dcterms:modified xsi:type="dcterms:W3CDTF">2017-01-30T09:42:00Z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ג'דעאן בן באסם עביד;חמזה בן סאמי עביד;מאהר בן מזיד עבאס;עבד בן ופיק מורסי</vt:lpwstr>
  </property>
  <property fmtid="{D5CDD505-2E9C-101B-9397-08002B2CF9AE}" pid="4" name="CITY">
    <vt:lpwstr>נצ'</vt:lpwstr>
  </property>
  <property fmtid="{D5CDD505-2E9C-101B-9397-08002B2CF9AE}" pid="5" name="DATE">
    <vt:lpwstr>20050703</vt:lpwstr>
  </property>
  <property fmtid="{D5CDD505-2E9C-101B-9397-08002B2CF9AE}" pid="6" name="ISABSTRACT">
    <vt:lpwstr>Y</vt:lpwstr>
  </property>
  <property fmtid="{D5CDD505-2E9C-101B-9397-08002B2CF9AE}" pid="7" name="JUDGE">
    <vt:lpwstr>אברהם אברהם</vt:lpwstr>
  </property>
  <property fmtid="{D5CDD505-2E9C-101B-9397-08002B2CF9AE}" pid="8" name="LAWLISTTMP1">
    <vt:lpwstr>70301/383.a.1;144.b2;144.a;144.b;499.a.1;244</vt:lpwstr>
  </property>
  <property fmtid="{D5CDD505-2E9C-101B-9397-08002B2CF9AE}" pid="9" name="LAWYER">
    <vt:lpwstr>סנא ח'יר;דר' סלמאן ח'יר;מאדי  דאהר;כרמל מיכאל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תפ;תפ</vt:lpwstr>
  </property>
  <property fmtid="{D5CDD505-2E9C-101B-9397-08002B2CF9AE}" pid="26" name="PROCNUM">
    <vt:lpwstr>1004;1028</vt:lpwstr>
  </property>
  <property fmtid="{D5CDD505-2E9C-101B-9397-08002B2CF9AE}" pid="27" name="PROCYEAR">
    <vt:lpwstr>05;05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7</vt:lpwstr>
  </property>
</Properties>
</file>