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44"/>
        <w:gridCol w:w="1134"/>
        <w:gridCol w:w="1951"/>
      </w:tblGrid>
      <w:tr>
        <w:trPr>
          <w:trHeight w:val="195" w:hRule="atLeast"/>
          <w:cantSplit w:val="true"/>
        </w:trPr>
        <w:tc>
          <w:tcPr>
            <w:tcW w:w="54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בראשון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לציון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003792/03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הימן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10/05/2004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ניאמצ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וק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אמסלם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ליאור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9" w:name="FirstLawyer"/>
            <w:bookmarkEnd w:id="9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נוכחים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שלומית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ספיר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בעצמם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נהרי</w:t>
            </w:r>
          </w:p>
        </w:tc>
      </w:tr>
    </w:tbl>
    <w:p>
      <w:pPr>
        <w:pStyle w:val="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0" w:name="LawTable"/>
      <w:bookmarkStart w:id="11" w:name="LawTable"/>
      <w:bookmarkEnd w:id="11"/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1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1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  <w:bookmarkStart w:id="14" w:name="סוג_מסמך"/>
      <w:bookmarkStart w:id="15" w:name="סוג_מסמך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20" w:name="ABSTRACT_START"/>
      <w:bookmarkEnd w:id="20"/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21.12.03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האופנוע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צ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bookmarkStart w:id="21" w:name="ABSTRACT_END"/>
      <w:bookmarkEnd w:id="21"/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לתיקונו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בישיבה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יהיה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חיובי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יעתרו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שירוצו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שירות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ופסילת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רשיון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נהיגה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שלילי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יעתרו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שמונה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ופסילה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חודשים</w:t>
      </w:r>
      <w:r>
        <w:rPr>
          <w:b/>
          <w:bCs/>
          <w:sz w:val="22"/>
          <w:szCs w:val="24"/>
          <w:rtl w:val="true"/>
        </w:rPr>
        <w:t>."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 xml:space="preserve">" </w:t>
      </w:r>
      <w:r>
        <w:rPr>
          <w:b/>
          <w:b/>
          <w:bCs/>
          <w:sz w:val="22"/>
          <w:sz w:val="22"/>
          <w:szCs w:val="24"/>
          <w:rtl w:val="true"/>
        </w:rPr>
        <w:t>נעתור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בהסכמה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לקבלת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מצהירה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עמדה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מוסכם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יבואו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קבלת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התסקיר</w:t>
      </w:r>
      <w:r>
        <w:rPr>
          <w:b/>
          <w:bCs/>
          <w:sz w:val="22"/>
          <w:szCs w:val="24"/>
          <w:rtl w:val="true"/>
        </w:rPr>
        <w:t>"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מסתבר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אושפז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פסיכוטית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ומסוגלותו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בענינו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הפסיכיאטרי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לישיבת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2.5.04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שליליים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וממילא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התביעה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בטיעוניה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הללו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בולט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sz w:val="22"/>
          <w:szCs w:val="24"/>
          <w:rtl w:val="true"/>
        </w:rPr>
        <w:t xml:space="preserve">, 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לנוער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בצוותא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בסטנדרט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שציינתי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אושפז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פסיכוטית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אישפוז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פסיכוטי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במלאכת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רלבנטיות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להתיחסות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מסתבר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ובסוגי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המגדירים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פסיכוטי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סכיזופרניה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סיכום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>: "</w:t>
      </w:r>
      <w:r>
        <w:rPr>
          <w:b/>
          <w:b/>
          <w:bCs/>
          <w:sz w:val="22"/>
          <w:sz w:val="22"/>
          <w:szCs w:val="24"/>
          <w:rtl w:val="true"/>
        </w:rPr>
        <w:t>אובחן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כלוקה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בהפרעות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נפשיות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והתנהגותיות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בסמים</w:t>
      </w:r>
      <w:r>
        <w:rPr>
          <w:b/>
          <w:bCs/>
          <w:sz w:val="22"/>
          <w:szCs w:val="24"/>
          <w:rtl w:val="true"/>
        </w:rPr>
        <w:t>".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בקהילה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ושוכנעתי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נאחז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ההתפרצות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הפסיכוטית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זעזוע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להשפיע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התובעת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האלימות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מחייבת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שציינתי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בקצרה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הטיפולי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מהאמור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עגומה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מטשטש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מרחיק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התלבטתי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לחרוג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מעקרון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עקרון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עקרונות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מושתת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אופיר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ניאמצוק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שמונה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הסמים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הסמים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עשרה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רכוש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4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כאמור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szCs w:val="24"/>
          <w:rtl w:val="true"/>
        </w:rPr>
        <w:t>–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ליאור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אמסלם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שמונה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רכוש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שהוא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עשרים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וארבעה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</w:rPr>
          <w:t>144</w:t>
        </w:r>
      </w:hyperlink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hyperlink r:id="rId7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כאמור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  <w:bookmarkStart w:id="22" w:name="Decision1"/>
      <w:bookmarkStart w:id="23" w:name="Decision1"/>
      <w:bookmarkEnd w:id="23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והודע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י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ט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באייר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10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במאי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2004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הצדדים</w:t>
      </w:r>
      <w:r>
        <w:rPr>
          <w:color w:val="000000"/>
          <w:sz w:val="22"/>
          <w:szCs w:val="24"/>
          <w:u w:val="none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                                                        </w:t>
      </w:r>
      <w:r>
        <w:rPr>
          <w:b/>
          <w:bCs/>
          <w:sz w:val="22"/>
          <w:szCs w:val="24"/>
          <w:rtl w:val="true"/>
        </w:rPr>
        <w:t>_________________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        </w:t>
      </w:r>
      <w:r>
        <w:rPr>
          <w:b/>
          <w:b/>
          <w:bCs/>
          <w:sz w:val="22"/>
          <w:sz w:val="22"/>
          <w:szCs w:val="24"/>
          <w:rtl w:val="true"/>
        </w:rPr>
        <w:t>הימן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אברהם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שופט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24" w:name="Decision1"/>
      <w:bookmarkStart w:id="25" w:name="Decision2"/>
      <w:bookmarkEnd w:id="24"/>
      <w:bookmarkEnd w:id="25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מוצגים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המוחלט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לכובע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יושמד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לטלפונים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הניידים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יוחזרו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יחולט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                                                        </w:t>
      </w:r>
      <w:r>
        <w:rPr>
          <w:b/>
          <w:bCs/>
          <w:sz w:val="22"/>
          <w:szCs w:val="24"/>
          <w:rtl w:val="true"/>
        </w:rPr>
        <w:t>_________________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           </w:t>
      </w:r>
      <w:r>
        <w:rPr>
          <w:b/>
          <w:b/>
          <w:bCs/>
          <w:sz w:val="22"/>
          <w:sz w:val="22"/>
          <w:szCs w:val="24"/>
          <w:rtl w:val="true"/>
        </w:rPr>
        <w:t>הימן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אברהם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שופט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26" w:name="Decision2"/>
      <w:bookmarkStart w:id="27" w:name="Decision2"/>
      <w:bookmarkEnd w:id="27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003792/03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126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/Users/liorb/Downloads/study2025-p2/s03003792-540.doc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3792/03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אופיר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ניאמצ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sz w:val="32"/>
      <w:szCs w:val="32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2017-08-20T10:12:00Z</dcterms:created>
  <dc:creator> </dc:creator>
  <dc:description/>
  <cp:keywords/>
  <dc:language>en-IL</dc:language>
  <cp:lastModifiedBy>run</cp:lastModifiedBy>
  <dcterms:modified xsi:type="dcterms:W3CDTF">2017-08-20T10:12:00Z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אופיר ניאמצ'וק;אמסלם ליאור</vt:lpwstr>
  </property>
  <property fmtid="{D5CDD505-2E9C-101B-9397-08002B2CF9AE}" pid="4" name="CITY">
    <vt:lpwstr>ראשל"צ</vt:lpwstr>
  </property>
  <property fmtid="{D5CDD505-2E9C-101B-9397-08002B2CF9AE}" pid="5" name="DATE">
    <vt:lpwstr>20040510</vt:lpwstr>
  </property>
  <property fmtid="{D5CDD505-2E9C-101B-9397-08002B2CF9AE}" pid="6" name="ISABSTRACT">
    <vt:lpwstr>Y</vt:lpwstr>
  </property>
  <property fmtid="{D5CDD505-2E9C-101B-9397-08002B2CF9AE}" pid="7" name="JUDGE">
    <vt:lpwstr>אברהם הימן</vt:lpwstr>
  </property>
  <property fmtid="{D5CDD505-2E9C-101B-9397-08002B2CF9AE}" pid="8" name="LAWLISTTMP1">
    <vt:lpwstr>70301/144:2</vt:lpwstr>
  </property>
  <property fmtid="{D5CDD505-2E9C-101B-9397-08002B2CF9AE}" pid="9" name="LAWYER">
    <vt:lpwstr>שלומית זכריה ספיר; גלית יפה; שרון נהרי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3792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