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16"/>
        <w:gridCol w:w="5317"/>
        <w:gridCol w:w="2689"/>
      </w:tblGrid>
      <w:tr>
        <w:trPr/>
        <w:tc>
          <w:tcPr>
            <w:tcW w:w="5833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בבית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משפט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השלום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בתל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אביב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 xml:space="preserve">- </w:t>
            </w:r>
            <w:r>
              <w:rPr>
                <w:szCs w:val="28"/>
                <w:rtl w:val="true"/>
              </w:rPr>
              <w:t>יפו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2689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תפ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</w:rPr>
              <w:t>12116/00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rFonts w:cs="Times New Roman"/>
                <w:szCs w:val="28"/>
              </w:rPr>
            </w:pPr>
            <w:bookmarkStart w:id="0" w:name="CaseNumIk"/>
            <w:r>
              <w:rPr>
                <w:rFonts w:cs="Times New Roman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516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28"/>
              </w:rPr>
            </w:pPr>
            <w:bookmarkStart w:id="1" w:name="Bifnei"/>
            <w:bookmarkEnd w:id="1"/>
            <w:r>
              <w:rPr>
                <w:szCs w:val="28"/>
                <w:rtl w:val="true"/>
              </w:rPr>
              <w:t>בפני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5317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כב</w:t>
            </w:r>
            <w:r>
              <w:rPr>
                <w:szCs w:val="28"/>
                <w:rtl w:val="true"/>
              </w:rPr>
              <w:t xml:space="preserve">' </w:t>
            </w:r>
            <w:r>
              <w:rPr>
                <w:szCs w:val="28"/>
                <w:rtl w:val="true"/>
              </w:rPr>
              <w:t>השופטת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ח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כוחן</w:t>
            </w:r>
          </w:p>
        </w:tc>
        <w:tc>
          <w:tcPr>
            <w:tcW w:w="2689" w:type="dxa"/>
            <w:tcBorders/>
          </w:tcPr>
          <w:p>
            <w:pPr>
              <w:pStyle w:val="Normal"/>
              <w:bidi w:val="1"/>
              <w:snapToGrid w:val="false"/>
              <w:spacing w:lineRule="auto" w:line="24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</w:tbl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מדינת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ע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כ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עו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</w:rPr>
            </w:pP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איריס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רמתי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before="600" w:after="0"/>
              <w:ind w:end="0"/>
              <w:jc w:val="center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before="240" w:after="0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נגד</w:t>
            </w:r>
          </w:p>
          <w:p>
            <w:pPr>
              <w:pStyle w:val="Style16"/>
              <w:bidi w:val="1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ראיד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מחלוף</w:t>
            </w:r>
            <w:r>
              <w:rPr>
                <w:rFonts w:cs="Times New Roman"/>
                <w:szCs w:val="28"/>
                <w:rtl w:val="true"/>
              </w:rPr>
              <w:t xml:space="preserve">    </w:t>
            </w:r>
            <w:r>
              <w:rPr>
                <w:szCs w:val="28"/>
                <w:rtl w:val="true"/>
              </w:rPr>
              <w:t xml:space="preserve">-   </w:t>
            </w:r>
            <w:r>
              <w:rPr>
                <w:szCs w:val="28"/>
                <w:rtl w:val="true"/>
              </w:rPr>
              <w:t>בליווי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ע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כ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עו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</w:rPr>
            </w:pPr>
            <w:r>
              <w:rPr>
                <w:rFonts w:cs="Times New Roman"/>
                <w:szCs w:val="28"/>
                <w:rtl w:val="true"/>
              </w:rPr>
              <w:t xml:space="preserve"> </w:t>
            </w:r>
            <w:bookmarkStart w:id="2" w:name="SideBLaw"/>
            <w:bookmarkEnd w:id="2"/>
            <w:r>
              <w:rPr>
                <w:szCs w:val="28"/>
                <w:rtl w:val="true"/>
              </w:rPr>
              <w:t>פנציאס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מרדכי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  <w:t>הנאשם</w:t>
            </w:r>
          </w:p>
        </w:tc>
      </w:tr>
    </w:tbl>
    <w:p>
      <w:pPr>
        <w:pStyle w:val="Style15"/>
        <w:suppressLineNumbers/>
        <w:bidi w:val="1"/>
        <w:ind w:end="0"/>
        <w:jc w:val="start"/>
        <w:rPr>
          <w:szCs w:val="28"/>
        </w:rPr>
      </w:pPr>
      <w:r>
        <w:rPr>
          <w:szCs w:val="28"/>
          <w:rtl w:val="true"/>
        </w:rPr>
      </w:r>
    </w:p>
    <w:p>
      <w:pPr>
        <w:pStyle w:val="Heading2"/>
        <w:suppressLineNumbers/>
        <w:bidi w:val="1"/>
        <w:ind w:end="0"/>
        <w:jc w:val="start"/>
        <w:rPr>
          <w:szCs w:val="32"/>
        </w:rPr>
      </w:pPr>
      <w:r>
        <w:rPr>
          <w:szCs w:val="32"/>
          <w:rtl w:val="true"/>
        </w:rPr>
      </w:r>
    </w:p>
    <w:p>
      <w:pPr>
        <w:pStyle w:val="Tuta"/>
        <w:bidi w:val="1"/>
        <w:spacing w:lineRule="auto" w:line="240"/>
        <w:ind w:end="0"/>
        <w:jc w:val="center"/>
        <w:rPr>
          <w:rFonts w:ascii="Arial" w:hAnsi="Arial" w:cs="Arial"/>
          <w:b/>
          <w:bCs/>
          <w:iCs w:val="false"/>
          <w:color w:val="000000"/>
          <w:sz w:val="24"/>
          <w:u w:val="single"/>
          <w:lang w:val="en-US" w:eastAsia="he-IL"/>
        </w:rPr>
      </w:pPr>
      <w:bookmarkStart w:id="3" w:name="PsakDin"/>
      <w:bookmarkStart w:id="4" w:name="Status"/>
      <w:bookmarkEnd w:id="3"/>
      <w:bookmarkEnd w:id="4"/>
      <w:r>
        <w:rPr>
          <w:rFonts w:ascii="Arial" w:hAnsi="Arial" w:cs="Arial"/>
          <w:b/>
          <w:b/>
          <w:bCs/>
          <w:iCs w:val="false"/>
          <w:color w:val="000000"/>
          <w:sz w:val="24"/>
          <w:sz w:val="24"/>
          <w:u w:val="single"/>
          <w:rtl w:val="true"/>
          <w:lang w:val="en-US" w:eastAsia="he-IL"/>
        </w:rPr>
        <w:t>גזר דין</w:t>
      </w:r>
    </w:p>
    <w:p>
      <w:pPr>
        <w:pStyle w:val="Tuta"/>
        <w:bidi w:val="1"/>
        <w:spacing w:lineRule="auto" w:line="240"/>
        <w:ind w:end="0"/>
        <w:jc w:val="start"/>
        <w:rPr>
          <w:rFonts w:ascii="Arial" w:hAnsi="Arial" w:cs="Arial"/>
          <w:b/>
          <w:bCs/>
          <w:iCs w:val="false"/>
          <w:color w:val="000000"/>
          <w:sz w:val="24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 w:val="24"/>
          <w:u w:val="single"/>
          <w:rtl w:val="true"/>
          <w:lang w:val="en-US" w:eastAsia="he-IL"/>
        </w:rPr>
      </w:r>
      <w:bookmarkStart w:id="5" w:name="PsakDin"/>
      <w:bookmarkStart w:id="6" w:name="PsakDin"/>
      <w:bookmarkEnd w:id="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BodyText"/>
        <w:bidi w:val="1"/>
        <w:ind w:end="0"/>
        <w:jc w:val="start"/>
        <w:rPr/>
      </w:pPr>
      <w:bookmarkStart w:id="7" w:name="ABSTRACT_START"/>
      <w:bookmarkEnd w:id="7"/>
      <w:r>
        <w:rPr>
          <w:rFonts w:cs="David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בסחיטה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428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340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144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ובשמוש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)+(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המסוכנים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בהדחה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David"/>
        </w:rPr>
        <w:t>245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.</w:t>
      </w:r>
      <w:bookmarkStart w:id="8" w:name="ABSTRACT_END"/>
      <w:bookmarkEnd w:id="8"/>
    </w:p>
    <w:p>
      <w:pPr>
        <w:pStyle w:val="Normal"/>
        <w:bidi w:val="1"/>
        <w:spacing w:lineRule="auto" w:line="24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tl w:val="true"/>
        </w:rPr>
        <w:t xml:space="preserve">.  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,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הביולוגי</w:t>
      </w:r>
      <w:r>
        <w:rPr>
          <w:rtl w:val="true"/>
        </w:rPr>
        <w:t xml:space="preserve">, </w:t>
      </w:r>
      <w:r>
        <w:rPr>
          <w:rtl w:val="true"/>
        </w:rPr>
        <w:t>התחנך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ובאלימות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הילדותית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sz w:val="24"/>
          <w:sz w:val="24"/>
          <w:rtl w:val="true"/>
        </w:rPr>
        <w:t>א</w:t>
      </w:r>
      <w:r>
        <w:rPr>
          <w:rtl w:val="true"/>
        </w:rPr>
        <w:t>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29.10.00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tl w:val="true"/>
        </w:rPr>
        <w:t xml:space="preserve">,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תחולט</w:t>
      </w:r>
      <w:r>
        <w:rPr>
          <w:rtl w:val="true"/>
        </w:rPr>
        <w:t xml:space="preserve">, </w:t>
      </w:r>
      <w:r>
        <w:rPr>
          <w:rtl w:val="true"/>
        </w:rPr>
        <w:t>המבחנה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תושמד</w:t>
      </w:r>
      <w:r>
        <w:rPr>
          <w:rtl w:val="true"/>
        </w:rPr>
        <w:t>.</w:t>
      </w:r>
    </w:p>
    <w:p>
      <w:pPr>
        <w:pStyle w:val="Style15"/>
        <w:bidi w:val="1"/>
        <w:ind w:end="0"/>
        <w:jc w:val="both"/>
        <w:rPr/>
      </w:pPr>
      <w:r>
        <w:rPr>
          <w:rtl w:val="true"/>
        </w:rPr>
      </w:r>
    </w:p>
    <w:p>
      <w:pPr>
        <w:pStyle w:val="Style15"/>
        <w:bidi w:val="1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>.</w:t>
      </w:r>
    </w:p>
    <w:p>
      <w:pPr>
        <w:pStyle w:val="Style15"/>
        <w:bidi w:val="1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19/04/2001</w:t>
      </w:r>
    </w:p>
    <w:p>
      <w:pPr>
        <w:pStyle w:val="Style15"/>
        <w:bidi w:val="1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Style15"/>
        <w:bidi w:val="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5"/>
        <w:keepNext w:val="true"/>
        <w:bidi w:val="1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Style15"/>
        <w:keepNext w:val="true"/>
        <w:bidi w:val="1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ח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כוחן </w:t>
      </w:r>
      <w:r>
        <w:rPr>
          <w:rFonts w:cs="David" w:ascii="David" w:hAnsi="David"/>
          <w:color w:val="000000"/>
          <w:sz w:val="22"/>
          <w:szCs w:val="22"/>
        </w:rPr>
        <w:t>54678313-12116/00</w:t>
      </w:r>
    </w:p>
    <w:p>
      <w:pPr>
        <w:pStyle w:val="Style15"/>
        <w:bidi w:val="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napToGrid w:val="false"/>
              <w:spacing w:lineRule="auto" w:line="240"/>
              <w:ind w:end="0"/>
              <w:jc w:val="start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bidi w:val="1"/>
              <w:spacing w:lineRule="auto" w:line="240"/>
              <w:ind w:end="0"/>
              <w:jc w:val="start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כוחן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Style15"/>
        <w:bidi w:val="1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ind w:end="0"/>
        <w:jc w:val="start"/>
        <w:rPr/>
      </w:pPr>
      <w:r>
        <w:rPr>
          <w:rtl w:val="true"/>
        </w:rPr>
        <w:t>דפנה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s0012116.doc</w:t>
      </w:r>
      <w:r>
        <w:rPr>
          <w:rtl w:val="true"/>
        </w:rPr>
        <w:fldChar w:fldCharType="end"/>
      </w:r>
    </w:p>
    <w:p>
      <w:pPr>
        <w:pStyle w:val="Style15"/>
        <w:bidi w:val="1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/Users/liorb/Downloads/study2025-p2/s0012116.doc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12116/00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ראיד מחלוף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both"/>
    </w:pPr>
    <w:rPr>
      <w:rFonts w:cs="Miriam"/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start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start"/>
    </w:pPr>
    <w:rPr/>
  </w:style>
  <w:style w:type="paragraph" w:styleId="Style21">
    <w:name w:val="חקירה"/>
    <w:basedOn w:val="Style20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01211600p</Template>
  <TotalTime>11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2002-11-01T14:56:00Z</dcterms:created>
  <dc:creator/>
  <dc:description/>
  <cp:keywords/>
  <dc:language>en-IL</dc:language>
  <cp:lastModifiedBy>hofit</cp:lastModifiedBy>
  <cp:lastPrinted>2001-04-19T08:16:00Z</cp:lastPrinted>
  <dcterms:modified xsi:type="dcterms:W3CDTF">2009-05-11T15:21:00Z</dcterms:modified>
  <cp:revision>6</cp:revision>
  <dc:subject/>
  <dc:title>גזר דין, תיק מס' 012116/00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ראיד מחלוף</vt:lpwstr>
  </property>
  <property fmtid="{D5CDD505-2E9C-101B-9397-08002B2CF9AE}" pid="4" name="CITY">
    <vt:lpwstr>ת"א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20010419</vt:lpwstr>
  </property>
  <property fmtid="{D5CDD505-2E9C-101B-9397-08002B2CF9AE}" pid="8" name="DELEMATA">
    <vt:lpwstr/>
  </property>
  <property fmtid="{D5CDD505-2E9C-101B-9397-08002B2CF9AE}" pid="9" name="DateHatima">
    <vt:lpwstr>19/04/2001</vt:lpwstr>
  </property>
  <property fmtid="{D5CDD505-2E9C-101B-9397-08002B2CF9AE}" pid="10" name="EndDate">
    <vt:lpwstr>19/04/2001</vt:lpwstr>
  </property>
  <property fmtid="{D5CDD505-2E9C-101B-9397-08002B2CF9AE}" pid="11" name="EndHour">
    <vt:lpwstr>08:16</vt:lpwstr>
  </property>
  <property fmtid="{D5CDD505-2E9C-101B-9397-08002B2CF9AE}" pid="12" name="ISABSTRACT">
    <vt:lpwstr>Y</vt:lpwstr>
  </property>
  <property fmtid="{D5CDD505-2E9C-101B-9397-08002B2CF9AE}" pid="13" name="Joint">
    <vt:r8>1</vt:r8>
  </property>
  <property fmtid="{D5CDD505-2E9C-101B-9397-08002B2CF9AE}" pid="14" name="Judge">
    <vt:lpwstr>ח. כוחן</vt:lpwstr>
  </property>
  <property fmtid="{D5CDD505-2E9C-101B-9397-08002B2CF9AE}" pid="15" name="JudgeHatima">
    <vt:lpwstr>ח. כוחן, שופטת</vt:lpwstr>
  </property>
  <property fmtid="{D5CDD505-2E9C-101B-9397-08002B2CF9AE}" pid="16" name="LAWYER">
    <vt:lpwstr>איריס רמתי;פנציאס מרדכי</vt:lpwstr>
  </property>
  <property fmtid="{D5CDD505-2E9C-101B-9397-08002B2CF9AE}" pid="17" name="LINKK1">
    <vt:lpwstr/>
  </property>
  <property fmtid="{D5CDD505-2E9C-101B-9397-08002B2CF9AE}" pid="18" name="LINKK10">
    <vt:lpwstr/>
  </property>
  <property fmtid="{D5CDD505-2E9C-101B-9397-08002B2CF9AE}" pid="19" name="LINKK11">
    <vt:lpwstr/>
  </property>
  <property fmtid="{D5CDD505-2E9C-101B-9397-08002B2CF9AE}" pid="20" name="LINKK12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LINKK6">
    <vt:lpwstr/>
  </property>
  <property fmtid="{D5CDD505-2E9C-101B-9397-08002B2CF9AE}" pid="26" name="LINKK7">
    <vt:lpwstr/>
  </property>
  <property fmtid="{D5CDD505-2E9C-101B-9397-08002B2CF9AE}" pid="27" name="LINKK8">
    <vt:lpwstr/>
  </property>
  <property fmtid="{D5CDD505-2E9C-101B-9397-08002B2CF9AE}" pid="28" name="LINKK9">
    <vt:lpwstr/>
  </property>
  <property fmtid="{D5CDD505-2E9C-101B-9397-08002B2CF9AE}" pid="29" name="NEWPARTA">
    <vt:lpwstr/>
  </property>
  <property fmtid="{D5CDD505-2E9C-101B-9397-08002B2CF9AE}" pid="30" name="NEWPARTB">
    <vt:lpwstr/>
  </property>
  <property fmtid="{D5CDD505-2E9C-101B-9397-08002B2CF9AE}" pid="31" name="NEWPARTC">
    <vt:lpwstr/>
  </property>
  <property fmtid="{D5CDD505-2E9C-101B-9397-08002B2CF9AE}" pid="32" name="NEWPROC">
    <vt:lpwstr/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>תפ</vt:lpwstr>
  </property>
  <property fmtid="{D5CDD505-2E9C-101B-9397-08002B2CF9AE}" pid="37" name="PROCNUM">
    <vt:lpwstr>12116</vt:lpwstr>
  </property>
  <property fmtid="{D5CDD505-2E9C-101B-9397-08002B2CF9AE}" pid="38" name="PROCYEAR">
    <vt:lpwstr>00</vt:lpwstr>
  </property>
  <property fmtid="{D5CDD505-2E9C-101B-9397-08002B2CF9AE}" pid="39" name="PSAKDIN">
    <vt:lpwstr>גזר-דין</vt:lpwstr>
  </property>
  <property fmtid="{D5CDD505-2E9C-101B-9397-08002B2CF9AE}" pid="40" name="Pirsum">
    <vt:lpwstr>16/04/2001</vt:lpwstr>
  </property>
  <property fmtid="{D5CDD505-2E9C-101B-9397-08002B2CF9AE}" pid="41" name="Sod">
    <vt:lpwstr>1</vt:lpwstr>
  </property>
  <property fmtid="{D5CDD505-2E9C-101B-9397-08002B2CF9AE}" pid="42" name="StartDate">
    <vt:lpwstr>19/04/2001</vt:lpwstr>
  </property>
  <property fmtid="{D5CDD505-2E9C-101B-9397-08002B2CF9AE}" pid="43" name="StartHour">
    <vt:lpwstr>13:01</vt:lpwstr>
  </property>
  <property fmtid="{D5CDD505-2E9C-101B-9397-08002B2CF9AE}" pid="44" name="StartPage">
    <vt:lpwstr>6</vt:lpwstr>
  </property>
  <property fmtid="{D5CDD505-2E9C-101B-9397-08002B2CF9AE}" pid="45" name="Status">
    <vt:lpwstr>חתום</vt:lpwstr>
  </property>
  <property fmtid="{D5CDD505-2E9C-101B-9397-08002B2CF9AE}" pid="46" name="TYPE">
    <vt:lpwstr>3</vt:lpwstr>
  </property>
  <property fmtid="{D5CDD505-2E9C-101B-9397-08002B2CF9AE}" pid="47" name="TYPE_ABS_DATE">
    <vt:lpwstr>380020010419</vt:lpwstr>
  </property>
  <property fmtid="{D5CDD505-2E9C-101B-9397-08002B2CF9AE}" pid="48" name="TYPE_N_DATE">
    <vt:lpwstr>38020010419</vt:lpwstr>
  </property>
  <property fmtid="{D5CDD505-2E9C-101B-9397-08002B2CF9AE}" pid="49" name="Typer">
    <vt:lpwstr>דפנה</vt:lpwstr>
  </property>
  <property fmtid="{D5CDD505-2E9C-101B-9397-08002B2CF9AE}" pid="50" name="VOLUME">
    <vt:lpwstr/>
  </property>
  <property fmtid="{D5CDD505-2E9C-101B-9397-08002B2CF9AE}" pid="51" name="Ver">
    <vt:lpwstr>5</vt:lpwstr>
  </property>
  <property fmtid="{D5CDD505-2E9C-101B-9397-08002B2CF9AE}" pid="52" name="WORDNUMPAGES">
    <vt:lpwstr>2</vt:lpwstr>
  </property>
  <property fmtid="{D5CDD505-2E9C-101B-9397-08002B2CF9AE}" pid="53" name="curName">
    <vt:lpwstr>C:\mdocs\g01211600p.1</vt:lpwstr>
  </property>
</Properties>
</file>