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End w:id="0"/>
      <w:r>
        <w:rPr>
          <w:rFonts w:cs="Times New Roman"/>
          <w:sz w:val="22"/>
          <w:rtl w:val="true"/>
        </w:rPr>
        <w:t xml:space="preserve">    </w:t>
      </w:r>
    </w:p>
    <w:p>
      <w:pPr>
        <w:pStyle w:val="Normal"/>
        <w:spacing w:lineRule="exact" w:line="320" w:before="0" w:after="80"/>
        <w:ind w:firstLine="283" w:end="0"/>
        <w:jc w:val="center"/>
        <w:rPr/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1106"/>
        <w:gridCol w:w="1809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לתעבורה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</w:rPr>
              <w:t>000132/03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גרטי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16/12/2003</w:t>
            </w:r>
          </w:p>
        </w:tc>
      </w:tr>
    </w:tbl>
    <w:p>
      <w:pPr>
        <w:pStyle w:val="Style12"/>
        <w:suppressLineNumbers w:val="0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סייף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מהרן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5" w:name="FirstLawyer"/>
            <w:bookmarkStart w:id="6" w:name="בא_כוח_ב"/>
            <w:bookmarkStart w:id="7" w:name="כינוי_ב"/>
            <w:bookmarkStart w:id="8" w:name="FirstLawyer"/>
            <w:bookmarkStart w:id="9" w:name="בא_כוח_ב"/>
            <w:bookmarkStart w:id="10" w:name="כינוי_ב"/>
            <w:bookmarkEnd w:id="8"/>
            <w:bookmarkEnd w:id="9"/>
            <w:bookmarkEnd w:id="10"/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גולן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2"/>
        <w:suppressLineNumbers w:val="0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72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נוכחים</w:t>
            </w:r>
            <w:r>
              <w:rPr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  <w:bookmarkStart w:id="11" w:name="LastJudge"/>
      <w:bookmarkStart w:id="12" w:name="LawTable"/>
      <w:bookmarkStart w:id="13" w:name="PsakDin"/>
      <w:bookmarkStart w:id="14" w:name="סוג_מסמך"/>
      <w:bookmarkStart w:id="15" w:name="LastJudge"/>
      <w:bookmarkStart w:id="16" w:name="LawTable"/>
      <w:bookmarkStart w:id="17" w:name="PsakDin"/>
      <w:bookmarkStart w:id="18" w:name="סוג_מסמך"/>
      <w:bookmarkEnd w:id="15"/>
      <w:bookmarkEnd w:id="16"/>
      <w:bookmarkEnd w:id="17"/>
      <w:bookmarkEnd w:id="1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10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67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12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1970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rFonts w:ascii="FrankRuehl" w:hAnsi="FrankRuehl" w:cs="FrankRuehl"/>
          <w:sz w:val="22"/>
        </w:rPr>
      </w:pPr>
      <w:r>
        <w:rPr>
          <w:rFonts w:cs="FrankRuehl" w:ascii="FrankRuehl" w:hAnsi="FrankRuehl"/>
          <w:sz w:val="22"/>
          <w:rtl w:val="true"/>
        </w:rPr>
      </w:r>
      <w:bookmarkStart w:id="19" w:name="LawTable_End"/>
      <w:bookmarkStart w:id="20" w:name="LawTable_End"/>
      <w:bookmarkEnd w:id="20"/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FrankRuehl"/>
          <w:b/>
          <w:bCs/>
          <w:sz w:val="26"/>
          <w:szCs w:val="26"/>
          <w:u w:val="single"/>
        </w:rPr>
      </w:pPr>
      <w:r>
        <w:rPr>
          <w:rFonts w:cs="FrankRuehl"/>
          <w:b/>
          <w:bCs/>
          <w:sz w:val="26"/>
          <w:szCs w:val="26"/>
          <w:u w:val="single"/>
          <w:rtl w:val="tru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320" w:before="0" w:after="80"/>
        <w:ind w:firstLine="283" w:end="0"/>
        <w:jc w:val="center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ל</w:t>
      </w:r>
      <w:r>
        <w:rPr>
          <w:rFonts w:cs="FrankRuehl"/>
          <w:sz w:val="26"/>
          <w:sz w:val="26"/>
          <w:szCs w:val="26"/>
          <w:rtl w:val="true"/>
        </w:rPr>
        <w:t>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דנחתה</w:t>
      </w:r>
      <w:r>
        <w:rPr>
          <w:rFonts w:cs="FrankRuehl"/>
          <w:sz w:val="26"/>
          <w:szCs w:val="26"/>
          <w:rtl w:val="true"/>
        </w:rPr>
        <w:t xml:space="preserve">): </w:t>
      </w:r>
      <w:hyperlink r:id="rId8">
        <w:r>
          <w:rPr>
            <w:rStyle w:val="Hyperlink"/>
            <w:rFonts w:cs="FrankRuehl"/>
            <w:sz w:val="26"/>
            <w:sz w:val="26"/>
            <w:szCs w:val="26"/>
            <w:rtl w:val="true"/>
          </w:rPr>
          <w:t>רעפ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6"/>
            <w:szCs w:val="26"/>
          </w:rPr>
          <w:t>6643/04</w:t>
        </w:r>
      </w:hyperlink>
      <w:r>
        <w:rPr>
          <w:rFonts w:cs="FrankRuehl"/>
          <w:color w:val="000000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מהרן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אבו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סייף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נ</w:t>
      </w:r>
      <w:r>
        <w:rPr>
          <w:rFonts w:cs="FrankRuehl"/>
          <w:color w:val="000000"/>
          <w:sz w:val="26"/>
          <w:szCs w:val="26"/>
          <w:rtl w:val="true"/>
        </w:rPr>
        <w:t xml:space="preserve">' </w:t>
      </w:r>
      <w:r>
        <w:rPr>
          <w:rFonts w:cs="FrankRuehl"/>
          <w:color w:val="000000"/>
          <w:sz w:val="26"/>
          <w:sz w:val="26"/>
          <w:szCs w:val="26"/>
          <w:rtl w:val="true"/>
        </w:rPr>
        <w:t>מדינת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ישראל</w:t>
      </w:r>
      <w:r>
        <w:rPr>
          <w:rFonts w:cs="FrankRuehl"/>
          <w:color w:val="000000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ביניש</w:t>
      </w:r>
    </w:p>
    <w:p>
      <w:pPr>
        <w:pStyle w:val="Normal"/>
        <w:spacing w:lineRule="exact" w:line="320" w:before="0" w:after="80"/>
        <w:ind w:firstLine="283" w:end="0"/>
        <w:jc w:val="center"/>
        <w:rPr>
          <w:rFonts w:cs="FrankRuehl"/>
          <w:b/>
          <w:bCs/>
          <w:sz w:val="22"/>
          <w:szCs w:val="26"/>
          <w:u w:val="single"/>
        </w:rPr>
      </w:pPr>
      <w:r>
        <w:rPr>
          <w:rFonts w:cs="FrankRuehl"/>
          <w:b/>
          <w:bCs/>
          <w:sz w:val="22"/>
          <w:szCs w:val="26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  <w:bookmarkStart w:id="21" w:name="PsakDin"/>
      <w:bookmarkStart w:id="22" w:name="PsakDin"/>
      <w:bookmarkEnd w:id="22"/>
    </w:p>
    <w:p>
      <w:pPr>
        <w:pStyle w:val="Normal"/>
        <w:spacing w:lineRule="exact" w:line="320" w:before="0" w:after="80"/>
        <w:ind w:firstLine="283" w:end="0"/>
        <w:jc w:val="both"/>
        <w:rPr/>
      </w:pPr>
      <w:bookmarkStart w:id="23" w:name="סוג_מסמך"/>
      <w:bookmarkStart w:id="24" w:name="ABSTRACT_START"/>
      <w:bookmarkEnd w:id="23"/>
      <w:bookmarkEnd w:id="24"/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מהרן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- "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'")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9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67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sz w:val="22"/>
          <w:rtl w:val="true"/>
        </w:rPr>
        <w:t>פקודת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0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10</w:t>
        </w:r>
        <w:r>
          <w:rPr>
            <w:rStyle w:val="Hyperlink"/>
            <w:sz w:val="22"/>
            <w:rtl w:val="true"/>
          </w:rPr>
          <w:t xml:space="preserve"> 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פוליסת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1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2</w:t>
        </w:r>
        <w:r>
          <w:rPr>
            <w:rStyle w:val="Hyperlink"/>
            <w:sz w:val="22"/>
            <w:rtl w:val="true"/>
          </w:rPr>
          <w:t xml:space="preserve"> 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sz w:val="22"/>
          <w:rtl w:val="true"/>
        </w:rPr>
        <w:t>פקודת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מנועי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השיפוטי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bookmarkStart w:id="25" w:name="ABSTRACT_END"/>
      <w:bookmarkEnd w:id="25"/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sz w:val="22"/>
          <w:rtl w:val="true"/>
        </w:rPr>
        <w:t xml:space="preserve">. </w:t>
      </w: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בהסתמכו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ערכאות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שהמציא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בהארכת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שבסיומה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1982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והרצון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שיטיב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דרכיו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יתדרדר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הסתמך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/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והשלמתו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/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המתאר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', </w:t>
      </w:r>
      <w:r>
        <w:rPr>
          <w:sz w:val="22"/>
          <w:sz w:val="22"/>
          <w:rtl w:val="true"/>
        </w:rPr>
        <w:t>גישתו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והתעבורתי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/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ובת</w:t>
      </w:r>
      <w:r>
        <w:rPr>
          <w:sz w:val="22"/>
          <w:rtl w:val="true"/>
        </w:rPr>
        <w:t>/</w:t>
      </w:r>
      <w:r>
        <w:rPr>
          <w:sz w:val="22"/>
        </w:rPr>
        <w:t>2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ששמעתי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ועיינתי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המסמכים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12037/01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10274/02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למסקנות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הרלוונטיות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לנדון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לנהוג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מלווה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2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12</w:t>
        </w:r>
        <w:r>
          <w:rPr>
            <w:rStyle w:val="Hyperlink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</w:rPr>
          <w:t>1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sz w:val="22"/>
          <w:rtl w:val="true"/>
        </w:rPr>
        <w:t>פקודת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התעבורה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28.1.01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נתפס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מלווה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ולביטחון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המשתמשים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בדרכים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בנהיגה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ומלהחזיק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9.4.01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נפסל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נתפס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מנועי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בתאריכים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23.4.01</w:t>
      </w:r>
      <w:r>
        <w:rPr>
          <w:sz w:val="22"/>
          <w:rtl w:val="true"/>
        </w:rPr>
        <w:t xml:space="preserve">, </w:t>
      </w:r>
      <w:r>
        <w:rPr>
          <w:sz w:val="22"/>
        </w:rPr>
        <w:t>31.5.01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6.6.01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7.6.01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12037/01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דאז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גולן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הנטענות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ויטלסון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ומלהחזיק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3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67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4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10</w:t>
        </w:r>
        <w:r>
          <w:rPr>
            <w:rStyle w:val="Hyperlink"/>
            <w:sz w:val="22"/>
            <w:rtl w:val="true"/>
          </w:rPr>
          <w:t xml:space="preserve"> 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sz w:val="22"/>
          <w:rtl w:val="true"/>
        </w:rPr>
        <w:t>פקודת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התעבורה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שיגזר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מעין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צווארו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שיהא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בנוכחות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', </w:t>
      </w:r>
      <w:r>
        <w:rPr>
          <w:sz w:val="22"/>
        </w:rPr>
        <w:t>7.6.01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זילזל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ויטלסון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ובתאריכים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u w:val="single"/>
        </w:rPr>
        <w:t>13.1.02</w:t>
      </w:r>
      <w:r>
        <w:rPr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ו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u w:val="single"/>
          <w:rtl w:val="true"/>
        </w:rPr>
        <w:t xml:space="preserve">- </w:t>
      </w:r>
      <w:r>
        <w:rPr>
          <w:sz w:val="22"/>
          <w:u w:val="single"/>
        </w:rPr>
        <w:t>25.1.02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נתפס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מנועי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ומלהחזיק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פוליסת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10274/02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28.1.02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5.2.02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דאז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ארבל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בנוכחות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הנטענות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נתבקש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ונתקבל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ובנוכחותו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10.3.02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השאר</w:t>
      </w:r>
      <w:r>
        <w:rPr>
          <w:sz w:val="22"/>
          <w:rtl w:val="true"/>
        </w:rPr>
        <w:t xml:space="preserve">,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5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67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6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10</w:t>
        </w:r>
        <w:r>
          <w:rPr>
            <w:rStyle w:val="Hyperlink"/>
            <w:sz w:val="22"/>
            <w:rtl w:val="true"/>
          </w:rPr>
          <w:t xml:space="preserve"> 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sz w:val="22"/>
          <w:rtl w:val="true"/>
        </w:rPr>
        <w:t>פקודת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12037/01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</w:t>
      </w:r>
      <w:r>
        <w:rPr>
          <w:sz w:val="22"/>
          <w:rtl w:val="true"/>
        </w:rPr>
        <w:t xml:space="preserve">,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שתחילתם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25.1.01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ומלהחזיק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נתפס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מנועי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2.6.03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בעיצומה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כאסיר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אוגוסט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3.6.03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דהיום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גולן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הרשעתי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21.9.03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הנזכרות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7">
        <w:r>
          <w:rPr>
            <w:rStyle w:val="Hyperlink"/>
            <w:sz w:val="22"/>
            <w:sz w:val="22"/>
            <w:rtl w:val="true"/>
          </w:rPr>
          <w:t>ב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ש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1358/03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להבטיח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יתפתה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ביקשתי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וקיבלתי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/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והשלמתו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/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מתוארת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וחיי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הופנה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הוכיח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המריחואנה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להתמודד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הפסילה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למדתי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דימוי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מבוסס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המתקשה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בתיפקודו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ובגילוי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תובנה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הבעייתי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10274/02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ספיר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ספיר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/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שקיבלתי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9.12.03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נדונה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השפעת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'. </w:t>
      </w:r>
      <w:r>
        <w:rPr>
          <w:sz w:val="22"/>
          <w:sz w:val="22"/>
          <w:rtl w:val="true"/>
        </w:rPr>
        <w:t>אמת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החרדה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נישואיו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הנבנה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למסוגלות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והנכונות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העכשוית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ותוצאותיו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מוכנות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להשתפר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שכנעה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ותוצאותיו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יליד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1982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/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שתחילתן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תעבורה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/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שתחילתן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זילזולו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</w:t>
      </w:r>
      <w:r>
        <w:rPr>
          <w:sz w:val="22"/>
          <w:sz w:val="22"/>
          <w:rtl w:val="true"/>
        </w:rPr>
        <w:t>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לתעבורה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ונתנו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להניח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שמאסרו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10274/02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מתברר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כרצונו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הושתה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במעמדו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המשתמשים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הוכחה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הרלוונטיות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הפגנת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מוחלט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תופעת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נהגי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הנפסלים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לתעבורה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עקירתו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משורשיו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המשתמשים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ולכוף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הנהגים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זילזול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השיפוטית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התעבורה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לפני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הנפסל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ומלהחזיק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מוחלט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לנהוג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מנועי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הפוסל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ולהתריע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הנהגים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מסיבה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מלעלות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כבישי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נוהגים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מנועי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ויוצרים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המשתמשים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בדרכים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6</w:t>
      </w:r>
      <w:r>
        <w:rPr>
          <w:b/>
          <w:bCs/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ציטט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לשכנע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בהארכת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שהושתה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102740/2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זיהוי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הזדמנויות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הוכיח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לתודעתו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מחזרה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7</w:t>
      </w:r>
      <w:r>
        <w:rPr>
          <w:b/>
          <w:bCs/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ולקולא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מנועי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דהיינו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8">
        <w:r>
          <w:rPr>
            <w:rStyle w:val="Hyperlink"/>
            <w:sz w:val="22"/>
            <w:sz w:val="22"/>
            <w:rtl w:val="true"/>
          </w:rPr>
          <w:t>סעיפים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67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9">
        <w:r>
          <w:rPr>
            <w:rStyle w:val="Hyperlink"/>
            <w:sz w:val="22"/>
          </w:rPr>
          <w:t>10</w:t>
        </w:r>
        <w:r>
          <w:rPr>
            <w:rStyle w:val="Hyperlink"/>
            <w:sz w:val="22"/>
            <w:rtl w:val="true"/>
          </w:rPr>
          <w:t xml:space="preserve"> 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sz w:val="22"/>
          <w:rtl w:val="true"/>
        </w:rPr>
        <w:t>פקודת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התעבורה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פוסל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שהושתה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תוקף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ד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10274/02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10.3.02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ה</w:t>
      </w:r>
      <w:r>
        <w:rPr>
          <w:b/>
          <w:bCs/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10274/02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10.3.03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הוסבר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האיסורים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יחולו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  <w:bookmarkStart w:id="26" w:name="Decision1"/>
      <w:bookmarkStart w:id="27" w:name="Decision1"/>
      <w:bookmarkEnd w:id="27"/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כא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בכסלו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16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בדצמבר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2003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tblW w:w="2660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גרטי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bookmarkStart w:id="28" w:name="Decision1"/>
      <w:bookmarkEnd w:id="28"/>
      <w:r>
        <w:rPr>
          <w:b/>
          <w:b/>
          <w:bCs/>
          <w:sz w:val="22"/>
          <w:sz w:val="22"/>
          <w:rtl w:val="true"/>
        </w:rPr>
        <w:t>שלומית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נוסח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כפוף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לשינויי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עריכה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וניסוח</w:t>
      </w:r>
    </w:p>
    <w:sectPr>
      <w:headerReference w:type="default" r:id="rId20"/>
      <w:footerReference w:type="default" r:id="rId21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/Users/liorb/Downloads/study2025-p2/st03000132-10.doc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132/03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סייף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מהרן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1">
    <w:name w:val="אזכור לא מזוהה"/>
    <w:qFormat/>
    <w:rPr>
      <w:color w:val="808080"/>
      <w:shd w:fill="E6E6E6" w:val="clear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5227" TargetMode="External"/><Relationship Id="rId3" Type="http://schemas.openxmlformats.org/officeDocument/2006/relationships/hyperlink" Target="http://www.nevo.co.il/law/5227/10.a" TargetMode="External"/><Relationship Id="rId4" Type="http://schemas.openxmlformats.org/officeDocument/2006/relationships/hyperlink" Target="http://www.nevo.co.il/law/5227/67" TargetMode="External"/><Relationship Id="rId5" Type="http://schemas.openxmlformats.org/officeDocument/2006/relationships/hyperlink" Target="http://www.nevo.co.il/law/5227/12a1" TargetMode="External"/><Relationship Id="rId6" Type="http://schemas.openxmlformats.org/officeDocument/2006/relationships/hyperlink" Target="http://www.nevo.co.il/law/74501" TargetMode="External"/><Relationship Id="rId7" Type="http://schemas.openxmlformats.org/officeDocument/2006/relationships/hyperlink" Target="http://www.nevo.co.il/law/74501/2.a" TargetMode="External"/><Relationship Id="rId8" Type="http://schemas.openxmlformats.org/officeDocument/2006/relationships/hyperlink" Target="http://www.nevo.co.il/case/6076582" TargetMode="External"/><Relationship Id="rId9" Type="http://schemas.openxmlformats.org/officeDocument/2006/relationships/hyperlink" Target="http://www.nevo.co.il/law/5227/67" TargetMode="External"/><Relationship Id="rId10" Type="http://schemas.openxmlformats.org/officeDocument/2006/relationships/hyperlink" Target="http://www.nevo.co.il/law/5227/10.a" TargetMode="External"/><Relationship Id="rId11" Type="http://schemas.openxmlformats.org/officeDocument/2006/relationships/hyperlink" Target="http://www.nevo.co.il/law/74501/2.a" TargetMode="External"/><Relationship Id="rId12" Type="http://schemas.openxmlformats.org/officeDocument/2006/relationships/hyperlink" Target="http://www.nevo.co.il/law/5227/12a1" TargetMode="External"/><Relationship Id="rId13" Type="http://schemas.openxmlformats.org/officeDocument/2006/relationships/hyperlink" Target="http://www.nevo.co.il/law/5227/67" TargetMode="External"/><Relationship Id="rId14" Type="http://schemas.openxmlformats.org/officeDocument/2006/relationships/hyperlink" Target="http://www.nevo.co.il/law/5227/10.a" TargetMode="External"/><Relationship Id="rId15" Type="http://schemas.openxmlformats.org/officeDocument/2006/relationships/hyperlink" Target="http://www.nevo.co.il/law/5227/67" TargetMode="External"/><Relationship Id="rId16" Type="http://schemas.openxmlformats.org/officeDocument/2006/relationships/hyperlink" Target="http://www.nevo.co.il/law/5227/10.a" TargetMode="External"/><Relationship Id="rId17" Type="http://schemas.openxmlformats.org/officeDocument/2006/relationships/hyperlink" Target="http://www.nevo.co.il/case/7700380" TargetMode="External"/><Relationship Id="rId18" Type="http://schemas.openxmlformats.org/officeDocument/2006/relationships/hyperlink" Target="http://www.nevo.co.il/law/5227/67" TargetMode="External"/><Relationship Id="rId19" Type="http://schemas.openxmlformats.org/officeDocument/2006/relationships/hyperlink" Target="http://www.nevo.co.il/law/5227/10.a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2017-09-24T15:23:00Z</dcterms:created>
  <dc:creator> </dc:creator>
  <dc:description/>
  <cp:keywords/>
  <dc:language>en-IL</dc:language>
  <cp:lastModifiedBy>run</cp:lastModifiedBy>
  <dcterms:modified xsi:type="dcterms:W3CDTF">2017-09-24T15:23:00Z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סייף מהרן</vt:lpwstr>
  </property>
  <property fmtid="{D5CDD505-2E9C-101B-9397-08002B2CF9AE}" pid="4" name="CASESLISTTMP1">
    <vt:lpwstr>6076582;7700380</vt:lpwstr>
  </property>
  <property fmtid="{D5CDD505-2E9C-101B-9397-08002B2CF9AE}" pid="5" name="CITY">
    <vt:lpwstr>ת"א</vt:lpwstr>
  </property>
  <property fmtid="{D5CDD505-2E9C-101B-9397-08002B2CF9AE}" pid="6" name="DATE">
    <vt:lpwstr>20031216</vt:lpwstr>
  </property>
  <property fmtid="{D5CDD505-2E9C-101B-9397-08002B2CF9AE}" pid="7" name="ISABSTRACT">
    <vt:lpwstr>Y</vt:lpwstr>
  </property>
  <property fmtid="{D5CDD505-2E9C-101B-9397-08002B2CF9AE}" pid="8" name="JUDGE">
    <vt:lpwstr>יצחק גרטי</vt:lpwstr>
  </property>
  <property fmtid="{D5CDD505-2E9C-101B-9397-08002B2CF9AE}" pid="9" name="LAWLISTTMP1">
    <vt:lpwstr>5227/067:4;010.a:4;12a1</vt:lpwstr>
  </property>
  <property fmtid="{D5CDD505-2E9C-101B-9397-08002B2CF9AE}" pid="10" name="LAWLISTTMP2">
    <vt:lpwstr>74501/002.a</vt:lpwstr>
  </property>
  <property fmtid="{D5CDD505-2E9C-101B-9397-08002B2CF9AE}" pid="11" name="LAWYER">
    <vt:lpwstr>גולן</vt:lpwstr>
  </property>
  <property fmtid="{D5CDD505-2E9C-101B-9397-08002B2CF9AE}" pid="12" name="LINKK1">
    <vt:lpwstr>/elyon/0406643.doc;לקשת רשות ערעור בעליון (דנחתה)#רעפ 6643/04 מהרן אבו סייף נ' מדינת ישראל#השופטת ד' ביניש  </vt:lpwstr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OSE1">
    <vt:lpwstr/>
  </property>
  <property fmtid="{D5CDD505-2E9C-101B-9397-08002B2CF9AE}" pid="25" name="NOSE2">
    <vt:lpwstr/>
  </property>
  <property fmtid="{D5CDD505-2E9C-101B-9397-08002B2CF9AE}" pid="26" name="NOSE3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</vt:lpwstr>
  </property>
  <property fmtid="{D5CDD505-2E9C-101B-9397-08002B2CF9AE}" pid="31" name="PROCNUM">
    <vt:lpwstr>132</vt:lpwstr>
  </property>
  <property fmtid="{D5CDD505-2E9C-101B-9397-08002B2CF9AE}" pid="32" name="PROCYEAR">
    <vt:lpwstr>03</vt:lpwstr>
  </property>
  <property fmtid="{D5CDD505-2E9C-101B-9397-08002B2CF9AE}" pid="33" name="PSAKDIN">
    <vt:lpwstr>גזר-דין</vt:lpwstr>
  </property>
  <property fmtid="{D5CDD505-2E9C-101B-9397-08002B2CF9AE}" pid="34" name="TYPE">
    <vt:lpwstr>7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