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0" w:name="LastJudge"/>
      <w:bookmarkEnd w:id="0"/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   </w:t>
      </w:r>
    </w:p>
    <w:p>
      <w:pPr>
        <w:pStyle w:val="Heading6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15"/>
        <w:gridCol w:w="5614"/>
      </w:tblGrid>
      <w:tr>
        <w:trPr>
          <w:trHeight w:val="527" w:hRule="atLeast"/>
        </w:trPr>
        <w:tc>
          <w:tcPr>
            <w:tcW w:w="2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040302/02</w:t>
            </w:r>
            <w:r>
              <w:rPr>
                <w:b/>
                <w:bCs/>
                <w:sz w:val="22"/>
                <w:rtl w:val="true"/>
              </w:rPr>
              <w:t xml:space="preserve"> </w:t>
            </w:r>
          </w:p>
        </w:tc>
        <w:tc>
          <w:tcPr>
            <w:tcW w:w="5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יפו</w:t>
            </w:r>
          </w:p>
        </w:tc>
      </w:tr>
      <w:tr>
        <w:trPr>
          <w:trHeight w:val="286" w:hRule="atLeast"/>
        </w:trPr>
        <w:tc>
          <w:tcPr>
            <w:tcW w:w="852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</w:t>
            </w:r>
            <w:r>
              <w:rPr>
                <w:b/>
                <w:bCs/>
                <w:sz w:val="22"/>
                <w:rtl w:val="true"/>
              </w:rPr>
              <w:t>'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ורג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קרא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  <w:r>
              <w:rPr>
                <w:b/>
                <w:bCs/>
                <w:sz w:val="22"/>
              </w:rPr>
              <w:t>19/02/03</w:t>
            </w:r>
            <w:r>
              <w:rPr>
                <w:b/>
                <w:bCs/>
                <w:sz w:val="22"/>
                <w:rtl w:val="true"/>
              </w:rPr>
              <w:t xml:space="preserve"> </w:t>
            </w:r>
          </w:p>
        </w:tc>
      </w:tr>
    </w:tbl>
    <w:p>
      <w:pPr>
        <w:pStyle w:val="Header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Style9"/>
        <w:suppressLineNumbers w:val="0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1" w:name="FirstAppellant"/>
            <w:bookmarkEnd w:id="1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2" w:name="FirstLawyer"/>
            <w:bookmarkStart w:id="3" w:name="בא_כוח_א"/>
            <w:bookmarkEnd w:id="2"/>
            <w:bookmarkEnd w:id="3"/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רועי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</w:t>
            </w:r>
          </w:p>
        </w:tc>
        <w:tc>
          <w:tcPr>
            <w:tcW w:w="1757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4" w:name="שם_ב"/>
            <w:bookmarkEnd w:id="4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מסראווה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קייס</w:t>
            </w:r>
          </w:p>
        </w:tc>
        <w:tc>
          <w:tcPr>
            <w:tcW w:w="1362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5" w:name="בא_כוח_ב"/>
            <w:bookmarkEnd w:id="5"/>
            <w:r>
              <w:rPr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סוויד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רויטל</w:t>
            </w:r>
          </w:p>
        </w:tc>
        <w:tc>
          <w:tcPr>
            <w:tcW w:w="1757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</w:tbl>
    <w:p>
      <w:pPr>
        <w:pStyle w:val="Style9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  <w:bookmarkStart w:id="6" w:name="סוג_מסמך"/>
      <w:bookmarkStart w:id="7" w:name="סוג_מסמך"/>
      <w:bookmarkEnd w:id="7"/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8" w:name="LastJudge"/>
      <w:bookmarkStart w:id="9" w:name="PsakDin"/>
      <w:bookmarkEnd w:id="8"/>
      <w:bookmarkEnd w:id="9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12" w:name="ABSTRACT_START"/>
      <w:bookmarkEnd w:id="12"/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הודייתו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sz w:val="22"/>
          <w:rtl w:val="true"/>
        </w:rPr>
        <w:t xml:space="preserve">- </w:t>
      </w:r>
      <w:r>
        <w:rPr>
          <w:sz w:val="22"/>
        </w:rPr>
        <w:t>1977</w:t>
      </w:r>
      <w:bookmarkStart w:id="13" w:name="ABSTRACT_END"/>
      <w:bookmarkEnd w:id="13"/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9.10.2002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14:00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הבחינו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משטרת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טייבה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מסעדת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אלפראדוס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בטייבה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שחורה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משהבחין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בשוטרים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לברוח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היציאה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האחורית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המסעדה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אוחז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בשקית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השחורה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המסעדה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השליך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השקית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השחורה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לשטח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המסעדה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בשטח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פתוח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2"/>
          <w:sz w:val="22"/>
          <w:rtl w:val="true"/>
        </w:rPr>
        <w:t>השוטרים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שדלקו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תפסו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השקית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BERA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0.22</w:t>
      </w:r>
      <w:r>
        <w:rPr>
          <w:sz w:val="22"/>
          <w:sz w:val="22"/>
          <w:rtl w:val="true"/>
        </w:rPr>
        <w:t>ומחסנית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ריקה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תסקיר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שירות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מבחן</w:t>
      </w:r>
      <w:r>
        <w:rPr>
          <w:b/>
          <w:bCs/>
          <w:sz w:val="22"/>
          <w:u w:val="single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מהמלצה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התסקיר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רווק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טייבה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סיים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לימוד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לוקח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וצער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הסתבכותו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כשהתסקיר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תובנה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וחוסר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מודעות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וקשייו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הצדדים</w:t>
      </w:r>
      <w:r>
        <w:rPr>
          <w:b/>
          <w:bCs/>
          <w:sz w:val="22"/>
          <w:u w:val="single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בטיעוניו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שבעתיד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תקיפת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פרועה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ציבורי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מודעות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כשלטעמו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ולחוץ</w:t>
      </w:r>
      <w:r>
        <w:rPr>
          <w:sz w:val="22"/>
          <w:rtl w:val="true"/>
        </w:rPr>
        <w:t xml:space="preserve">. 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לתמיכה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בעמדתו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המשקפים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ת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2271/99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נסר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טראבין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ברמלה</w:t>
      </w:r>
      <w:r>
        <w:rPr>
          <w:sz w:val="22"/>
          <w:rtl w:val="true"/>
        </w:rPr>
        <w:t xml:space="preserve">):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נדחה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ת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1144/99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עלא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סיף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ברמלה</w:t>
      </w:r>
      <w:r>
        <w:rPr>
          <w:sz w:val="22"/>
          <w:rtl w:val="true"/>
        </w:rPr>
        <w:t xml:space="preserve">):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>-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נדחה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ע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4052/99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חסאן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אלפיניש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תקדין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99</w:t>
      </w:r>
      <w:r>
        <w:rPr>
          <w:sz w:val="22"/>
          <w:rtl w:val="true"/>
        </w:rPr>
        <w:t xml:space="preserve"> (</w:t>
      </w:r>
      <w:r>
        <w:rPr>
          <w:sz w:val="22"/>
        </w:rPr>
        <w:t>3</w:t>
      </w:r>
      <w:r>
        <w:rPr>
          <w:sz w:val="22"/>
          <w:rtl w:val="true"/>
        </w:rPr>
        <w:t xml:space="preserve">) </w:t>
      </w:r>
      <w:r>
        <w:rPr>
          <w:sz w:val="22"/>
        </w:rPr>
        <w:t>734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המערער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39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גנובים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נדחה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בשאר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כשלטעמה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מסכסוך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השטחים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הודייתו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המיידית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תפקודו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היציב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ומסודרת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1998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לתמיכה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כשהקל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והחמור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מקלע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מחסנית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רימון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רסס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ורימון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ושקית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40095/02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להמעיט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משהשימוש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העתידי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שלשמה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הוחזק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שהצהיר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הסתכסך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תיתכן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סכסוך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בפציעתו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בהריגתו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מהשניים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שעיינתי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החלטתי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למסקנה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הודייתו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המיידית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בהחזקה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שנתפס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</w:rPr>
        <w:t>18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מתוך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תקופה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6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לריצוי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בפועל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יהיה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להמירם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בעבודות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שירות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דעתו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הממונה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עבודות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השירות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היתרה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12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יהיו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והתנאי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שבמשך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תקופה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יעבור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סעיף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144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העונשין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בנוסף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מחייב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בתשלום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קנס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10,000</w:t>
      </w:r>
      <w:r>
        <w:rPr>
          <w:b/>
          <w:bCs/>
          <w:sz w:val="22"/>
          <w:rtl w:val="true"/>
        </w:rPr>
        <w:t xml:space="preserve"> </w:t>
      </w:r>
      <w:r>
        <w:rPr>
          <w:rFonts w:eastAsia="David" w:ascii="David" w:hAnsi="David"/>
          <w:b/>
          <w:bCs/>
          <w:sz w:val="22"/>
          <w:rtl w:val="true"/>
        </w:rPr>
        <w:t>₪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90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ימי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תמורתם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תשס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 xml:space="preserve">, </w:t>
      </w:r>
      <w:r>
        <w:rPr>
          <w:sz w:val="22"/>
        </w:rPr>
        <w:t>19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בפברואר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בנוכחות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לביהמ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העליון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tbl>
      <w:tblPr>
        <w:tblW w:w="223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קרא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ג</w:t>
            </w:r>
            <w:r>
              <w:rPr>
                <w:sz w:val="22"/>
                <w:rtl w:val="true"/>
              </w:rPr>
              <w:t>'</w:t>
            </w:r>
            <w:r>
              <w:rPr>
                <w:sz w:val="22"/>
                <w:sz w:val="22"/>
                <w:rtl w:val="true"/>
              </w:rPr>
              <w:t>ורג</w:t>
            </w:r>
            <w:r>
              <w:rPr>
                <w:sz w:val="22"/>
                <w:rtl w:val="true"/>
              </w:rPr>
              <w:t xml:space="preserve">', </w:t>
            </w:r>
            <w:r>
              <w:rPr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/Users/liorb/Downloads/study2025-p2/m0240302.doc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40302/02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מסראווה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קייס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end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ind w:hanging="0" w:start="0" w:end="0"/>
      <w:jc w:val="center"/>
      <w:outlineLvl w:val="4"/>
    </w:pPr>
    <w:rPr>
      <w:b/>
      <w:bCs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exact" w:line="320" w:before="0" w:after="80"/>
      <w:ind w:firstLine="283" w:start="0" w:end="0"/>
      <w:jc w:val="center"/>
      <w:outlineLvl w:val="5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2003-02-20T05:57:00Z</dcterms:created>
  <dc:creator> </dc:creator>
  <dc:description/>
  <dc:language>en-IL</dc:language>
  <cp:lastModifiedBy>            </cp:lastModifiedBy>
  <cp:lastPrinted>2003-02-19T10:11:00Z</cp:lastPrinted>
  <dcterms:modified xsi:type="dcterms:W3CDTF">2003-02-20T08:13:00Z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מסראווה קייס</vt:lpwstr>
  </property>
  <property fmtid="{D5CDD505-2E9C-101B-9397-08002B2CF9AE}" pid="4" name="CITY">
    <vt:lpwstr>ת"א</vt:lpwstr>
  </property>
  <property fmtid="{D5CDD505-2E9C-101B-9397-08002B2CF9AE}" pid="5" name="DATE">
    <vt:lpwstr>20030219</vt:lpwstr>
  </property>
  <property fmtid="{D5CDD505-2E9C-101B-9397-08002B2CF9AE}" pid="6" name="ISABSTRACT">
    <vt:lpwstr>Y</vt:lpwstr>
  </property>
  <property fmtid="{D5CDD505-2E9C-101B-9397-08002B2CF9AE}" pid="7" name="JUDGE">
    <vt:lpwstr>ג'ורג' קרא</vt:lpwstr>
  </property>
  <property fmtid="{D5CDD505-2E9C-101B-9397-08002B2CF9AE}" pid="8" name="LAWYER">
    <vt:lpwstr>רועי פרי;סוויד רויטל</vt:lpwstr>
  </property>
  <property fmtid="{D5CDD505-2E9C-101B-9397-08002B2CF9AE}" pid="9" name="NOSE1">
    <vt:lpwstr/>
  </property>
  <property fmtid="{D5CDD505-2E9C-101B-9397-08002B2CF9AE}" pid="10" name="NOSE2">
    <vt:lpwstr/>
  </property>
  <property fmtid="{D5CDD505-2E9C-101B-9397-08002B2CF9AE}" pid="11" name="NOSE3">
    <vt:lpwstr/>
  </property>
  <property fmtid="{D5CDD505-2E9C-101B-9397-08002B2CF9AE}" pid="12" name="PADIMAIL">
    <vt:lpwstr/>
  </property>
  <property fmtid="{D5CDD505-2E9C-101B-9397-08002B2CF9AE}" pid="13" name="PAGE">
    <vt:lpwstr/>
  </property>
  <property fmtid="{D5CDD505-2E9C-101B-9397-08002B2CF9AE}" pid="14" name="PART">
    <vt:lpwstr/>
  </property>
  <property fmtid="{D5CDD505-2E9C-101B-9397-08002B2CF9AE}" pid="15" name="PROCESS">
    <vt:lpwstr>תפ</vt:lpwstr>
  </property>
  <property fmtid="{D5CDD505-2E9C-101B-9397-08002B2CF9AE}" pid="16" name="PROCNUM">
    <vt:lpwstr>40302</vt:lpwstr>
  </property>
  <property fmtid="{D5CDD505-2E9C-101B-9397-08002B2CF9AE}" pid="17" name="PROCYEAR">
    <vt:lpwstr>02</vt:lpwstr>
  </property>
  <property fmtid="{D5CDD505-2E9C-101B-9397-08002B2CF9AE}" pid="18" name="PSAKDIN">
    <vt:lpwstr>גזר-דין</vt:lpwstr>
  </property>
  <property fmtid="{D5CDD505-2E9C-101B-9397-08002B2CF9AE}" pid="19" name="TYPE">
    <vt:lpwstr>2</vt:lpwstr>
  </property>
  <property fmtid="{D5CDD505-2E9C-101B-9397-08002B2CF9AE}" pid="20" name="VOLUME">
    <vt:lpwstr/>
  </property>
  <property fmtid="{D5CDD505-2E9C-101B-9397-08002B2CF9AE}" pid="21" name="WORDNUMPAGES">
    <vt:lpwstr>3</vt:lpwstr>
  </property>
</Properties>
</file>