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b/>
          <w:bCs/>
          <w:szCs w:val="32"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706"/>
        <w:gridCol w:w="964"/>
        <w:gridCol w:w="1951"/>
      </w:tblGrid>
      <w:tr>
        <w:trPr>
          <w:trHeight w:val="195" w:hRule="atLeast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אביב</w:t>
            </w:r>
            <w:r>
              <w:rPr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006435/07</w:t>
            </w:r>
          </w:p>
        </w:tc>
      </w:tr>
      <w:tr>
        <w:trPr>
          <w:trHeight w:val="195" w:hRule="atLeast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דורית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רייךֿֿשפירא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01/01/2009</w:t>
            </w:r>
          </w:p>
        </w:tc>
      </w:tr>
    </w:tbl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בעניין</w:t>
            </w:r>
            <w:r>
              <w:rPr>
                <w:b/>
                <w:bCs/>
                <w:sz w:val="26"/>
                <w:szCs w:val="24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4"/>
              </w:rPr>
            </w:pP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ישראל</w:t>
            </w:r>
            <w:r>
              <w:rPr>
                <w:b/>
                <w:bCs/>
                <w:sz w:val="26"/>
                <w:szCs w:val="24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פמת</w:t>
            </w:r>
            <w:r>
              <w:rPr>
                <w:b/>
                <w:bCs/>
                <w:sz w:val="26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א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  <w:szCs w:val="24"/>
              </w:rPr>
            </w:pPr>
            <w:r>
              <w:rPr>
                <w:b/>
                <w:bCs/>
                <w:sz w:val="26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  <w:szCs w:val="24"/>
              </w:rPr>
            </w:pPr>
            <w:r>
              <w:rPr>
                <w:b/>
                <w:bCs/>
                <w:sz w:val="26"/>
                <w:szCs w:val="24"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4"/>
              </w:rPr>
            </w:pP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ע</w:t>
            </w:r>
            <w:r>
              <w:rPr>
                <w:b/>
                <w:bCs/>
                <w:sz w:val="26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ב</w:t>
            </w:r>
            <w:r>
              <w:rPr>
                <w:b/>
                <w:bCs/>
                <w:sz w:val="26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מתמחה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4"/>
              </w:rPr>
            </w:pPr>
            <w:bookmarkStart w:id="4" w:name="בא_כוח_א"/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מעיין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רוזן</w:t>
            </w:r>
            <w:bookmarkEnd w:id="4"/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4"/>
              </w:rPr>
            </w:pP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  <w:szCs w:val="24"/>
              </w:rPr>
            </w:pPr>
            <w:r>
              <w:rPr>
                <w:b/>
                <w:bCs/>
                <w:sz w:val="26"/>
                <w:szCs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6"/>
                <w:szCs w:val="24"/>
              </w:rPr>
            </w:pP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  <w:szCs w:val="24"/>
              </w:rPr>
            </w:pPr>
            <w:r>
              <w:rPr>
                <w:b/>
                <w:bCs/>
                <w:sz w:val="26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  <w:szCs w:val="24"/>
              </w:rPr>
            </w:pPr>
            <w:r>
              <w:rPr>
                <w:b/>
                <w:bCs/>
                <w:sz w:val="26"/>
                <w:szCs w:val="24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4"/>
              </w:rPr>
            </w:pPr>
            <w:bookmarkStart w:id="5" w:name="שם_ב"/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משה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אליאס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בעצמו</w:t>
            </w:r>
            <w:bookmarkEnd w:id="5"/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  <w:szCs w:val="24"/>
              </w:rPr>
            </w:pPr>
            <w:r>
              <w:rPr>
                <w:b/>
                <w:bCs/>
                <w:sz w:val="26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6"/>
                <w:szCs w:val="24"/>
              </w:rPr>
            </w:pPr>
            <w:r>
              <w:rPr>
                <w:b/>
                <w:bCs/>
                <w:sz w:val="26"/>
                <w:szCs w:val="24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4"/>
              </w:rPr>
            </w:pP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ע</w:t>
            </w:r>
            <w:r>
              <w:rPr>
                <w:b/>
                <w:bCs/>
                <w:sz w:val="26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ב</w:t>
            </w:r>
            <w:r>
              <w:rPr>
                <w:b/>
                <w:bCs/>
                <w:sz w:val="26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עו</w:t>
            </w:r>
            <w:r>
              <w:rPr>
                <w:b/>
                <w:bCs/>
                <w:sz w:val="26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4"/>
              </w:rPr>
            </w:pPr>
            <w:bookmarkStart w:id="6" w:name="בא_כוח_ב"/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כצמן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ס</w:t>
            </w:r>
            <w:r>
              <w:rPr>
                <w:b/>
                <w:bCs/>
                <w:sz w:val="26"/>
                <w:szCs w:val="24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צ</w:t>
            </w:r>
            <w:r>
              <w:rPr>
                <w:b/>
                <w:bCs/>
                <w:sz w:val="26"/>
                <w:szCs w:val="24"/>
                <w:rtl w:val="true"/>
              </w:rPr>
              <w:t>.</w:t>
            </w:r>
            <w:bookmarkEnd w:id="6"/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4"/>
              </w:rPr>
            </w:pPr>
            <w:r>
              <w:rPr>
                <w:b/>
                <w:b/>
                <w:bCs/>
                <w:sz w:val="26"/>
                <w:sz w:val="26"/>
                <w:szCs w:val="24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sz w:val="26"/>
          <w:szCs w:val="24"/>
        </w:rPr>
      </w:pPr>
      <w:r>
        <w:rPr>
          <w:sz w:val="26"/>
          <w:szCs w:val="24"/>
          <w:rtl w:val="true"/>
        </w:rPr>
      </w:r>
      <w:bookmarkStart w:id="7" w:name="LawTable"/>
      <w:bookmarkStart w:id="8" w:name="LawTable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26"/>
          <w:szCs w:val="24"/>
        </w:rPr>
      </w:pPr>
      <w:r>
        <w:rPr>
          <w:rFonts w:cs="FrankRuehl" w:ascii="FrankRuehl" w:hAnsi="FrankRuehl"/>
          <w:sz w:val="26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center"/>
        <w:rPr>
          <w:b/>
          <w:bCs/>
          <w:sz w:val="26"/>
          <w:szCs w:val="24"/>
        </w:rPr>
      </w:pPr>
      <w:r>
        <w:rPr>
          <w:b/>
          <w:bCs/>
          <w:sz w:val="26"/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  <w:sz w:val="26"/>
          <w:szCs w:val="24"/>
        </w:rPr>
      </w:pPr>
      <w:r>
        <w:rPr>
          <w:b/>
          <w:bCs/>
          <w:sz w:val="26"/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  <w:sz w:val="34"/>
          <w:szCs w:val="32"/>
          <w:highlight w:val="yellow"/>
        </w:rPr>
      </w:pPr>
      <w:bookmarkStart w:id="11" w:name="LastJudge"/>
      <w:bookmarkStart w:id="12" w:name="PsakDin"/>
      <w:bookmarkEnd w:id="11"/>
      <w:bookmarkEnd w:id="12"/>
      <w:r>
        <w:rPr>
          <w:b/>
          <w:b/>
          <w:bCs/>
          <w:sz w:val="34"/>
          <w:sz w:val="34"/>
          <w:szCs w:val="32"/>
          <w:highlight w:val="yellow"/>
          <w:rtl w:val="true"/>
        </w:rPr>
        <w:t>גזר</w:t>
      </w:r>
      <w:r>
        <w:rPr>
          <w:rFonts w:cs="Times New Roman"/>
          <w:b/>
          <w:b/>
          <w:bCs/>
          <w:sz w:val="34"/>
          <w:sz w:val="34"/>
          <w:szCs w:val="32"/>
          <w:highlight w:val="yellow"/>
          <w:rtl w:val="true"/>
        </w:rPr>
        <w:t xml:space="preserve"> </w:t>
      </w:r>
      <w:r>
        <w:rPr>
          <w:b/>
          <w:bCs/>
          <w:sz w:val="34"/>
          <w:szCs w:val="32"/>
          <w:highlight w:val="yellow"/>
          <w:rtl w:val="true"/>
        </w:rPr>
        <w:t xml:space="preserve">- </w:t>
      </w:r>
      <w:r>
        <w:rPr>
          <w:b/>
          <w:b/>
          <w:bCs/>
          <w:sz w:val="34"/>
          <w:sz w:val="34"/>
          <w:szCs w:val="32"/>
          <w:highlight w:val="yellow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6"/>
          <w:szCs w:val="24"/>
          <w:highlight w:val="yellow"/>
        </w:rPr>
      </w:pPr>
      <w:r>
        <w:rPr>
          <w:b/>
          <w:bCs/>
          <w:sz w:val="26"/>
          <w:szCs w:val="24"/>
          <w:highlight w:val="yellow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ind w:end="0"/>
        <w:jc w:val="both"/>
        <w:rPr/>
      </w:pPr>
      <w:bookmarkStart w:id="15" w:name="ABSTRACT_START"/>
      <w:bookmarkEnd w:id="15"/>
      <w:r>
        <w:rPr>
          <w:sz w:val="26"/>
          <w:sz w:val="26"/>
          <w:szCs w:val="24"/>
          <w:rtl w:val="true"/>
        </w:rPr>
        <w:t>כתב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האישום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שהגישה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פמת</w:t>
      </w:r>
      <w:r>
        <w:rPr>
          <w:sz w:val="26"/>
          <w:szCs w:val="24"/>
          <w:rtl w:val="true"/>
        </w:rPr>
        <w:t>"</w:t>
      </w:r>
      <w:r>
        <w:rPr>
          <w:sz w:val="26"/>
          <w:sz w:val="26"/>
          <w:szCs w:val="24"/>
          <w:rtl w:val="true"/>
        </w:rPr>
        <w:t>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</w:t>
      </w:r>
      <w:r>
        <w:rPr>
          <w:sz w:val="26"/>
          <w:szCs w:val="24"/>
          <w:rtl w:val="true"/>
        </w:rPr>
        <w:t>-</w:t>
      </w:r>
      <w:r>
        <w:rPr>
          <w:sz w:val="26"/>
          <w:szCs w:val="24"/>
        </w:rPr>
        <w:t>9.09.07</w:t>
      </w:r>
      <w:r>
        <w:rPr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נגד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משה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אליאס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יליד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Cs w:val="24"/>
        </w:rPr>
        <w:t>1974</w:t>
      </w:r>
      <w:r>
        <w:rPr>
          <w:sz w:val="26"/>
          <w:szCs w:val="24"/>
          <w:rtl w:val="true"/>
        </w:rPr>
        <w:t xml:space="preserve"> (</w:t>
      </w:r>
      <w:r>
        <w:rPr>
          <w:sz w:val="26"/>
          <w:sz w:val="26"/>
          <w:szCs w:val="24"/>
          <w:rtl w:val="true"/>
        </w:rPr>
        <w:t>להלן</w:t>
      </w:r>
      <w:r>
        <w:rPr>
          <w:sz w:val="26"/>
          <w:szCs w:val="24"/>
          <w:rtl w:val="true"/>
        </w:rPr>
        <w:t>: "</w:t>
      </w:r>
      <w:r>
        <w:rPr>
          <w:b/>
          <w:b/>
          <w:bCs/>
          <w:sz w:val="26"/>
          <w:sz w:val="26"/>
          <w:szCs w:val="24"/>
          <w:rtl w:val="true"/>
        </w:rPr>
        <w:t>הנאשם</w:t>
      </w:r>
      <w:r>
        <w:rPr>
          <w:sz w:val="26"/>
          <w:szCs w:val="24"/>
          <w:rtl w:val="true"/>
        </w:rPr>
        <w:t xml:space="preserve">") </w:t>
      </w:r>
      <w:r>
        <w:rPr>
          <w:sz w:val="26"/>
          <w:sz w:val="26"/>
          <w:szCs w:val="24"/>
          <w:rtl w:val="true"/>
        </w:rPr>
        <w:t>מייחס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החזקת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נשק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שלא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כדין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עבירה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לפי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סעיף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Cs w:val="24"/>
        </w:rPr>
        <w:t>144</w:t>
      </w:r>
      <w:r>
        <w:rPr>
          <w:sz w:val="26"/>
          <w:szCs w:val="24"/>
          <w:rtl w:val="true"/>
        </w:rPr>
        <w:t>(</w:t>
      </w:r>
      <w:r>
        <w:rPr>
          <w:sz w:val="26"/>
          <w:sz w:val="26"/>
          <w:szCs w:val="24"/>
          <w:rtl w:val="true"/>
        </w:rPr>
        <w:t>א</w:t>
      </w:r>
      <w:r>
        <w:rPr>
          <w:sz w:val="26"/>
          <w:szCs w:val="24"/>
          <w:rtl w:val="true"/>
        </w:rPr>
        <w:t xml:space="preserve">) </w:t>
      </w:r>
      <w:r>
        <w:rPr>
          <w:sz w:val="26"/>
          <w:sz w:val="26"/>
          <w:szCs w:val="24"/>
          <w:rtl w:val="true"/>
        </w:rPr>
        <w:t>רישא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</w:t>
      </w:r>
      <w:hyperlink r:id="rId3">
        <w:r>
          <w:rPr>
            <w:rStyle w:val="Hyperlink"/>
            <w:sz w:val="26"/>
            <w:sz w:val="26"/>
            <w:szCs w:val="24"/>
            <w:rtl w:val="true"/>
          </w:rPr>
          <w:t>חוק</w:t>
        </w:r>
        <w:r>
          <w:rPr>
            <w:rStyle w:val="Hyperlink"/>
            <w:rFonts w:cs="Times New Roman"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sz w:val="26"/>
            <w:sz w:val="26"/>
            <w:szCs w:val="24"/>
            <w:rtl w:val="true"/>
          </w:rPr>
          <w:t>העונשין</w:t>
        </w:r>
      </w:hyperlink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תשל</w:t>
      </w:r>
      <w:r>
        <w:rPr>
          <w:sz w:val="26"/>
          <w:szCs w:val="24"/>
          <w:rtl w:val="true"/>
        </w:rPr>
        <w:t>"</w:t>
      </w:r>
      <w:r>
        <w:rPr>
          <w:sz w:val="26"/>
          <w:sz w:val="26"/>
          <w:szCs w:val="24"/>
          <w:rtl w:val="true"/>
        </w:rPr>
        <w:t>ז</w:t>
      </w:r>
      <w:r>
        <w:rPr>
          <w:sz w:val="26"/>
          <w:szCs w:val="24"/>
          <w:rtl w:val="true"/>
        </w:rPr>
        <w:t>-</w:t>
      </w:r>
      <w:r>
        <w:rPr>
          <w:sz w:val="26"/>
          <w:szCs w:val="24"/>
        </w:rPr>
        <w:t>1977</w:t>
      </w:r>
      <w:bookmarkStart w:id="16" w:name="ABSTRACT_END"/>
      <w:bookmarkEnd w:id="16"/>
      <w:r>
        <w:rPr>
          <w:sz w:val="26"/>
          <w:szCs w:val="24"/>
          <w:rtl w:val="true"/>
        </w:rPr>
        <w:t xml:space="preserve"> (</w:t>
      </w:r>
      <w:r>
        <w:rPr>
          <w:sz w:val="26"/>
          <w:sz w:val="26"/>
          <w:szCs w:val="24"/>
          <w:rtl w:val="true"/>
        </w:rPr>
        <w:t>להלן</w:t>
      </w:r>
      <w:r>
        <w:rPr>
          <w:sz w:val="26"/>
          <w:szCs w:val="24"/>
          <w:rtl w:val="true"/>
        </w:rPr>
        <w:t>: "</w:t>
      </w:r>
      <w:r>
        <w:rPr>
          <w:b/>
          <w:b/>
          <w:bCs/>
          <w:sz w:val="26"/>
          <w:sz w:val="26"/>
          <w:szCs w:val="24"/>
          <w:rtl w:val="true"/>
        </w:rPr>
        <w:t>החוק</w:t>
      </w:r>
      <w:r>
        <w:rPr>
          <w:sz w:val="26"/>
          <w:szCs w:val="24"/>
          <w:rtl w:val="true"/>
        </w:rPr>
        <w:t>").</w:t>
      </w:r>
    </w:p>
    <w:p>
      <w:pPr>
        <w:pStyle w:val="Normal"/>
        <w:ind w:end="0"/>
        <w:jc w:val="both"/>
        <w:rPr>
          <w:sz w:val="26"/>
          <w:szCs w:val="24"/>
        </w:rPr>
      </w:pPr>
      <w:r>
        <w:rPr>
          <w:sz w:val="26"/>
          <w:szCs w:val="24"/>
          <w:rtl w:val="true"/>
        </w:rPr>
      </w:r>
    </w:p>
    <w:p>
      <w:pPr>
        <w:pStyle w:val="Normal"/>
        <w:ind w:end="0"/>
        <w:jc w:val="both"/>
        <w:rPr>
          <w:sz w:val="26"/>
          <w:szCs w:val="24"/>
        </w:rPr>
      </w:pPr>
      <w:r>
        <w:rPr>
          <w:sz w:val="26"/>
          <w:sz w:val="26"/>
          <w:szCs w:val="24"/>
          <w:rtl w:val="true"/>
        </w:rPr>
        <w:t>בהקראה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הודה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בעובדות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כתב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האישום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נציגת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פמת</w:t>
      </w:r>
      <w:r>
        <w:rPr>
          <w:sz w:val="26"/>
          <w:szCs w:val="24"/>
          <w:rtl w:val="true"/>
        </w:rPr>
        <w:t>"</w:t>
      </w:r>
      <w:r>
        <w:rPr>
          <w:sz w:val="26"/>
          <w:sz w:val="26"/>
          <w:szCs w:val="24"/>
          <w:rtl w:val="true"/>
        </w:rPr>
        <w:t>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הודיעה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שתעתור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להשית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ענישה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מחמירה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ולפיכך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נדחה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המשך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הדיון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מנת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שתהיה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שהות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להסדיר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סנגור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עו</w:t>
      </w:r>
      <w:r>
        <w:rPr>
          <w:sz w:val="26"/>
          <w:szCs w:val="24"/>
          <w:rtl w:val="true"/>
        </w:rPr>
        <w:t>"</w:t>
      </w:r>
      <w:r>
        <w:rPr>
          <w:sz w:val="26"/>
          <w:sz w:val="26"/>
          <w:szCs w:val="24"/>
          <w:rtl w:val="true"/>
        </w:rPr>
        <w:t>ד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כצמן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מהסנגוריה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הציבורית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מונה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לייצגו</w:t>
      </w:r>
      <w:r>
        <w:rPr>
          <w:sz w:val="26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4"/>
        </w:rPr>
      </w:pPr>
      <w:r>
        <w:rPr>
          <w:sz w:val="26"/>
          <w:szCs w:val="24"/>
          <w:rtl w:val="true"/>
        </w:rPr>
      </w:r>
    </w:p>
    <w:p>
      <w:pPr>
        <w:pStyle w:val="Normal"/>
        <w:ind w:end="0"/>
        <w:jc w:val="both"/>
        <w:rPr>
          <w:sz w:val="26"/>
          <w:szCs w:val="24"/>
        </w:rPr>
      </w:pPr>
      <w:r>
        <w:rPr>
          <w:sz w:val="26"/>
          <w:sz w:val="26"/>
          <w:szCs w:val="24"/>
          <w:rtl w:val="true"/>
        </w:rPr>
        <w:t>ב</w:t>
      </w:r>
      <w:r>
        <w:rPr>
          <w:sz w:val="26"/>
          <w:szCs w:val="24"/>
          <w:rtl w:val="true"/>
        </w:rPr>
        <w:t xml:space="preserve">- </w:t>
      </w:r>
      <w:r>
        <w:rPr>
          <w:sz w:val="26"/>
          <w:szCs w:val="24"/>
        </w:rPr>
        <w:t>22.06.08</w:t>
      </w:r>
      <w:r>
        <w:rPr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הורשע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פי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הודאתו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Cs w:val="24"/>
          <w:rtl w:val="true"/>
        </w:rPr>
        <w:t>(</w:t>
      </w:r>
      <w:r>
        <w:rPr>
          <w:sz w:val="26"/>
          <w:sz w:val="26"/>
          <w:szCs w:val="24"/>
          <w:rtl w:val="true"/>
        </w:rPr>
        <w:t>ראו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עמ</w:t>
      </w:r>
      <w:r>
        <w:rPr>
          <w:sz w:val="26"/>
          <w:szCs w:val="24"/>
          <w:rtl w:val="true"/>
        </w:rPr>
        <w:t xml:space="preserve">' </w:t>
      </w:r>
      <w:r>
        <w:rPr>
          <w:sz w:val="26"/>
          <w:szCs w:val="24"/>
        </w:rPr>
        <w:t>6</w:t>
      </w:r>
      <w:r>
        <w:rPr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לפרוטוקול</w:t>
      </w:r>
      <w:r>
        <w:rPr>
          <w:sz w:val="26"/>
          <w:szCs w:val="24"/>
          <w:rtl w:val="true"/>
        </w:rPr>
        <w:t xml:space="preserve">), </w:t>
      </w:r>
      <w:r>
        <w:rPr>
          <w:sz w:val="26"/>
          <w:sz w:val="26"/>
          <w:szCs w:val="24"/>
          <w:rtl w:val="true"/>
        </w:rPr>
        <w:t>הטיעונים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לעונש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נדחו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מנת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לקבל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תסקיר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משירות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המבחן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בעניינו</w:t>
      </w:r>
      <w:r>
        <w:rPr>
          <w:sz w:val="26"/>
          <w:szCs w:val="24"/>
          <w:rtl w:val="true"/>
        </w:rPr>
        <w:t>.</w:t>
      </w:r>
    </w:p>
    <w:p>
      <w:pPr>
        <w:pStyle w:val="1"/>
        <w:ind w:end="0"/>
        <w:jc w:val="start"/>
        <w:rPr>
          <w:sz w:val="18"/>
          <w:szCs w:val="22"/>
        </w:rPr>
      </w:pPr>
      <w:r>
        <w:rPr>
          <w:sz w:val="18"/>
          <w:szCs w:val="22"/>
          <w:rtl w:val="true"/>
        </w:rPr>
      </w:r>
    </w:p>
    <w:p>
      <w:pPr>
        <w:pStyle w:val="Normal"/>
        <w:ind w:end="0"/>
        <w:jc w:val="both"/>
        <w:rPr>
          <w:sz w:val="26"/>
          <w:szCs w:val="24"/>
        </w:rPr>
      </w:pPr>
      <w:r>
        <w:rPr>
          <w:b/>
          <w:b/>
          <w:bCs/>
          <w:sz w:val="26"/>
          <w:sz w:val="26"/>
          <w:szCs w:val="24"/>
          <w:highlight w:val="yellow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szCs w:val="24"/>
          <w:highlight w:val="yellow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highlight w:val="yellow"/>
          <w:rtl w:val="true"/>
        </w:rPr>
        <w:t>המבחן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–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נדרש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כמקובל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לנסיבותיו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האישיות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הנאשם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בן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Cs w:val="24"/>
        </w:rPr>
        <w:t>34</w:t>
      </w:r>
      <w:r>
        <w:rPr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שזו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הסתבכותו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הראשונה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והיחידה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בפלילים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ושר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במהלך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חייו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עבד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בעבודות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מזדמנות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בהתייחסותו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לעבירה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נשוא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ההרשעה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טען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הנאשם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שבאותה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תקופה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עבד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כמאבטח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מבלי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שהחזיק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נשק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שירות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המבחן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התרשם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מחוסר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יציבות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בולט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בתפקודו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התעסקותי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במהלך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האבחון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התגלה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השתמש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בסם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מסוג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גראס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ודגימות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שתן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שמסר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לבדיקה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העלו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שימוש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בסם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מסוג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חשיש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הכחיש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שימוש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בסמים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בעת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הנוכחית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בהתחשב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בכך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ובקשייו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להסתגל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למסגרות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שדורשות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אחריות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אישית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וקבלת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סמכות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שירות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המבחן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בהמלצה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כלשהי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בעניינו</w:t>
      </w:r>
      <w:r>
        <w:rPr>
          <w:sz w:val="26"/>
          <w:szCs w:val="24"/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8"/>
          <w:sz w:val="28"/>
          <w:highlight w:val="yellow"/>
          <w:rtl w:val="true"/>
        </w:rPr>
        <w:t>התובעת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–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עו</w:t>
      </w:r>
      <w:r>
        <w:rPr>
          <w:sz w:val="26"/>
          <w:szCs w:val="24"/>
          <w:rtl w:val="true"/>
        </w:rPr>
        <w:t>"</w:t>
      </w:r>
      <w:r>
        <w:rPr>
          <w:sz w:val="26"/>
          <w:sz w:val="26"/>
          <w:szCs w:val="24"/>
          <w:rtl w:val="true"/>
        </w:rPr>
        <w:t>ד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פיכמן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נדרשה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לחומרת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העבירה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לטענתה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בהתאם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למדיניות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הענישה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שגובשה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בפסיקה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יש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להשית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בגינה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מאסר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בפועל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שכן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היא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פוגעת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באינטרס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הציבור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לשלום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ובטחון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ההלכה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ישימה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לגישתה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גם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לגבי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שעברו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נקי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לתמיכה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הפנתה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לתקדימים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בית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המשפט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העליון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</w:t>
      </w:r>
      <w:hyperlink r:id="rId4">
        <w:r>
          <w:rPr>
            <w:rStyle w:val="Hyperlink"/>
            <w:sz w:val="26"/>
            <w:sz w:val="26"/>
            <w:szCs w:val="24"/>
            <w:rtl w:val="true"/>
          </w:rPr>
          <w:t>ע</w:t>
        </w:r>
        <w:r>
          <w:rPr>
            <w:rStyle w:val="Hyperlink"/>
            <w:sz w:val="26"/>
            <w:szCs w:val="24"/>
            <w:rtl w:val="true"/>
          </w:rPr>
          <w:t>"</w:t>
        </w:r>
        <w:r>
          <w:rPr>
            <w:rStyle w:val="Hyperlink"/>
            <w:sz w:val="26"/>
            <w:sz w:val="26"/>
            <w:szCs w:val="24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sz w:val="26"/>
            <w:szCs w:val="24"/>
          </w:rPr>
          <w:t>3300/06</w:t>
        </w:r>
      </w:hyperlink>
      <w:r>
        <w:rPr>
          <w:sz w:val="26"/>
          <w:szCs w:val="24"/>
          <w:rtl w:val="true"/>
        </w:rPr>
        <w:t xml:space="preserve">, </w:t>
      </w:r>
      <w:hyperlink r:id="rId5">
        <w:r>
          <w:rPr>
            <w:rStyle w:val="Hyperlink"/>
            <w:sz w:val="26"/>
            <w:sz w:val="26"/>
            <w:szCs w:val="24"/>
            <w:rtl w:val="true"/>
          </w:rPr>
          <w:t>ע</w:t>
        </w:r>
        <w:r>
          <w:rPr>
            <w:rStyle w:val="Hyperlink"/>
            <w:sz w:val="26"/>
            <w:szCs w:val="24"/>
            <w:rtl w:val="true"/>
          </w:rPr>
          <w:t>"</w:t>
        </w:r>
        <w:r>
          <w:rPr>
            <w:rStyle w:val="Hyperlink"/>
            <w:sz w:val="26"/>
            <w:sz w:val="26"/>
            <w:szCs w:val="24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sz w:val="26"/>
            <w:szCs w:val="24"/>
          </w:rPr>
          <w:t>761/07</w:t>
        </w:r>
      </w:hyperlink>
      <w:r>
        <w:rPr>
          <w:sz w:val="26"/>
          <w:szCs w:val="24"/>
          <w:rtl w:val="true"/>
        </w:rPr>
        <w:t xml:space="preserve">, </w:t>
      </w:r>
      <w:r>
        <w:rPr>
          <w:sz w:val="26"/>
          <w:szCs w:val="24"/>
        </w:rPr>
        <w:t>7955/06</w:t>
      </w:r>
      <w:r>
        <w:rPr>
          <w:sz w:val="26"/>
          <w:szCs w:val="24"/>
          <w:rtl w:val="true"/>
        </w:rPr>
        <w:t xml:space="preserve">, </w:t>
      </w:r>
      <w:hyperlink r:id="rId6">
        <w:r>
          <w:rPr>
            <w:rStyle w:val="Hyperlink"/>
            <w:sz w:val="26"/>
            <w:sz w:val="26"/>
            <w:szCs w:val="24"/>
            <w:rtl w:val="true"/>
          </w:rPr>
          <w:t>ע</w:t>
        </w:r>
        <w:r>
          <w:rPr>
            <w:rStyle w:val="Hyperlink"/>
            <w:sz w:val="26"/>
            <w:szCs w:val="24"/>
            <w:rtl w:val="true"/>
          </w:rPr>
          <w:t>"</w:t>
        </w:r>
        <w:r>
          <w:rPr>
            <w:rStyle w:val="Hyperlink"/>
            <w:sz w:val="26"/>
            <w:sz w:val="26"/>
            <w:szCs w:val="24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sz w:val="26"/>
            <w:szCs w:val="24"/>
          </w:rPr>
          <w:t>6583/06</w:t>
        </w:r>
      </w:hyperlink>
      <w:r>
        <w:rPr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</w:t>
      </w:r>
      <w:r>
        <w:rPr>
          <w:color w:val="000000"/>
          <w:sz w:val="26"/>
          <w:sz w:val="26"/>
          <w:szCs w:val="24"/>
          <w:rtl w:val="true"/>
        </w:rPr>
        <w:t>ע</w:t>
      </w:r>
      <w:r>
        <w:rPr>
          <w:color w:val="000000"/>
          <w:sz w:val="26"/>
          <w:szCs w:val="24"/>
          <w:rtl w:val="true"/>
        </w:rPr>
        <w:t>"</w:t>
      </w:r>
      <w:r>
        <w:rPr>
          <w:color w:val="000000"/>
          <w:sz w:val="26"/>
          <w:sz w:val="26"/>
          <w:szCs w:val="24"/>
          <w:rtl w:val="true"/>
        </w:rPr>
        <w:t>פ</w:t>
      </w:r>
      <w:r>
        <w:rPr>
          <w:rFonts w:cs="Times New Roman"/>
          <w:color w:val="000000"/>
          <w:sz w:val="26"/>
          <w:sz w:val="26"/>
          <w:szCs w:val="24"/>
          <w:rtl w:val="true"/>
        </w:rPr>
        <w:t xml:space="preserve"> </w:t>
      </w:r>
      <w:r>
        <w:rPr>
          <w:color w:val="000000"/>
          <w:sz w:val="26"/>
          <w:szCs w:val="24"/>
        </w:rPr>
        <w:t>2718/04</w:t>
      </w:r>
      <w:r>
        <w:rPr>
          <w:sz w:val="26"/>
          <w:szCs w:val="24"/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sz w:val="26"/>
          <w:sz w:val="26"/>
          <w:szCs w:val="24"/>
          <w:rtl w:val="true"/>
        </w:rPr>
        <w:t>במקרה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זה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מקבלת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העבירה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משנה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חומרה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חרף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עבר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נקי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ומשך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החזקה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קצר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בנשק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בהתחשב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בנסיבות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ביצועה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תוך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הדגשת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העובדה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החזיק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רובה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צה</w:t>
      </w:r>
      <w:r>
        <w:rPr>
          <w:sz w:val="26"/>
          <w:szCs w:val="24"/>
          <w:rtl w:val="true"/>
        </w:rPr>
        <w:t>"</w:t>
      </w:r>
      <w:r>
        <w:rPr>
          <w:sz w:val="26"/>
          <w:sz w:val="26"/>
          <w:szCs w:val="24"/>
          <w:rtl w:val="true"/>
        </w:rPr>
        <w:t>לי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מסוג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18"/>
          <w:szCs w:val="24"/>
        </w:rPr>
        <w:t>M16</w:t>
      </w:r>
      <w:r>
        <w:rPr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ברשות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הרבים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היא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ביקשה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ליתן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משקל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לחומרה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לתוכנו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התסקיר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ולהעדר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ההמלצה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לפיכך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ביקשה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לגזור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מאסר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שחלקו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בפועל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ומעל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לשישה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חודשים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ויתרתו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תנאי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בנוסף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לקנס</w:t>
      </w:r>
      <w:r>
        <w:rPr>
          <w:sz w:val="26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4"/>
        </w:rPr>
      </w:pPr>
      <w:r>
        <w:rPr>
          <w:sz w:val="26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8"/>
          <w:sz w:val="28"/>
          <w:highlight w:val="yellow"/>
          <w:rtl w:val="true"/>
        </w:rPr>
        <w:t>ההגנה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–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הסנגור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עו</w:t>
      </w:r>
      <w:r>
        <w:rPr>
          <w:sz w:val="26"/>
          <w:szCs w:val="24"/>
          <w:rtl w:val="true"/>
        </w:rPr>
        <w:t>"</w:t>
      </w:r>
      <w:r>
        <w:rPr>
          <w:sz w:val="26"/>
          <w:sz w:val="26"/>
          <w:szCs w:val="24"/>
          <w:rtl w:val="true"/>
        </w:rPr>
        <w:t>ד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כצמן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ביקש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באופן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טבעי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להתחשב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ולא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להחמיר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איתו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לטענתו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עמדת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התביעה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פרופורציונאלית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לנסיבות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ביצוע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העבירה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לנסיבותיו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האישיות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הנאשם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ובמיוחד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לעברו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הנקי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לדבריו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ביצע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העבירה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רקע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Cs w:val="24"/>
          <w:rtl w:val="true"/>
        </w:rPr>
        <w:t>"</w:t>
      </w:r>
      <w:r>
        <w:rPr>
          <w:b/>
          <w:b/>
          <w:bCs/>
          <w:sz w:val="26"/>
          <w:sz w:val="26"/>
          <w:szCs w:val="24"/>
          <w:rtl w:val="true"/>
        </w:rPr>
        <w:t>התלהבות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הרגע</w:t>
      </w:r>
      <w:r>
        <w:rPr>
          <w:sz w:val="26"/>
          <w:szCs w:val="24"/>
          <w:rtl w:val="true"/>
        </w:rPr>
        <w:t xml:space="preserve">" </w:t>
      </w:r>
      <w:r>
        <w:rPr>
          <w:sz w:val="26"/>
          <w:sz w:val="26"/>
          <w:szCs w:val="24"/>
          <w:rtl w:val="true"/>
        </w:rPr>
        <w:t>והחזיק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הנשק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במשך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שניות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הוא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ביקש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שלא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להחמיר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בשל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מעורבותו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דרור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אלפרון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אותו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הכיר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במסגרת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עבודתו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כמאבטח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וההיכרות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התפתחה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לחברות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הסנגור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הדגיש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תפקודו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החיובי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הנאשם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ששירת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בצה</w:t>
      </w:r>
      <w:r>
        <w:rPr>
          <w:sz w:val="26"/>
          <w:szCs w:val="24"/>
          <w:rtl w:val="true"/>
        </w:rPr>
        <w:t>"</w:t>
      </w:r>
      <w:r>
        <w:rPr>
          <w:sz w:val="26"/>
          <w:sz w:val="26"/>
          <w:szCs w:val="24"/>
          <w:rtl w:val="true"/>
        </w:rPr>
        <w:t>ל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היה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רישיון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נשק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התנדב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למשמר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האזרחי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וקיבל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תעודת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הערכה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בגין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פעילותו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בהתחשב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בכל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אלה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ביקש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הסנגור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להסתפק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במאסר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מותנה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לתמיכה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בעמדתו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הגיש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אסמכתאות</w:t>
      </w:r>
      <w:r>
        <w:rPr>
          <w:sz w:val="26"/>
          <w:szCs w:val="24"/>
          <w:rtl w:val="true"/>
        </w:rPr>
        <w:t xml:space="preserve">.  </w:t>
      </w:r>
    </w:p>
    <w:p>
      <w:pPr>
        <w:pStyle w:val="Normal"/>
        <w:ind w:end="0"/>
        <w:jc w:val="both"/>
        <w:rPr>
          <w:sz w:val="26"/>
          <w:szCs w:val="24"/>
        </w:rPr>
      </w:pPr>
      <w:r>
        <w:rPr>
          <w:sz w:val="26"/>
          <w:szCs w:val="24"/>
          <w:rtl w:val="true"/>
        </w:rPr>
      </w:r>
    </w:p>
    <w:p>
      <w:pPr>
        <w:pStyle w:val="BodyText"/>
        <w:ind w:end="0"/>
        <w:jc w:val="both"/>
        <w:rPr>
          <w:sz w:val="26"/>
          <w:szCs w:val="24"/>
        </w:rPr>
      </w:pPr>
      <w:r>
        <w:rPr>
          <w:sz w:val="28"/>
          <w:sz w:val="28"/>
          <w:rtl w:val="true"/>
        </w:rPr>
        <w:t>לאחר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ששמעתי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הטיעונים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עיינתי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באסמכתאות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ושקלתי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מכלול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הנסיבות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הגעתי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למסקנות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כדלקמן</w:t>
      </w:r>
      <w:r>
        <w:rPr>
          <w:sz w:val="28"/>
          <w:rtl w:val="true"/>
        </w:rPr>
        <w:t>:</w:t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>
          <w:sz w:val="26"/>
          <w:szCs w:val="24"/>
        </w:rPr>
      </w:pPr>
      <w:r>
        <w:rPr>
          <w:b/>
          <w:b/>
          <w:bCs/>
          <w:sz w:val="26"/>
          <w:sz w:val="26"/>
          <w:szCs w:val="24"/>
          <w:rtl w:val="true"/>
        </w:rPr>
        <w:t>ככלל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על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החומרה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שבהחזקת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נשק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שלא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כדין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וללא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היתר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נאמר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ונכתב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הרבה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לאחרונה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מצא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בית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המשפט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העליון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לחזור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ולהדגיש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הצורך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בגישה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מחמירה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והטלת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מאסרים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לריצוי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בפועל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תוך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התייחסות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לסוג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הנשק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לכמותו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ומטרת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ההחזקה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בהתאם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לדרוג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החומרה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כפי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שנקבעה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בהחלטת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ביהמ</w:t>
      </w:r>
      <w:r>
        <w:rPr>
          <w:sz w:val="26"/>
          <w:szCs w:val="24"/>
          <w:rtl w:val="true"/>
        </w:rPr>
        <w:t>"</w:t>
      </w:r>
      <w:r>
        <w:rPr>
          <w:sz w:val="26"/>
          <w:sz w:val="26"/>
          <w:szCs w:val="24"/>
          <w:rtl w:val="true"/>
        </w:rPr>
        <w:t>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העליון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</w:t>
      </w:r>
      <w:hyperlink r:id="rId7">
        <w:r>
          <w:rPr>
            <w:rStyle w:val="Hyperlink"/>
            <w:sz w:val="26"/>
            <w:sz w:val="26"/>
            <w:szCs w:val="24"/>
            <w:rtl w:val="true"/>
          </w:rPr>
          <w:t>ב</w:t>
        </w:r>
        <w:r>
          <w:rPr>
            <w:rStyle w:val="Hyperlink"/>
            <w:sz w:val="26"/>
            <w:szCs w:val="24"/>
            <w:rtl w:val="true"/>
          </w:rPr>
          <w:t>"</w:t>
        </w:r>
        <w:r>
          <w:rPr>
            <w:rStyle w:val="Hyperlink"/>
            <w:sz w:val="26"/>
            <w:sz w:val="26"/>
            <w:szCs w:val="24"/>
            <w:rtl w:val="true"/>
          </w:rPr>
          <w:t>ש</w:t>
        </w:r>
        <w:r>
          <w:rPr>
            <w:rStyle w:val="Hyperlink"/>
            <w:rFonts w:cs="Times New Roman"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sz w:val="26"/>
            <w:szCs w:val="24"/>
          </w:rPr>
          <w:t>625/82</w:t>
        </w:r>
      </w:hyperlink>
      <w:r>
        <w:rPr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אבו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מוך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מפי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כב</w:t>
      </w:r>
      <w:r>
        <w:rPr>
          <w:sz w:val="26"/>
          <w:szCs w:val="24"/>
          <w:rtl w:val="true"/>
        </w:rPr>
        <w:t xml:space="preserve">' </w:t>
      </w:r>
      <w:r>
        <w:rPr>
          <w:sz w:val="26"/>
          <w:sz w:val="26"/>
          <w:szCs w:val="24"/>
          <w:rtl w:val="true"/>
        </w:rPr>
        <w:t>השופט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בך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כמו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יש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להתייחס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לקיומה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סכנה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מוחשית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שייעשה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בנשק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שימוש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שלא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כדין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ראו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החלטתו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ביהמ</w:t>
      </w:r>
      <w:r>
        <w:rPr>
          <w:sz w:val="26"/>
          <w:szCs w:val="24"/>
          <w:rtl w:val="true"/>
        </w:rPr>
        <w:t>"</w:t>
      </w:r>
      <w:r>
        <w:rPr>
          <w:sz w:val="26"/>
          <w:sz w:val="26"/>
          <w:szCs w:val="24"/>
          <w:rtl w:val="true"/>
        </w:rPr>
        <w:t>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העליון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</w:t>
      </w:r>
      <w:hyperlink r:id="rId8">
        <w:r>
          <w:rPr>
            <w:rStyle w:val="Hyperlink"/>
            <w:sz w:val="26"/>
            <w:sz w:val="26"/>
            <w:szCs w:val="24"/>
            <w:rtl w:val="true"/>
          </w:rPr>
          <w:t>רע</w:t>
        </w:r>
        <w:r>
          <w:rPr>
            <w:rStyle w:val="Hyperlink"/>
            <w:sz w:val="26"/>
            <w:szCs w:val="24"/>
            <w:rtl w:val="true"/>
          </w:rPr>
          <w:t>"</w:t>
        </w:r>
        <w:r>
          <w:rPr>
            <w:rStyle w:val="Hyperlink"/>
            <w:sz w:val="26"/>
            <w:sz w:val="26"/>
            <w:szCs w:val="24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sz w:val="26"/>
            <w:szCs w:val="24"/>
          </w:rPr>
          <w:t>2718/04</w:t>
        </w:r>
      </w:hyperlink>
      <w:r>
        <w:rPr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אבו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דאחל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נ</w:t>
      </w:r>
      <w:r>
        <w:rPr>
          <w:b/>
          <w:bCs/>
          <w:sz w:val="26"/>
          <w:szCs w:val="24"/>
          <w:rtl w:val="true"/>
        </w:rPr>
        <w:t xml:space="preserve">' </w:t>
      </w:r>
      <w:r>
        <w:rPr>
          <w:b/>
          <w:b/>
          <w:bCs/>
          <w:sz w:val="26"/>
          <w:sz w:val="26"/>
          <w:szCs w:val="24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ישראל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תק</w:t>
      </w:r>
      <w:r>
        <w:rPr>
          <w:sz w:val="26"/>
          <w:szCs w:val="24"/>
          <w:rtl w:val="true"/>
        </w:rPr>
        <w:t>-</w:t>
      </w:r>
      <w:r>
        <w:rPr>
          <w:sz w:val="26"/>
          <w:sz w:val="26"/>
          <w:szCs w:val="24"/>
          <w:rtl w:val="true"/>
        </w:rPr>
        <w:t>על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Cs w:val="24"/>
        </w:rPr>
        <w:t>2004</w:t>
      </w:r>
      <w:r>
        <w:rPr>
          <w:sz w:val="26"/>
          <w:szCs w:val="24"/>
          <w:rtl w:val="true"/>
        </w:rPr>
        <w:t>(</w:t>
      </w:r>
      <w:r>
        <w:rPr>
          <w:sz w:val="26"/>
          <w:szCs w:val="24"/>
        </w:rPr>
        <w:t>1</w:t>
      </w:r>
      <w:r>
        <w:rPr>
          <w:sz w:val="26"/>
          <w:szCs w:val="24"/>
          <w:rtl w:val="true"/>
        </w:rPr>
        <w:t xml:space="preserve">), </w:t>
      </w:r>
      <w:r>
        <w:rPr>
          <w:sz w:val="26"/>
          <w:szCs w:val="24"/>
        </w:rPr>
        <w:t>3401</w:t>
      </w:r>
      <w:r>
        <w:rPr>
          <w:sz w:val="26"/>
          <w:szCs w:val="24"/>
          <w:rtl w:val="true"/>
        </w:rPr>
        <w:t xml:space="preserve"> ,</w:t>
      </w:r>
      <w:r>
        <w:rPr>
          <w:sz w:val="26"/>
          <w:sz w:val="26"/>
          <w:szCs w:val="24"/>
          <w:rtl w:val="true"/>
        </w:rPr>
        <w:t>עמ</w:t>
      </w:r>
      <w:r>
        <w:rPr>
          <w:sz w:val="26"/>
          <w:szCs w:val="24"/>
          <w:rtl w:val="true"/>
        </w:rPr>
        <w:t xml:space="preserve">' </w:t>
      </w:r>
      <w:r>
        <w:rPr>
          <w:sz w:val="26"/>
          <w:szCs w:val="24"/>
        </w:rPr>
        <w:t>3402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מפי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כבוד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השופט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ג</w:t>
      </w:r>
      <w:r>
        <w:rPr>
          <w:sz w:val="26"/>
          <w:szCs w:val="24"/>
          <w:rtl w:val="true"/>
        </w:rPr>
        <w:t>'</w:t>
      </w:r>
      <w:r>
        <w:rPr>
          <w:sz w:val="26"/>
          <w:sz w:val="26"/>
          <w:szCs w:val="24"/>
          <w:rtl w:val="true"/>
        </w:rPr>
        <w:t>ובראן</w:t>
      </w:r>
      <w:r>
        <w:rPr>
          <w:sz w:val="26"/>
          <w:szCs w:val="24"/>
          <w:rtl w:val="true"/>
        </w:rPr>
        <w:t>:</w:t>
      </w:r>
    </w:p>
    <w:p>
      <w:pPr>
        <w:pStyle w:val="Normal"/>
        <w:ind w:start="1225" w:end="851"/>
        <w:jc w:val="both"/>
        <w:rPr/>
      </w:pPr>
      <w:r>
        <w:rPr>
          <w:sz w:val="26"/>
          <w:szCs w:val="24"/>
          <w:rtl w:val="true"/>
        </w:rPr>
        <w:t>"</w:t>
      </w:r>
      <w:r>
        <w:rPr>
          <w:b/>
          <w:b/>
          <w:bCs/>
          <w:sz w:val="26"/>
          <w:sz w:val="26"/>
          <w:szCs w:val="24"/>
          <w:rtl w:val="true"/>
        </w:rPr>
        <w:t>הסכנה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הטמונה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בעבירה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החמורה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החזקת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נשק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מצדיקה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הטלת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עונשי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לריצוי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בפועל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מי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שזו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עבירתו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הראשונה</w:t>
      </w:r>
      <w:r>
        <w:rPr>
          <w:b/>
          <w:bCs/>
          <w:sz w:val="26"/>
          <w:szCs w:val="24"/>
          <w:rtl w:val="true"/>
        </w:rPr>
        <w:t xml:space="preserve">. </w:t>
      </w:r>
      <w:r>
        <w:rPr>
          <w:b/>
          <w:b/>
          <w:bCs/>
          <w:sz w:val="26"/>
          <w:sz w:val="26"/>
          <w:szCs w:val="24"/>
          <w:rtl w:val="true"/>
        </w:rPr>
        <w:t>בבוא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בית</w:t>
      </w:r>
      <w:r>
        <w:rPr>
          <w:b/>
          <w:bCs/>
          <w:sz w:val="26"/>
          <w:szCs w:val="24"/>
          <w:rtl w:val="true"/>
        </w:rPr>
        <w:t>-</w:t>
      </w:r>
      <w:r>
        <w:rPr>
          <w:b/>
          <w:b/>
          <w:bCs/>
          <w:sz w:val="26"/>
          <w:sz w:val="26"/>
          <w:szCs w:val="24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לשקול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הענישה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מסוג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זה</w:t>
      </w:r>
      <w:r>
        <w:rPr>
          <w:b/>
          <w:bCs/>
          <w:sz w:val="26"/>
          <w:szCs w:val="24"/>
          <w:rtl w:val="true"/>
        </w:rPr>
        <w:t xml:space="preserve">, </w:t>
      </w:r>
      <w:r>
        <w:rPr>
          <w:b/>
          <w:b/>
          <w:bCs/>
          <w:sz w:val="26"/>
          <w:sz w:val="26"/>
          <w:szCs w:val="24"/>
          <w:rtl w:val="true"/>
        </w:rPr>
        <w:t>עליו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לתת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משקל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נכבד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יותר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לאינטרס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הציבורי</w:t>
      </w:r>
      <w:r>
        <w:rPr>
          <w:b/>
          <w:bCs/>
          <w:sz w:val="26"/>
          <w:szCs w:val="24"/>
          <w:rtl w:val="true"/>
        </w:rPr>
        <w:t xml:space="preserve">, </w:t>
      </w:r>
      <w:r>
        <w:rPr>
          <w:b/>
          <w:b/>
          <w:bCs/>
          <w:sz w:val="26"/>
          <w:sz w:val="26"/>
          <w:szCs w:val="24"/>
          <w:rtl w:val="true"/>
        </w:rPr>
        <w:t>ולצורך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להרתיע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עבריינים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בכוח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מלבצע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דומות</w:t>
      </w:r>
      <w:r>
        <w:rPr>
          <w:b/>
          <w:bCs/>
          <w:sz w:val="26"/>
          <w:szCs w:val="24"/>
          <w:rtl w:val="true"/>
        </w:rPr>
        <w:t xml:space="preserve">, </w:t>
      </w:r>
      <w:r>
        <w:rPr>
          <w:b/>
          <w:b/>
          <w:bCs/>
          <w:sz w:val="26"/>
          <w:sz w:val="26"/>
          <w:szCs w:val="24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פני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הנסיבות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האישיות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העבריין</w:t>
      </w:r>
      <w:r>
        <w:rPr>
          <w:sz w:val="26"/>
          <w:szCs w:val="24"/>
          <w:rtl w:val="true"/>
        </w:rPr>
        <w:t>".</w:t>
      </w:r>
    </w:p>
    <w:p>
      <w:pPr>
        <w:pStyle w:val="Normal"/>
        <w:ind w:start="720" w:end="0"/>
        <w:jc w:val="both"/>
        <w:rPr/>
      </w:pPr>
      <w:r>
        <w:rPr>
          <w:sz w:val="26"/>
          <w:sz w:val="26"/>
          <w:szCs w:val="24"/>
          <w:rtl w:val="true"/>
        </w:rPr>
        <w:t>כמו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פסה</w:t>
      </w:r>
      <w:r>
        <w:rPr>
          <w:sz w:val="26"/>
          <w:szCs w:val="24"/>
          <w:rtl w:val="true"/>
        </w:rPr>
        <w:t>"</w:t>
      </w:r>
      <w:r>
        <w:rPr>
          <w:sz w:val="26"/>
          <w:sz w:val="26"/>
          <w:szCs w:val="24"/>
          <w:rtl w:val="true"/>
        </w:rPr>
        <w:t>ד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</w:t>
      </w:r>
      <w:hyperlink r:id="rId9">
        <w:r>
          <w:rPr>
            <w:rStyle w:val="Hyperlink"/>
            <w:sz w:val="26"/>
            <w:sz w:val="26"/>
            <w:szCs w:val="24"/>
            <w:rtl w:val="true"/>
          </w:rPr>
          <w:t>ע</w:t>
        </w:r>
        <w:r>
          <w:rPr>
            <w:rStyle w:val="Hyperlink"/>
            <w:sz w:val="26"/>
            <w:szCs w:val="24"/>
            <w:rtl w:val="true"/>
          </w:rPr>
          <w:t>"</w:t>
        </w:r>
        <w:r>
          <w:rPr>
            <w:rStyle w:val="Hyperlink"/>
            <w:sz w:val="26"/>
            <w:sz w:val="26"/>
            <w:szCs w:val="24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sz w:val="26"/>
            <w:szCs w:val="24"/>
          </w:rPr>
          <w:t>2839/05</w:t>
        </w:r>
      </w:hyperlink>
      <w:r>
        <w:rPr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עבד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אל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קאדר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נ</w:t>
      </w:r>
      <w:r>
        <w:rPr>
          <w:b/>
          <w:bCs/>
          <w:sz w:val="26"/>
          <w:szCs w:val="24"/>
          <w:rtl w:val="true"/>
        </w:rPr>
        <w:t xml:space="preserve">' </w:t>
      </w:r>
      <w:r>
        <w:rPr>
          <w:b/>
          <w:b/>
          <w:bCs/>
          <w:sz w:val="26"/>
          <w:sz w:val="26"/>
          <w:szCs w:val="24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ישראל</w:t>
      </w:r>
      <w:r>
        <w:rPr>
          <w:b/>
          <w:bCs/>
          <w:sz w:val="26"/>
          <w:szCs w:val="24"/>
          <w:rtl w:val="true"/>
        </w:rPr>
        <w:t>,</w:t>
      </w:r>
      <w:r>
        <w:rPr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תק</w:t>
      </w:r>
      <w:r>
        <w:rPr>
          <w:sz w:val="26"/>
          <w:szCs w:val="24"/>
          <w:rtl w:val="true"/>
        </w:rPr>
        <w:t>-</w:t>
      </w:r>
      <w:r>
        <w:rPr>
          <w:sz w:val="26"/>
          <w:sz w:val="26"/>
          <w:szCs w:val="24"/>
          <w:rtl w:val="true"/>
        </w:rPr>
        <w:t>על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Cs w:val="24"/>
        </w:rPr>
        <w:t>2005</w:t>
      </w:r>
      <w:r>
        <w:rPr>
          <w:sz w:val="26"/>
          <w:szCs w:val="24"/>
          <w:rtl w:val="true"/>
        </w:rPr>
        <w:t>(</w:t>
      </w:r>
      <w:r>
        <w:rPr>
          <w:sz w:val="26"/>
          <w:szCs w:val="24"/>
        </w:rPr>
        <w:t>4</w:t>
      </w:r>
      <w:r>
        <w:rPr>
          <w:sz w:val="26"/>
          <w:szCs w:val="24"/>
          <w:rtl w:val="true"/>
        </w:rPr>
        <w:t xml:space="preserve">), </w:t>
      </w:r>
      <w:r>
        <w:rPr>
          <w:sz w:val="26"/>
          <w:szCs w:val="24"/>
        </w:rPr>
        <w:t>1921</w:t>
      </w:r>
      <w:r>
        <w:rPr>
          <w:sz w:val="26"/>
          <w:szCs w:val="24"/>
          <w:rtl w:val="true"/>
        </w:rPr>
        <w:t xml:space="preserve"> ,</w:t>
      </w:r>
      <w:r>
        <w:rPr>
          <w:sz w:val="26"/>
          <w:sz w:val="26"/>
          <w:szCs w:val="24"/>
          <w:rtl w:val="true"/>
        </w:rPr>
        <w:t>עמ</w:t>
      </w:r>
      <w:r>
        <w:rPr>
          <w:sz w:val="26"/>
          <w:szCs w:val="24"/>
          <w:rtl w:val="true"/>
        </w:rPr>
        <w:t xml:space="preserve">' </w:t>
      </w:r>
      <w:r>
        <w:rPr>
          <w:sz w:val="26"/>
          <w:szCs w:val="24"/>
        </w:rPr>
        <w:t>1922</w:t>
      </w:r>
      <w:r>
        <w:rPr>
          <w:sz w:val="26"/>
          <w:szCs w:val="24"/>
          <w:rtl w:val="true"/>
        </w:rPr>
        <w:t xml:space="preserve">, </w:t>
      </w:r>
      <w:hyperlink r:id="rId10">
        <w:r>
          <w:rPr>
            <w:rStyle w:val="Hyperlink"/>
            <w:sz w:val="26"/>
            <w:sz w:val="26"/>
            <w:szCs w:val="24"/>
            <w:rtl w:val="true"/>
          </w:rPr>
          <w:t>ע</w:t>
        </w:r>
        <w:r>
          <w:rPr>
            <w:rStyle w:val="Hyperlink"/>
            <w:sz w:val="26"/>
            <w:szCs w:val="24"/>
            <w:rtl w:val="true"/>
          </w:rPr>
          <w:t>"</w:t>
        </w:r>
        <w:r>
          <w:rPr>
            <w:rStyle w:val="Hyperlink"/>
            <w:sz w:val="26"/>
            <w:sz w:val="26"/>
            <w:szCs w:val="24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sz w:val="26"/>
            <w:szCs w:val="24"/>
          </w:rPr>
          <w:t>8899/06</w:t>
        </w:r>
      </w:hyperlink>
      <w:r>
        <w:rPr>
          <w:sz w:val="26"/>
          <w:szCs w:val="24"/>
          <w:rtl w:val="true"/>
        </w:rPr>
        <w:t xml:space="preserve">, </w:t>
      </w:r>
      <w:r>
        <w:rPr>
          <w:b/>
          <w:b/>
          <w:bCs/>
          <w:sz w:val="26"/>
          <w:sz w:val="26"/>
          <w:szCs w:val="24"/>
          <w:rtl w:val="true"/>
        </w:rPr>
        <w:t>ארמין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נ</w:t>
      </w:r>
      <w:r>
        <w:rPr>
          <w:b/>
          <w:bCs/>
          <w:sz w:val="26"/>
          <w:szCs w:val="24"/>
          <w:rtl w:val="true"/>
        </w:rPr>
        <w:t xml:space="preserve">' </w:t>
      </w:r>
      <w:r>
        <w:rPr>
          <w:b/>
          <w:b/>
          <w:bCs/>
          <w:sz w:val="26"/>
          <w:sz w:val="26"/>
          <w:szCs w:val="24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ישראל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תק</w:t>
      </w:r>
      <w:r>
        <w:rPr>
          <w:sz w:val="26"/>
          <w:szCs w:val="24"/>
          <w:rtl w:val="true"/>
        </w:rPr>
        <w:t>-</w:t>
      </w:r>
      <w:r>
        <w:rPr>
          <w:sz w:val="26"/>
          <w:sz w:val="26"/>
          <w:szCs w:val="24"/>
          <w:rtl w:val="true"/>
        </w:rPr>
        <w:t>על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Cs w:val="24"/>
        </w:rPr>
        <w:t>2007</w:t>
      </w:r>
      <w:r>
        <w:rPr>
          <w:sz w:val="26"/>
          <w:szCs w:val="24"/>
          <w:rtl w:val="true"/>
        </w:rPr>
        <w:t>(</w:t>
      </w:r>
      <w:r>
        <w:rPr>
          <w:sz w:val="26"/>
          <w:szCs w:val="24"/>
        </w:rPr>
        <w:t>3</w:t>
      </w:r>
      <w:r>
        <w:rPr>
          <w:sz w:val="26"/>
          <w:szCs w:val="24"/>
          <w:rtl w:val="true"/>
        </w:rPr>
        <w:t xml:space="preserve">), </w:t>
      </w:r>
      <w:r>
        <w:rPr>
          <w:sz w:val="26"/>
          <w:szCs w:val="24"/>
        </w:rPr>
        <w:t>1569</w:t>
      </w:r>
      <w:r>
        <w:rPr>
          <w:sz w:val="26"/>
          <w:szCs w:val="24"/>
          <w:rtl w:val="true"/>
        </w:rPr>
        <w:t xml:space="preserve"> ,</w:t>
      </w:r>
      <w:r>
        <w:rPr>
          <w:sz w:val="26"/>
          <w:sz w:val="26"/>
          <w:szCs w:val="24"/>
          <w:rtl w:val="true"/>
        </w:rPr>
        <w:t>עמ</w:t>
      </w:r>
      <w:r>
        <w:rPr>
          <w:sz w:val="26"/>
          <w:szCs w:val="24"/>
          <w:rtl w:val="true"/>
        </w:rPr>
        <w:t xml:space="preserve">' </w:t>
      </w:r>
      <w:r>
        <w:rPr>
          <w:sz w:val="26"/>
          <w:szCs w:val="24"/>
        </w:rPr>
        <w:t>1580</w:t>
      </w:r>
      <w:r>
        <w:rPr>
          <w:sz w:val="26"/>
          <w:szCs w:val="24"/>
          <w:rtl w:val="true"/>
        </w:rPr>
        <w:t xml:space="preserve">, </w:t>
      </w:r>
      <w:r>
        <w:rPr>
          <w:color w:val="000000"/>
          <w:sz w:val="26"/>
          <w:sz w:val="26"/>
          <w:szCs w:val="24"/>
          <w:rtl w:val="true"/>
        </w:rPr>
        <w:t>ע</w:t>
      </w:r>
      <w:r>
        <w:rPr>
          <w:color w:val="000000"/>
          <w:sz w:val="26"/>
          <w:szCs w:val="24"/>
          <w:rtl w:val="true"/>
        </w:rPr>
        <w:t>"</w:t>
      </w:r>
      <w:r>
        <w:rPr>
          <w:color w:val="000000"/>
          <w:sz w:val="26"/>
          <w:sz w:val="26"/>
          <w:szCs w:val="24"/>
          <w:rtl w:val="true"/>
        </w:rPr>
        <w:t>פ</w:t>
      </w:r>
      <w:r>
        <w:rPr>
          <w:rFonts w:cs="Times New Roman"/>
          <w:color w:val="000000"/>
          <w:sz w:val="26"/>
          <w:sz w:val="26"/>
          <w:szCs w:val="24"/>
          <w:rtl w:val="true"/>
        </w:rPr>
        <w:t xml:space="preserve"> </w:t>
      </w:r>
      <w:r>
        <w:rPr>
          <w:color w:val="000000"/>
          <w:sz w:val="26"/>
          <w:szCs w:val="24"/>
        </w:rPr>
        <w:t>1332/04</w:t>
      </w:r>
      <w:r>
        <w:rPr>
          <w:color w:val="000000"/>
          <w:sz w:val="26"/>
          <w:szCs w:val="24"/>
          <w:rtl w:val="true"/>
        </w:rPr>
        <w:t xml:space="preserve"> </w:t>
      </w:r>
      <w:r>
        <w:rPr>
          <w:color w:val="000000"/>
          <w:sz w:val="26"/>
          <w:sz w:val="26"/>
          <w:szCs w:val="24"/>
          <w:rtl w:val="true"/>
        </w:rPr>
        <w:t>מדינת</w:t>
      </w:r>
      <w:r>
        <w:rPr>
          <w:rFonts w:cs="Times New Roman"/>
          <w:color w:val="000000"/>
          <w:sz w:val="26"/>
          <w:sz w:val="26"/>
          <w:szCs w:val="24"/>
          <w:rtl w:val="true"/>
        </w:rPr>
        <w:t xml:space="preserve"> </w:t>
      </w:r>
      <w:r>
        <w:rPr>
          <w:color w:val="000000"/>
          <w:sz w:val="26"/>
          <w:sz w:val="26"/>
          <w:szCs w:val="24"/>
          <w:rtl w:val="true"/>
        </w:rPr>
        <w:t>ישראל</w:t>
      </w:r>
      <w:r>
        <w:rPr>
          <w:rFonts w:cs="Times New Roman"/>
          <w:color w:val="000000"/>
          <w:sz w:val="26"/>
          <w:sz w:val="26"/>
          <w:szCs w:val="24"/>
          <w:rtl w:val="true"/>
        </w:rPr>
        <w:t xml:space="preserve"> </w:t>
      </w:r>
      <w:r>
        <w:rPr>
          <w:color w:val="000000"/>
          <w:sz w:val="26"/>
          <w:sz w:val="26"/>
          <w:szCs w:val="24"/>
          <w:rtl w:val="true"/>
        </w:rPr>
        <w:t>נ</w:t>
      </w:r>
      <w:r>
        <w:rPr>
          <w:color w:val="000000"/>
          <w:sz w:val="26"/>
          <w:szCs w:val="24"/>
          <w:rtl w:val="true"/>
        </w:rPr>
        <w:t xml:space="preserve">' </w:t>
      </w:r>
      <w:r>
        <w:rPr>
          <w:color w:val="000000"/>
          <w:sz w:val="26"/>
          <w:sz w:val="26"/>
          <w:szCs w:val="24"/>
          <w:rtl w:val="true"/>
        </w:rPr>
        <w:t>פס</w:t>
      </w:r>
      <w:r>
        <w:rPr>
          <w:color w:val="000000"/>
          <w:sz w:val="26"/>
          <w:szCs w:val="24"/>
          <w:rtl w:val="true"/>
        </w:rPr>
        <w:t xml:space="preserve">, </w:t>
      </w:r>
      <w:r>
        <w:rPr>
          <w:color w:val="000000"/>
          <w:sz w:val="26"/>
          <w:sz w:val="26"/>
          <w:szCs w:val="24"/>
          <w:rtl w:val="true"/>
        </w:rPr>
        <w:t>פ</w:t>
      </w:r>
      <w:r>
        <w:rPr>
          <w:color w:val="000000"/>
          <w:sz w:val="26"/>
          <w:szCs w:val="24"/>
          <w:rtl w:val="true"/>
        </w:rPr>
        <w:t>"</w:t>
      </w:r>
      <w:r>
        <w:rPr>
          <w:color w:val="000000"/>
          <w:sz w:val="26"/>
          <w:sz w:val="26"/>
          <w:szCs w:val="24"/>
          <w:rtl w:val="true"/>
        </w:rPr>
        <w:t>ד</w:t>
      </w:r>
      <w:r>
        <w:rPr>
          <w:rFonts w:cs="Times New Roman"/>
          <w:color w:val="000000"/>
          <w:sz w:val="26"/>
          <w:sz w:val="26"/>
          <w:szCs w:val="24"/>
          <w:rtl w:val="true"/>
        </w:rPr>
        <w:t xml:space="preserve"> </w:t>
      </w:r>
      <w:r>
        <w:rPr>
          <w:color w:val="000000"/>
          <w:sz w:val="26"/>
          <w:sz w:val="26"/>
          <w:szCs w:val="24"/>
          <w:rtl w:val="true"/>
        </w:rPr>
        <w:t>נח</w:t>
      </w:r>
      <w:r>
        <w:rPr>
          <w:sz w:val="26"/>
          <w:szCs w:val="24"/>
          <w:rtl w:val="true"/>
        </w:rPr>
        <w:t>(</w:t>
      </w:r>
      <w:r>
        <w:rPr>
          <w:sz w:val="26"/>
          <w:szCs w:val="24"/>
        </w:rPr>
        <w:t>5</w:t>
      </w:r>
      <w:r>
        <w:rPr>
          <w:sz w:val="26"/>
          <w:szCs w:val="24"/>
          <w:rtl w:val="true"/>
        </w:rPr>
        <w:t xml:space="preserve">) </w:t>
      </w:r>
      <w:r>
        <w:rPr>
          <w:sz w:val="26"/>
          <w:szCs w:val="24"/>
        </w:rPr>
        <w:t>541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Cs w:val="24"/>
        </w:rPr>
        <w:t>544</w:t>
      </w:r>
      <w:r>
        <w:rPr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</w:t>
      </w:r>
      <w:hyperlink r:id="rId11">
        <w:r>
          <w:rPr>
            <w:rStyle w:val="Hyperlink"/>
            <w:sz w:val="26"/>
            <w:sz w:val="26"/>
            <w:szCs w:val="24"/>
            <w:rtl w:val="true"/>
          </w:rPr>
          <w:t>ע</w:t>
        </w:r>
        <w:r>
          <w:rPr>
            <w:rStyle w:val="Hyperlink"/>
            <w:sz w:val="26"/>
            <w:szCs w:val="24"/>
            <w:rtl w:val="true"/>
          </w:rPr>
          <w:t>"</w:t>
        </w:r>
        <w:r>
          <w:rPr>
            <w:rStyle w:val="Hyperlink"/>
            <w:sz w:val="26"/>
            <w:sz w:val="26"/>
            <w:szCs w:val="24"/>
            <w:rtl w:val="true"/>
          </w:rPr>
          <w:t>פ</w:t>
        </w:r>
        <w:r>
          <w:rPr>
            <w:rStyle w:val="Hyperlink"/>
            <w:rFonts w:cs="Times New Roman"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sz w:val="26"/>
            <w:szCs w:val="24"/>
          </w:rPr>
          <w:t>6583/06</w:t>
        </w:r>
      </w:hyperlink>
      <w:r>
        <w:rPr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אדהאם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נ</w:t>
      </w:r>
      <w:r>
        <w:rPr>
          <w:b/>
          <w:bCs/>
          <w:sz w:val="26"/>
          <w:szCs w:val="24"/>
          <w:rtl w:val="true"/>
        </w:rPr>
        <w:t xml:space="preserve">' </w:t>
      </w:r>
      <w:r>
        <w:rPr>
          <w:b/>
          <w:b/>
          <w:bCs/>
          <w:sz w:val="26"/>
          <w:sz w:val="26"/>
          <w:szCs w:val="24"/>
          <w:rtl w:val="true"/>
        </w:rPr>
        <w:t>מדינת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ישראל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תק</w:t>
      </w:r>
      <w:r>
        <w:rPr>
          <w:sz w:val="26"/>
          <w:szCs w:val="24"/>
          <w:rtl w:val="true"/>
        </w:rPr>
        <w:t>-</w:t>
      </w:r>
      <w:r>
        <w:rPr>
          <w:sz w:val="26"/>
          <w:sz w:val="26"/>
          <w:szCs w:val="24"/>
          <w:rtl w:val="true"/>
        </w:rPr>
        <w:t>על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Cs w:val="24"/>
        </w:rPr>
        <w:t>2006</w:t>
      </w:r>
      <w:r>
        <w:rPr>
          <w:sz w:val="26"/>
          <w:szCs w:val="24"/>
          <w:rtl w:val="true"/>
        </w:rPr>
        <w:t>(</w:t>
      </w:r>
      <w:r>
        <w:rPr>
          <w:sz w:val="26"/>
          <w:szCs w:val="24"/>
        </w:rPr>
        <w:t>4</w:t>
      </w:r>
      <w:r>
        <w:rPr>
          <w:sz w:val="26"/>
          <w:szCs w:val="24"/>
          <w:rtl w:val="true"/>
        </w:rPr>
        <w:t xml:space="preserve">), </w:t>
      </w:r>
      <w:r>
        <w:rPr>
          <w:sz w:val="26"/>
          <w:szCs w:val="24"/>
        </w:rPr>
        <w:t>3619</w:t>
      </w:r>
      <w:r>
        <w:rPr>
          <w:sz w:val="26"/>
          <w:szCs w:val="24"/>
          <w:rtl w:val="true"/>
        </w:rPr>
        <w:t xml:space="preserve"> ,</w:t>
      </w:r>
      <w:r>
        <w:rPr>
          <w:sz w:val="26"/>
          <w:sz w:val="26"/>
          <w:szCs w:val="24"/>
          <w:rtl w:val="true"/>
        </w:rPr>
        <w:t>עמ</w:t>
      </w:r>
      <w:r>
        <w:rPr>
          <w:sz w:val="26"/>
          <w:szCs w:val="24"/>
          <w:rtl w:val="true"/>
        </w:rPr>
        <w:t xml:space="preserve">' </w:t>
      </w:r>
      <w:r>
        <w:rPr>
          <w:sz w:val="26"/>
          <w:szCs w:val="24"/>
        </w:rPr>
        <w:t>3620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אליו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הפנתה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התובעת</w:t>
      </w:r>
      <w:r>
        <w:rPr>
          <w:sz w:val="26"/>
          <w:szCs w:val="24"/>
          <w:rtl w:val="true"/>
        </w:rPr>
        <w:t>.</w:t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>
          <w:sz w:val="26"/>
          <w:szCs w:val="24"/>
        </w:rPr>
      </w:pPr>
      <w:r>
        <w:rPr>
          <w:sz w:val="26"/>
          <w:sz w:val="26"/>
          <w:szCs w:val="24"/>
          <w:rtl w:val="true"/>
        </w:rPr>
        <w:t>יחד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זאת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בית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המשפט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הגוזר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הדין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מתעלם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הספציפי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שבפניו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ונסיבותיו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האישיות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תהא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העבירה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נשוא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הרשעתו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חמורה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ככל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שתהא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וזאת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בהתחשב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בכלל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הענישה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האינדיבידואלית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הנוהג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בשיטתנו</w:t>
      </w:r>
      <w:r>
        <w:rPr>
          <w:sz w:val="26"/>
          <w:szCs w:val="24"/>
          <w:rtl w:val="true"/>
        </w:rPr>
        <w:t>.</w:t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>
          <w:sz w:val="18"/>
          <w:szCs w:val="24"/>
        </w:rPr>
      </w:pPr>
      <w:r>
        <w:rPr>
          <w:b/>
          <w:b/>
          <w:bCs/>
          <w:sz w:val="26"/>
          <w:sz w:val="26"/>
          <w:szCs w:val="24"/>
          <w:rtl w:val="true"/>
        </w:rPr>
        <w:t>מהכלל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אל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הפרט</w:t>
      </w:r>
      <w:r>
        <w:rPr>
          <w:b/>
          <w:bCs/>
          <w:sz w:val="26"/>
          <w:szCs w:val="24"/>
          <w:rtl w:val="true"/>
        </w:rPr>
        <w:t xml:space="preserve">: </w:t>
      </w:r>
      <w:r>
        <w:rPr>
          <w:sz w:val="26"/>
          <w:sz w:val="26"/>
          <w:szCs w:val="24"/>
          <w:rtl w:val="true"/>
        </w:rPr>
        <w:t>לא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נעלמו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מעיני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הטענות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לקולא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שטען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סנגורו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המלומד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הנאשם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חרף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העבר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הנקי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ומשך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ההחזקה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הקצר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יש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ליתן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משקל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מכריע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לנסיבות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ההחזקה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היה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לבדו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בשעת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ביצוע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העבירה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הוא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ליווה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מכונית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נוסעת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ביציאתה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מחניון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ציבורי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כשבידו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הנשק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הצה</w:t>
      </w:r>
      <w:r>
        <w:rPr>
          <w:sz w:val="26"/>
          <w:szCs w:val="24"/>
          <w:rtl w:val="true"/>
        </w:rPr>
        <w:t>"</w:t>
      </w:r>
      <w:r>
        <w:rPr>
          <w:sz w:val="26"/>
          <w:sz w:val="26"/>
          <w:szCs w:val="24"/>
          <w:rtl w:val="true"/>
        </w:rPr>
        <w:t>לי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שהופקד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בידי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החייל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דרור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אלפרון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שישב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באותה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רכב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הביא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בפני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הסבר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משכנע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לטיב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קשריו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אלפרון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הצעיר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ממנו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בלמעלה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מעשר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שנים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וסיבת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יציאתו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מהרכב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כשהרובה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בידו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הנסיבות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מתיישבות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היטב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מסקנה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הוציא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הנשק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מהרכב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והחזיק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לעת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מוצא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וניתן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לסווג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חומרתו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ברף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הגבוה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במדרג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החומרה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שנקבע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</w:t>
      </w:r>
      <w:hyperlink r:id="rId12">
        <w:r>
          <w:rPr>
            <w:rStyle w:val="Hyperlink"/>
            <w:sz w:val="26"/>
            <w:sz w:val="26"/>
            <w:szCs w:val="24"/>
            <w:rtl w:val="true"/>
          </w:rPr>
          <w:t>ב</w:t>
        </w:r>
        <w:r>
          <w:rPr>
            <w:rStyle w:val="Hyperlink"/>
            <w:sz w:val="26"/>
            <w:szCs w:val="24"/>
            <w:rtl w:val="true"/>
          </w:rPr>
          <w:t>"</w:t>
        </w:r>
        <w:r>
          <w:rPr>
            <w:rStyle w:val="Hyperlink"/>
            <w:sz w:val="26"/>
            <w:sz w:val="26"/>
            <w:szCs w:val="24"/>
            <w:rtl w:val="true"/>
          </w:rPr>
          <w:t>ש</w:t>
        </w:r>
        <w:r>
          <w:rPr>
            <w:rStyle w:val="Hyperlink"/>
            <w:rFonts w:cs="Times New Roman"/>
            <w:sz w:val="26"/>
            <w:sz w:val="26"/>
            <w:szCs w:val="24"/>
            <w:rtl w:val="true"/>
          </w:rPr>
          <w:t xml:space="preserve"> </w:t>
        </w:r>
        <w:r>
          <w:rPr>
            <w:rStyle w:val="Hyperlink"/>
            <w:sz w:val="26"/>
            <w:szCs w:val="24"/>
          </w:rPr>
          <w:t>625/82</w:t>
        </w:r>
      </w:hyperlink>
      <w:r>
        <w:rPr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שאוזכר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לעיל</w:t>
      </w:r>
      <w:r>
        <w:rPr>
          <w:sz w:val="26"/>
          <w:szCs w:val="24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>
          <w:sz w:val="18"/>
          <w:szCs w:val="24"/>
        </w:rPr>
      </w:pPr>
      <w:r>
        <w:rPr>
          <w:sz w:val="26"/>
          <w:sz w:val="26"/>
          <w:szCs w:val="24"/>
          <w:rtl w:val="true"/>
        </w:rPr>
        <w:t>מעבר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לכך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יש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ליתן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משקל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לחומרה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להעדר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המלצת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שירות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המבחן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ולעובדה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משתמש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בסמים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כפי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שמוכיחות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תוצאות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דגימות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השתן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מסר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לבדיקה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המוסיפים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החומרה</w:t>
      </w:r>
      <w:r>
        <w:rPr>
          <w:sz w:val="26"/>
          <w:szCs w:val="24"/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>
          <w:sz w:val="18"/>
          <w:szCs w:val="24"/>
        </w:rPr>
      </w:pPr>
      <w:r>
        <w:rPr>
          <w:sz w:val="26"/>
          <w:sz w:val="26"/>
          <w:szCs w:val="24"/>
          <w:rtl w:val="true"/>
        </w:rPr>
        <w:t>לקולא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מוצאת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אני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להתחשב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בהודאת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מיד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בהזדמנות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הראשונה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ובעובדה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שזו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הסתבכותו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הראשונה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והיחידה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בפלילים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משכך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אמצה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עימו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מלוא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חומרת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הדין</w:t>
      </w:r>
      <w:r>
        <w:rPr>
          <w:sz w:val="26"/>
          <w:szCs w:val="24"/>
          <w:rtl w:val="true"/>
        </w:rPr>
        <w:t>.</w:t>
      </w:r>
    </w:p>
    <w:p>
      <w:pPr>
        <w:pStyle w:val="Normal"/>
        <w:numPr>
          <w:ilvl w:val="0"/>
          <w:numId w:val="5"/>
        </w:numPr>
        <w:ind w:hanging="360" w:start="720" w:end="0"/>
        <w:jc w:val="both"/>
        <w:rPr>
          <w:sz w:val="26"/>
          <w:szCs w:val="24"/>
        </w:rPr>
      </w:pPr>
      <w:r>
        <w:rPr>
          <w:sz w:val="26"/>
          <w:sz w:val="26"/>
          <w:szCs w:val="24"/>
          <w:rtl w:val="true"/>
        </w:rPr>
        <w:t>עיינתי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בפסקי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הדין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שהגישו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</w:t>
      </w:r>
      <w:r>
        <w:rPr>
          <w:sz w:val="26"/>
          <w:szCs w:val="24"/>
          <w:rtl w:val="true"/>
        </w:rPr>
        <w:t>"</w:t>
      </w:r>
      <w:r>
        <w:rPr>
          <w:sz w:val="26"/>
          <w:sz w:val="26"/>
          <w:szCs w:val="24"/>
          <w:rtl w:val="true"/>
        </w:rPr>
        <w:t>כ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הצדדים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כשהתובעת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מפנה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לפסקי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דין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שיצאו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מלפני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בית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המשפט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העליון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במרביתם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הנאשמים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היו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בעלי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הרשעות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קודמות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מה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שאין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במקרה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זה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הסנגור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הגיש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פסקי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דין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שיצאו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מלפני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בית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השלום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אשר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מעבר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לנסיבותיו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הייחודיות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מקרה</w:t>
      </w:r>
      <w:r>
        <w:rPr>
          <w:sz w:val="26"/>
          <w:szCs w:val="24"/>
          <w:rtl w:val="true"/>
        </w:rPr>
        <w:t xml:space="preserve">, </w:t>
      </w:r>
      <w:r>
        <w:rPr>
          <w:sz w:val="26"/>
          <w:sz w:val="26"/>
          <w:szCs w:val="24"/>
          <w:rtl w:val="true"/>
        </w:rPr>
        <w:t>הם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אינם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בגדר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הלכה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מחייבת</w:t>
      </w:r>
      <w:r>
        <w:rPr>
          <w:sz w:val="26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6"/>
          <w:szCs w:val="24"/>
        </w:rPr>
      </w:pPr>
      <w:r>
        <w:rPr>
          <w:sz w:val="26"/>
          <w:szCs w:val="24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6"/>
          <w:sz w:val="26"/>
          <w:szCs w:val="24"/>
          <w:rtl w:val="true"/>
        </w:rPr>
        <w:t>סוף</w:t>
      </w:r>
      <w:r>
        <w:rPr>
          <w:rFonts w:cs="Times New Roman"/>
          <w:b/>
          <w:b/>
          <w:bCs/>
          <w:sz w:val="26"/>
          <w:sz w:val="26"/>
          <w:szCs w:val="24"/>
          <w:rtl w:val="true"/>
        </w:rPr>
        <w:t xml:space="preserve"> </w:t>
      </w:r>
      <w:r>
        <w:rPr>
          <w:b/>
          <w:b/>
          <w:bCs/>
          <w:sz w:val="26"/>
          <w:sz w:val="26"/>
          <w:szCs w:val="24"/>
          <w:rtl w:val="true"/>
        </w:rPr>
        <w:t>דבר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–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לאחר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עריכת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האיזונים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הצריכים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אני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גוזרת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כדלקמן</w:t>
      </w:r>
      <w:r>
        <w:rPr>
          <w:sz w:val="26"/>
          <w:szCs w:val="24"/>
          <w:rtl w:val="true"/>
        </w:rPr>
        <w:t>:</w:t>
      </w:r>
    </w:p>
    <w:p>
      <w:pPr>
        <w:pStyle w:val="Normal"/>
        <w:numPr>
          <w:ilvl w:val="1"/>
          <w:numId w:val="5"/>
        </w:numPr>
        <w:ind w:hanging="360" w:start="1440" w:end="0"/>
        <w:jc w:val="both"/>
        <w:rPr>
          <w:sz w:val="18"/>
          <w:szCs w:val="24"/>
        </w:rPr>
      </w:pPr>
      <w:r>
        <w:rPr>
          <w:sz w:val="26"/>
          <w:szCs w:val="24"/>
        </w:rPr>
        <w:t>17</w:t>
      </w:r>
      <w:r>
        <w:rPr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חודשי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מאסר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מתוכם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Cs w:val="24"/>
        </w:rPr>
        <w:t>7</w:t>
      </w:r>
      <w:r>
        <w:rPr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לריצוי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הפועל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והיתרה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תנאי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והתנאי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הוא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שבמשך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שלוש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שנים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מיום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שיחרורו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מהכלא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לא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יעבור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עבירת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נשק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מכל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סוג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שהוא</w:t>
      </w:r>
      <w:r>
        <w:rPr>
          <w:sz w:val="26"/>
          <w:szCs w:val="24"/>
          <w:rtl w:val="true"/>
        </w:rPr>
        <w:t xml:space="preserve">. </w:t>
      </w:r>
    </w:p>
    <w:p>
      <w:pPr>
        <w:pStyle w:val="Normal"/>
        <w:numPr>
          <w:ilvl w:val="1"/>
          <w:numId w:val="5"/>
        </w:numPr>
        <w:ind w:hanging="360" w:start="1440" w:end="0"/>
        <w:jc w:val="both"/>
        <w:rPr>
          <w:sz w:val="18"/>
          <w:szCs w:val="24"/>
        </w:rPr>
      </w:pPr>
      <w:r>
        <w:rPr>
          <w:sz w:val="26"/>
          <w:sz w:val="26"/>
          <w:szCs w:val="24"/>
          <w:rtl w:val="true"/>
        </w:rPr>
        <w:t>קנס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בסך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Cs w:val="24"/>
        </w:rPr>
        <w:t>2500</w:t>
      </w:r>
      <w:r>
        <w:rPr>
          <w:sz w:val="26"/>
          <w:szCs w:val="24"/>
          <w:rtl w:val="true"/>
        </w:rPr>
        <w:t xml:space="preserve"> </w:t>
      </w:r>
      <w:r>
        <w:rPr>
          <w:rFonts w:eastAsia="David" w:ascii="David" w:hAnsi="David"/>
          <w:sz w:val="26"/>
          <w:szCs w:val="24"/>
          <w:rtl w:val="true"/>
        </w:rPr>
        <w:t>₪</w:t>
      </w:r>
      <w:r>
        <w:rPr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או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Cs w:val="24"/>
        </w:rPr>
        <w:t>35</w:t>
      </w:r>
      <w:r>
        <w:rPr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ימי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מאסר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תמורתו</w:t>
      </w:r>
      <w:r>
        <w:rPr>
          <w:sz w:val="26"/>
          <w:szCs w:val="24"/>
          <w:rtl w:val="true"/>
        </w:rPr>
        <w:t xml:space="preserve">. </w:t>
      </w:r>
      <w:r>
        <w:rPr>
          <w:sz w:val="26"/>
          <w:sz w:val="26"/>
          <w:szCs w:val="24"/>
          <w:rtl w:val="true"/>
        </w:rPr>
        <w:t>תשלום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הקנס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ידחה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ל</w:t>
      </w:r>
      <w:r>
        <w:rPr>
          <w:sz w:val="26"/>
          <w:szCs w:val="24"/>
          <w:rtl w:val="true"/>
        </w:rPr>
        <w:t xml:space="preserve">- </w:t>
      </w:r>
      <w:r>
        <w:rPr>
          <w:sz w:val="26"/>
          <w:szCs w:val="24"/>
        </w:rPr>
        <w:t>30</w:t>
      </w:r>
      <w:r>
        <w:rPr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יום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מיום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שיחרורו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של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הנאשם</w:t>
      </w:r>
      <w:r>
        <w:rPr>
          <w:rFonts w:cs="Times New Roman"/>
          <w:sz w:val="26"/>
          <w:sz w:val="26"/>
          <w:szCs w:val="24"/>
          <w:rtl w:val="true"/>
        </w:rPr>
        <w:t xml:space="preserve"> </w:t>
      </w:r>
      <w:r>
        <w:rPr>
          <w:sz w:val="26"/>
          <w:sz w:val="26"/>
          <w:szCs w:val="24"/>
          <w:rtl w:val="true"/>
        </w:rPr>
        <w:t>מהכלא</w:t>
      </w:r>
      <w:r>
        <w:rPr>
          <w:sz w:val="26"/>
          <w:szCs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bookmarkStart w:id="17" w:name="Decision1"/>
      <w:r>
        <w:rPr>
          <w:b/>
          <w:b/>
          <w:bCs/>
          <w:sz w:val="28"/>
          <w:sz w:val="28"/>
          <w:szCs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בטבת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תשס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בינואר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2009</w:t>
      </w:r>
      <w:r>
        <w:rPr>
          <w:b/>
          <w:bCs/>
          <w:sz w:val="28"/>
          <w:szCs w:val="28"/>
          <w:rtl w:val="true"/>
        </w:rPr>
        <w:t xml:space="preserve">),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b/>
          <w:bCs/>
          <w:sz w:val="28"/>
          <w:szCs w:val="28"/>
          <w:rtl w:val="true"/>
        </w:rPr>
        <w:t>.</w:t>
      </w:r>
      <w:bookmarkEnd w:id="17"/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2943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רייךֿֿשפירא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הסנגור</w:t>
      </w:r>
      <w:r>
        <w:rPr>
          <w:rtl w:val="true"/>
        </w:rPr>
        <w:t xml:space="preserve">: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התובעת</w:t>
      </w:r>
      <w:r>
        <w:rPr>
          <w:rtl w:val="true"/>
        </w:rPr>
        <w:t xml:space="preserve">: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מהארץ</w:t>
      </w:r>
      <w:r>
        <w:rPr>
          <w:rtl w:val="true"/>
        </w:rPr>
        <w:t xml:space="preserve">, </w:t>
      </w:r>
      <w:r>
        <w:rPr>
          <w:rtl w:val="true"/>
        </w:rPr>
        <w:t>הפקדת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דרכון</w:t>
      </w:r>
      <w:r>
        <w:rPr>
          <w:rtl w:val="true"/>
        </w:rPr>
        <w:t xml:space="preserve">, </w:t>
      </w:r>
      <w:r>
        <w:rPr>
          <w:rtl w:val="true"/>
        </w:rPr>
        <w:t>הוספת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tl w:val="true"/>
        </w:rPr>
        <w:t xml:space="preserve">. </w:t>
      </w:r>
      <w:r>
        <w:rPr>
          <w:rtl w:val="true"/>
        </w:rPr>
        <w:t>מגישה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המעצרים</w:t>
      </w:r>
      <w:r>
        <w:rPr>
          <w:rtl w:val="true"/>
        </w:rPr>
        <w:t xml:space="preserve">.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u w:val="single"/>
          <w:rtl w:val="true"/>
        </w:rPr>
        <w:t>הסנגור</w:t>
      </w:r>
      <w:r>
        <w:rPr>
          <w:rtl w:val="true"/>
        </w:rPr>
        <w:t xml:space="preserve">: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בהתייצבותו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"/>
        <w:ind w:end="0"/>
        <w:jc w:val="center"/>
        <w:rPr/>
      </w:pPr>
      <w:bookmarkStart w:id="18" w:name="Decision2"/>
      <w:r>
        <w:rPr>
          <w:rtl w:val="true"/>
        </w:rPr>
        <w:t>החלטה</w:t>
      </w:r>
      <w:bookmarkEnd w:id="18"/>
    </w:p>
    <w:p>
      <w:pPr>
        <w:pStyle w:val="Normal"/>
        <w:numPr>
          <w:ilvl w:val="0"/>
          <w:numId w:val="6"/>
        </w:numPr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מעכבת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ביצוע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גזר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</w:t>
      </w:r>
      <w:r>
        <w:rPr>
          <w:sz w:val="24"/>
          <w:rtl w:val="true"/>
        </w:rPr>
        <w:t xml:space="preserve">- </w:t>
      </w:r>
      <w:r>
        <w:rPr>
          <w:sz w:val="24"/>
        </w:rPr>
        <w:t>30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בהעדר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החלטה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אחרת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להתייצב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</w:t>
      </w:r>
      <w:r>
        <w:rPr>
          <w:sz w:val="24"/>
          <w:rtl w:val="true"/>
        </w:rPr>
        <w:t xml:space="preserve">- </w:t>
      </w:r>
      <w:r>
        <w:rPr>
          <w:sz w:val="24"/>
        </w:rPr>
        <w:t>1.02.09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שעה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10:00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במזכירות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עונשו</w:t>
      </w:r>
      <w:r>
        <w:rPr>
          <w:sz w:val="24"/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גם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בערבויות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הקיימות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לשלב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הדיון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מספקות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לאחר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הטלת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מאסר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לריצוי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בפועל</w:t>
      </w:r>
      <w:r>
        <w:rPr>
          <w:sz w:val="24"/>
          <w:rtl w:val="true"/>
        </w:rPr>
        <w:t xml:space="preserve">. </w:t>
      </w:r>
    </w:p>
    <w:p>
      <w:pPr>
        <w:pStyle w:val="Normal"/>
        <w:numPr>
          <w:ilvl w:val="0"/>
          <w:numId w:val="6"/>
        </w:numPr>
        <w:ind w:hanging="360" w:start="720" w:end="0"/>
        <w:jc w:val="both"/>
        <w:rPr>
          <w:sz w:val="24"/>
        </w:rPr>
      </w:pPr>
      <w:r>
        <w:rPr>
          <w:sz w:val="24"/>
          <w:sz w:val="24"/>
          <w:rtl w:val="true"/>
        </w:rPr>
        <w:t>אשר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מוסיפה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הערבויות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כדלקמן</w:t>
      </w:r>
      <w:r>
        <w:rPr>
          <w:sz w:val="24"/>
          <w:rtl w:val="true"/>
        </w:rPr>
        <w:t>:</w:t>
      </w:r>
    </w:p>
    <w:p>
      <w:pPr>
        <w:pStyle w:val="Normal"/>
        <w:numPr>
          <w:ilvl w:val="1"/>
          <w:numId w:val="6"/>
        </w:numPr>
        <w:ind w:hanging="36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חתימה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התחייבות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עצמית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נוספת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>.</w:t>
      </w:r>
    </w:p>
    <w:p>
      <w:pPr>
        <w:pStyle w:val="Normal"/>
        <w:numPr>
          <w:ilvl w:val="1"/>
          <w:numId w:val="6"/>
        </w:numPr>
        <w:ind w:hanging="36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חתימה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ערבות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4000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אני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מאשרת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אימו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גב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שרה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אלוני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</w:t>
      </w:r>
      <w:r>
        <w:rPr>
          <w:sz w:val="24"/>
          <w:rtl w:val="true"/>
        </w:rPr>
        <w:t>.</w:t>
      </w:r>
      <w:r>
        <w:rPr>
          <w:sz w:val="24"/>
          <w:sz w:val="24"/>
          <w:rtl w:val="true"/>
        </w:rPr>
        <w:t>ז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xxxxxxxx</w:t>
      </w:r>
      <w:r>
        <w:rPr>
          <w:sz w:val="24"/>
          <w:sz w:val="24"/>
          <w:rtl w:val="true"/>
        </w:rPr>
        <w:t>מרח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שמחה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ארליך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12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נתניה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לשמש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ערבה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צד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ג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לשחרורו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>.</w:t>
      </w:r>
    </w:p>
    <w:p>
      <w:pPr>
        <w:pStyle w:val="Normal"/>
        <w:numPr>
          <w:ilvl w:val="1"/>
          <w:numId w:val="6"/>
        </w:numPr>
        <w:ind w:hanging="36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הפקדה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במזומן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</w:rPr>
        <w:t>2500</w:t>
      </w:r>
      <w:r>
        <w:rPr>
          <w:sz w:val="24"/>
          <w:rtl w:val="true"/>
        </w:rPr>
        <w:t xml:space="preserve"> </w:t>
      </w:r>
      <w:r>
        <w:rPr>
          <w:rFonts w:eastAsia="David" w:ascii="David" w:hAnsi="David"/>
          <w:sz w:val="24"/>
          <w:rtl w:val="true"/>
        </w:rPr>
        <w:t>₪</w:t>
      </w:r>
      <w:r>
        <w:rPr>
          <w:sz w:val="24"/>
          <w:rtl w:val="true"/>
        </w:rPr>
        <w:t>.</w:t>
      </w:r>
    </w:p>
    <w:p>
      <w:pPr>
        <w:pStyle w:val="Normal"/>
        <w:numPr>
          <w:ilvl w:val="1"/>
          <w:numId w:val="6"/>
        </w:numPr>
        <w:ind w:hanging="36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numPr>
          <w:ilvl w:val="1"/>
          <w:numId w:val="6"/>
        </w:numPr>
        <w:ind w:hanging="360" w:start="144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numPr>
          <w:ilvl w:val="1"/>
          <w:numId w:val="6"/>
        </w:numPr>
        <w:ind w:hanging="360" w:start="1440" w:end="0"/>
        <w:jc w:val="both"/>
        <w:rPr>
          <w:sz w:val="24"/>
        </w:rPr>
      </w:pPr>
      <w:r>
        <w:rPr>
          <w:color w:val="FFFFFF"/>
          <w:sz w:val="2"/>
          <w:szCs w:val="2"/>
        </w:rPr>
        <w:t>54678313</w:t>
      </w:r>
      <w:r>
        <w:rPr>
          <w:sz w:val="24"/>
          <w:sz w:val="24"/>
          <w:rtl w:val="true"/>
        </w:rPr>
        <w:t>עיכוב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יציאה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הארץ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שייכנס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לתוקפו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לאלתר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והמזכירות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תשלח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למשטרת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הגבולות</w:t>
      </w:r>
      <w:r>
        <w:rPr>
          <w:sz w:val="24"/>
          <w:rtl w:val="true"/>
        </w:rPr>
        <w:t>.</w:t>
      </w:r>
    </w:p>
    <w:p>
      <w:pPr>
        <w:pStyle w:val="Normal"/>
        <w:numPr>
          <w:ilvl w:val="1"/>
          <w:numId w:val="6"/>
        </w:numPr>
        <w:ind w:hanging="360" w:start="1440" w:end="0"/>
        <w:jc w:val="both"/>
        <w:rPr>
          <w:sz w:val="24"/>
        </w:rPr>
      </w:pP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יפקיד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יום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</w:t>
      </w:r>
      <w:r>
        <w:rPr>
          <w:sz w:val="24"/>
          <w:rtl w:val="true"/>
        </w:rPr>
        <w:t xml:space="preserve">' </w:t>
      </w:r>
      <w:r>
        <w:rPr>
          <w:sz w:val="24"/>
          <w:sz w:val="24"/>
          <w:rtl w:val="true"/>
        </w:rPr>
        <w:t>ה</w:t>
      </w:r>
      <w:r>
        <w:rPr>
          <w:sz w:val="24"/>
          <w:rtl w:val="true"/>
        </w:rPr>
        <w:t xml:space="preserve">- </w:t>
      </w:r>
      <w:r>
        <w:rPr>
          <w:sz w:val="24"/>
        </w:rPr>
        <w:t>4.01.09</w:t>
      </w:r>
      <w:r>
        <w:rPr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דרכונו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בתיק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המשפט</w:t>
      </w:r>
      <w:r>
        <w:rPr>
          <w:sz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דורית רייךֿֿשפירא </w:t>
      </w:r>
      <w:r>
        <w:rPr>
          <w:rFonts w:cs="David" w:ascii="David" w:hAnsi="David"/>
          <w:color w:val="000000"/>
          <w:sz w:val="22"/>
          <w:szCs w:val="22"/>
        </w:rPr>
        <w:t>54678313-6435/07</w:t>
      </w:r>
    </w:p>
    <w:p>
      <w:pPr>
        <w:pStyle w:val="Normal"/>
        <w:ind w:end="0"/>
        <w:jc w:val="both"/>
        <w:rPr/>
      </w:pPr>
      <w:r>
        <w:rPr>
          <w:b/>
          <w:b/>
          <w:bCs/>
          <w:sz w:val="28"/>
          <w:sz w:val="28"/>
          <w:szCs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היום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ה</w:t>
      </w:r>
      <w:r>
        <w:rPr>
          <w:b/>
          <w:bCs/>
          <w:sz w:val="28"/>
          <w:szCs w:val="28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rtl w:val="true"/>
        </w:rPr>
        <w:t>בטבת</w:t>
      </w:r>
      <w:r>
        <w:rPr>
          <w:b/>
          <w:bCs/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rtl w:val="true"/>
        </w:rPr>
        <w:t>תשס</w:t>
      </w:r>
      <w:r>
        <w:rPr>
          <w:b/>
          <w:bCs/>
          <w:sz w:val="28"/>
          <w:szCs w:val="28"/>
          <w:rtl w:val="true"/>
        </w:rPr>
        <w:t>"</w:t>
      </w:r>
      <w:r>
        <w:rPr>
          <w:b/>
          <w:b/>
          <w:bCs/>
          <w:sz w:val="28"/>
          <w:sz w:val="28"/>
          <w:szCs w:val="28"/>
          <w:rtl w:val="true"/>
        </w:rPr>
        <w:t>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  <w:rtl w:val="true"/>
        </w:rPr>
        <w:t>(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בינואר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Cs/>
          <w:sz w:val="28"/>
          <w:szCs w:val="28"/>
        </w:rPr>
        <w:t>2009</w:t>
      </w:r>
      <w:r>
        <w:rPr>
          <w:b/>
          <w:bCs/>
          <w:sz w:val="28"/>
          <w:szCs w:val="28"/>
          <w:rtl w:val="true"/>
        </w:rPr>
        <w:t xml:space="preserve">), </w:t>
      </w:r>
      <w:r>
        <w:rPr>
          <w:b/>
          <w:b/>
          <w:bCs/>
          <w:sz w:val="28"/>
          <w:sz w:val="28"/>
          <w:szCs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הצדדים</w:t>
      </w:r>
      <w:r>
        <w:rPr>
          <w:b/>
          <w:bCs/>
          <w:sz w:val="28"/>
          <w:szCs w:val="28"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2943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דורית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רייךֿֿשפירא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  <w:sz w:val="14"/>
          <w:szCs w:val="16"/>
        </w:rPr>
      </w:pPr>
      <w:r>
        <w:rPr>
          <w:b/>
          <w:b/>
          <w:bCs/>
          <w:sz w:val="14"/>
          <w:sz w:val="14"/>
          <w:szCs w:val="16"/>
          <w:highlight w:val="yellow"/>
          <w:rtl w:val="true"/>
        </w:rPr>
        <w:t>קלדנית</w:t>
      </w:r>
      <w:r>
        <w:rPr>
          <w:b/>
          <w:bCs/>
          <w:sz w:val="14"/>
          <w:szCs w:val="16"/>
          <w:highlight w:val="yellow"/>
          <w:rtl w:val="true"/>
        </w:rPr>
        <w:t xml:space="preserve">: </w:t>
      </w:r>
      <w:r>
        <w:rPr>
          <w:b/>
          <w:b/>
          <w:bCs/>
          <w:sz w:val="14"/>
          <w:sz w:val="14"/>
          <w:szCs w:val="16"/>
          <w:highlight w:val="yellow"/>
          <w:rtl w:val="true"/>
        </w:rPr>
        <w:t>אורלי</w:t>
      </w:r>
      <w:r>
        <w:rPr>
          <w:rFonts w:cs="Times New Roman"/>
          <w:b/>
          <w:b/>
          <w:bCs/>
          <w:sz w:val="14"/>
          <w:sz w:val="14"/>
          <w:szCs w:val="16"/>
          <w:highlight w:val="yellow"/>
          <w:rtl w:val="true"/>
        </w:rPr>
        <w:t xml:space="preserve"> </w:t>
      </w:r>
      <w:r>
        <w:rPr>
          <w:b/>
          <w:b/>
          <w:bCs/>
          <w:sz w:val="14"/>
          <w:sz w:val="14"/>
          <w:szCs w:val="16"/>
          <w:highlight w:val="yellow"/>
          <w:rtl w:val="true"/>
        </w:rPr>
        <w:t>אמברצ</w:t>
      </w:r>
      <w:r>
        <w:rPr>
          <w:b/>
          <w:bCs/>
          <w:sz w:val="14"/>
          <w:szCs w:val="16"/>
          <w:highlight w:val="yellow"/>
          <w:rtl w:val="true"/>
        </w:rPr>
        <w:t>'</w:t>
      </w:r>
      <w:r>
        <w:rPr>
          <w:b/>
          <w:b/>
          <w:bCs/>
          <w:sz w:val="14"/>
          <w:sz w:val="14"/>
          <w:szCs w:val="16"/>
          <w:highlight w:val="yellow"/>
          <w:rtl w:val="true"/>
        </w:rPr>
        <w:t>י</w:t>
      </w:r>
    </w:p>
    <w:p>
      <w:pPr>
        <w:pStyle w:val="Normal"/>
        <w:ind w:end="0"/>
        <w:jc w:val="start"/>
        <w:rPr>
          <w:b/>
          <w:bCs/>
          <w:color w:val="000000"/>
          <w:sz w:val="14"/>
          <w:szCs w:val="16"/>
        </w:rPr>
      </w:pPr>
      <w:r>
        <w:rPr>
          <w:b/>
          <w:b/>
          <w:bCs/>
          <w:color w:val="000000"/>
          <w:sz w:val="14"/>
          <w:sz w:val="14"/>
          <w:szCs w:val="16"/>
          <w:rtl w:val="true"/>
        </w:rPr>
        <w:t>נוסח</w:t>
      </w:r>
      <w:r>
        <w:rPr>
          <w:rFonts w:cs="Times New Roman"/>
          <w:b/>
          <w:b/>
          <w:bCs/>
          <w:color w:val="000000"/>
          <w:sz w:val="14"/>
          <w:sz w:val="14"/>
          <w:szCs w:val="16"/>
          <w:rtl w:val="true"/>
        </w:rPr>
        <w:t xml:space="preserve"> </w:t>
      </w:r>
      <w:r>
        <w:rPr>
          <w:b/>
          <w:b/>
          <w:bCs/>
          <w:color w:val="000000"/>
          <w:sz w:val="14"/>
          <w:sz w:val="14"/>
          <w:szCs w:val="16"/>
          <w:rtl w:val="true"/>
        </w:rPr>
        <w:t>מסמך</w:t>
      </w:r>
      <w:r>
        <w:rPr>
          <w:rFonts w:cs="Times New Roman"/>
          <w:b/>
          <w:b/>
          <w:bCs/>
          <w:color w:val="000000"/>
          <w:sz w:val="14"/>
          <w:sz w:val="14"/>
          <w:szCs w:val="16"/>
          <w:rtl w:val="true"/>
        </w:rPr>
        <w:t xml:space="preserve"> </w:t>
      </w:r>
      <w:r>
        <w:rPr>
          <w:b/>
          <w:b/>
          <w:bCs/>
          <w:color w:val="000000"/>
          <w:sz w:val="14"/>
          <w:sz w:val="14"/>
          <w:szCs w:val="16"/>
          <w:rtl w:val="true"/>
        </w:rPr>
        <w:t>זה</w:t>
      </w:r>
      <w:r>
        <w:rPr>
          <w:rFonts w:cs="Times New Roman"/>
          <w:b/>
          <w:b/>
          <w:bCs/>
          <w:color w:val="000000"/>
          <w:sz w:val="14"/>
          <w:sz w:val="14"/>
          <w:szCs w:val="16"/>
          <w:rtl w:val="true"/>
        </w:rPr>
        <w:t xml:space="preserve"> </w:t>
      </w:r>
      <w:r>
        <w:rPr>
          <w:b/>
          <w:b/>
          <w:bCs/>
          <w:color w:val="000000"/>
          <w:sz w:val="14"/>
          <w:sz w:val="14"/>
          <w:szCs w:val="16"/>
          <w:rtl w:val="true"/>
        </w:rPr>
        <w:t>כפוף</w:t>
      </w:r>
      <w:r>
        <w:rPr>
          <w:rFonts w:cs="Times New Roman"/>
          <w:b/>
          <w:b/>
          <w:bCs/>
          <w:color w:val="000000"/>
          <w:sz w:val="14"/>
          <w:sz w:val="14"/>
          <w:szCs w:val="16"/>
          <w:rtl w:val="true"/>
        </w:rPr>
        <w:t xml:space="preserve"> </w:t>
      </w:r>
      <w:r>
        <w:rPr>
          <w:b/>
          <w:b/>
          <w:bCs/>
          <w:color w:val="000000"/>
          <w:sz w:val="14"/>
          <w:sz w:val="14"/>
          <w:szCs w:val="16"/>
          <w:rtl w:val="true"/>
        </w:rPr>
        <w:t>לשינויי</w:t>
      </w:r>
      <w:r>
        <w:rPr>
          <w:rFonts w:cs="Times New Roman"/>
          <w:b/>
          <w:b/>
          <w:bCs/>
          <w:color w:val="000000"/>
          <w:sz w:val="14"/>
          <w:sz w:val="14"/>
          <w:szCs w:val="16"/>
          <w:rtl w:val="true"/>
        </w:rPr>
        <w:t xml:space="preserve"> </w:t>
      </w:r>
      <w:r>
        <w:rPr>
          <w:b/>
          <w:b/>
          <w:bCs/>
          <w:color w:val="000000"/>
          <w:sz w:val="14"/>
          <w:sz w:val="14"/>
          <w:szCs w:val="16"/>
          <w:rtl w:val="true"/>
        </w:rPr>
        <w:t>ניסוח</w:t>
      </w:r>
      <w:r>
        <w:rPr>
          <w:rFonts w:cs="Times New Roman"/>
          <w:b/>
          <w:b/>
          <w:bCs/>
          <w:color w:val="000000"/>
          <w:sz w:val="14"/>
          <w:sz w:val="14"/>
          <w:szCs w:val="16"/>
          <w:rtl w:val="true"/>
        </w:rPr>
        <w:t xml:space="preserve"> </w:t>
      </w:r>
      <w:r>
        <w:rPr>
          <w:b/>
          <w:b/>
          <w:bCs/>
          <w:color w:val="000000"/>
          <w:sz w:val="14"/>
          <w:sz w:val="14"/>
          <w:szCs w:val="16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/Users/liorb/Downloads/study2025-p2/s07006435-146.doc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6435/07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פמת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משה אליאס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ת."/>
      <w:lvlJc w:val="start"/>
      <w:pPr>
        <w:tabs>
          <w:tab w:val="num" w:pos="720"/>
        </w:tabs>
        <w:ind w:start="720" w:hanging="720"/>
      </w:pPr>
    </w:lvl>
  </w:abstractNum>
  <w:abstractNum w:abstractNumId="3">
    <w:lvl w:ilvl="0">
      <w:start w:val="1"/>
      <w:numFmt w:val="none"/>
      <w:suff w:val="nothing"/>
      <w:lvlText w:val="ש.%1"/>
      <w:lvlJc w:val="start"/>
      <w:pPr>
        <w:tabs>
          <w:tab w:val="num" w:pos="360"/>
        </w:tabs>
        <w:ind w:start="360" w:hanging="360"/>
      </w:pPr>
    </w:lvl>
  </w:abstractNum>
  <w:abstractNum w:abstractNumId="4">
    <w:lvl w:ilvl="0">
      <w:start w:val="1"/>
      <w:numFmt w:val="none"/>
      <w:suff w:val="nothing"/>
      <w:lvlText w:val="ש.ת.%1"/>
      <w:lvlJc w:val="start"/>
      <w:pPr>
        <w:tabs>
          <w:tab w:val="num" w:pos="720"/>
        </w:tabs>
        <w:ind w:start="720" w:hanging="72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abstractNum w:abstractNumId="6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center"/>
      <w:outlineLvl w:val="3"/>
    </w:pPr>
    <w:rPr>
      <w:b/>
      <w:bCs/>
      <w:sz w:val="36"/>
      <w:szCs w:val="3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sz w:val="28"/>
      <w:szCs w:val="28"/>
      <w:u w:val="single"/>
    </w:rPr>
  </w:style>
  <w:style w:type="paragraph" w:styleId="BodyText">
    <w:name w:val="Body Text"/>
    <w:basedOn w:val="Normal"/>
    <w:pPr>
      <w:ind w:hanging="0" w:start="0" w:end="0"/>
      <w:jc w:val="both"/>
    </w:pPr>
    <w:rPr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next w:val="Normal"/>
    <w:qFormat/>
    <w:pPr>
      <w:ind w:hanging="0" w:start="0" w:end="0"/>
      <w:jc w:val="both"/>
    </w:pPr>
    <w:rPr>
      <w:b/>
      <w:bCs/>
      <w:sz w:val="24"/>
      <w:szCs w:val="22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13">
    <w:name w:val="דובר"/>
    <w:basedOn w:val="Normal"/>
    <w:next w:val="Normal"/>
    <w:qFormat/>
    <w:pPr>
      <w:keepNext w:val="true"/>
      <w:spacing w:before="300" w:after="0"/>
      <w:ind w:hanging="0" w:start="0" w:end="0"/>
      <w:jc w:val="both"/>
    </w:pPr>
    <w:rPr>
      <w:b/>
      <w:bCs/>
      <w:u w:val="single"/>
    </w:rPr>
  </w:style>
  <w:style w:type="paragraph" w:styleId="Style14">
    <w:name w:val="תשובה"/>
    <w:basedOn w:val="Normal"/>
    <w:next w:val="-"/>
    <w:qFormat/>
    <w:pPr>
      <w:numPr>
        <w:ilvl w:val="0"/>
        <w:numId w:val="2"/>
      </w:numPr>
      <w:ind w:hanging="0" w:start="720" w:end="0"/>
      <w:jc w:val="both"/>
    </w:pPr>
    <w:rPr/>
  </w:style>
  <w:style w:type="paragraph" w:styleId="-">
    <w:name w:val="תשובה - המשך"/>
    <w:basedOn w:val="Style14"/>
    <w:qFormat/>
    <w:pPr>
      <w:numPr>
        <w:ilvl w:val="0"/>
        <w:numId w:val="0"/>
      </w:numPr>
      <w:ind w:hanging="0" w:start="720" w:end="0"/>
      <w:jc w:val="both"/>
    </w:pPr>
    <w:rPr/>
  </w:style>
  <w:style w:type="paragraph" w:styleId="Style15">
    <w:name w:val="שאלה"/>
    <w:basedOn w:val="Style14"/>
    <w:next w:val="Style14"/>
    <w:qFormat/>
    <w:pPr>
      <w:keepNext w:val="true"/>
      <w:numPr>
        <w:ilvl w:val="0"/>
        <w:numId w:val="3"/>
      </w:numPr>
      <w:ind w:hanging="357" w:start="357" w:end="0"/>
      <w:jc w:val="both"/>
    </w:pPr>
    <w:rPr>
      <w:b/>
      <w:bCs/>
    </w:rPr>
  </w:style>
  <w:style w:type="paragraph" w:styleId="-1">
    <w:name w:val="שאלה-תשובה"/>
    <w:basedOn w:val="Style14"/>
    <w:next w:val="-"/>
    <w:qFormat/>
    <w:pPr>
      <w:numPr>
        <w:ilvl w:val="0"/>
        <w:numId w:val="4"/>
      </w:numPr>
      <w:ind w:hanging="0" w:start="72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case/5887664" TargetMode="External"/><Relationship Id="rId5" Type="http://schemas.openxmlformats.org/officeDocument/2006/relationships/hyperlink" Target="http://www.nevo.co.il/case/5724364" TargetMode="External"/><Relationship Id="rId6" Type="http://schemas.openxmlformats.org/officeDocument/2006/relationships/hyperlink" Target="http://www.nevo.co.il/case/6072945" TargetMode="External"/><Relationship Id="rId7" Type="http://schemas.openxmlformats.org/officeDocument/2006/relationships/hyperlink" Target="http://www.nevo.co.il/case/17929065" TargetMode="External"/><Relationship Id="rId8" Type="http://schemas.openxmlformats.org/officeDocument/2006/relationships/hyperlink" Target="http://www.nevo.co.il/case/5852404" TargetMode="External"/><Relationship Id="rId9" Type="http://schemas.openxmlformats.org/officeDocument/2006/relationships/hyperlink" Target="http://www.nevo.co.il/case/5859902" TargetMode="External"/><Relationship Id="rId10" Type="http://schemas.openxmlformats.org/officeDocument/2006/relationships/hyperlink" Target="http://www.nevo.co.il/case/5804154" TargetMode="External"/><Relationship Id="rId11" Type="http://schemas.openxmlformats.org/officeDocument/2006/relationships/hyperlink" Target="http://www.nevo.co.il/case/6072945" TargetMode="External"/><Relationship Id="rId12" Type="http://schemas.openxmlformats.org/officeDocument/2006/relationships/hyperlink" Target="http://www.nevo.co.il/case/17929065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2016-03-13T17:36:00Z</dcterms:created>
  <dc:creator> </dc:creator>
  <dc:description/>
  <cp:keywords/>
  <dc:language>en-IL</dc:language>
  <cp:lastModifiedBy>hofit</cp:lastModifiedBy>
  <cp:lastPrinted>2009-01-01T14:29:00Z</cp:lastPrinted>
  <dcterms:modified xsi:type="dcterms:W3CDTF">2016-03-13T17:36:00Z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ישראל-פמת"א</vt:lpwstr>
  </property>
  <property fmtid="{D5CDD505-2E9C-101B-9397-08002B2CF9AE}" pid="3" name="APPELLEE">
    <vt:lpwstr>משה אליאס</vt:lpwstr>
  </property>
  <property fmtid="{D5CDD505-2E9C-101B-9397-08002B2CF9AE}" pid="4" name="CASENOTES1">
    <vt:lpwstr>ProcID=133;209&amp;PartA=1332&amp;PartC=04</vt:lpwstr>
  </property>
  <property fmtid="{D5CDD505-2E9C-101B-9397-08002B2CF9AE}" pid="5" name="CASESLISTTMP1">
    <vt:lpwstr>5887664;5724364;6072945:2;17929065:2;5852404;5859902;5804154</vt:lpwstr>
  </property>
  <property fmtid="{D5CDD505-2E9C-101B-9397-08002B2CF9AE}" pid="6" name="CITY">
    <vt:lpwstr>ת"א</vt:lpwstr>
  </property>
  <property fmtid="{D5CDD505-2E9C-101B-9397-08002B2CF9AE}" pid="7" name="DATE">
    <vt:lpwstr>20090101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דורית רייךֿֿשפירא</vt:lpwstr>
  </property>
  <property fmtid="{D5CDD505-2E9C-101B-9397-08002B2CF9AE}" pid="11" name="LAWLISTTMP1">
    <vt:lpwstr>70301</vt:lpwstr>
  </property>
  <property fmtid="{D5CDD505-2E9C-101B-9397-08002B2CF9AE}" pid="12" name="LAWYER">
    <vt:lpwstr>כצמן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6435</vt:lpwstr>
  </property>
  <property fmtid="{D5CDD505-2E9C-101B-9397-08002B2CF9AE}" pid="34" name="PROCYEAR">
    <vt:lpwstr>07</vt:lpwstr>
  </property>
  <property fmtid="{D5CDD505-2E9C-101B-9397-08002B2CF9AE}" pid="35" name="PSAKDIN">
    <vt:lpwstr>גזר-דין</vt:lpwstr>
  </property>
  <property fmtid="{D5CDD505-2E9C-101B-9397-08002B2CF9AE}" pid="36" name="TYPE">
    <vt:lpwstr>3</vt:lpwstr>
  </property>
  <property fmtid="{D5CDD505-2E9C-101B-9397-08002B2CF9AE}" pid="37" name="TYPE_ABS_DATE">
    <vt:lpwstr>380020090101</vt:lpwstr>
  </property>
  <property fmtid="{D5CDD505-2E9C-101B-9397-08002B2CF9AE}" pid="38" name="TYPE_N_DATE">
    <vt:lpwstr>38020090101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