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1080-08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דרום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עאדרה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זלוצ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ובר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נשיא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אזולאי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רז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מרום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דפאע אבו עאדרה 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אברין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מתורגמן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קהיל</w:t>
      </w:r>
      <w:r>
        <w:rPr>
          <w:b/>
          <w:bCs/>
          <w:rtl w:val="true"/>
        </w:rPr>
        <w:t>.</w:t>
      </w:r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111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81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b/>
          <w:bCs/>
          <w:sz w:val="32"/>
          <w:szCs w:val="32"/>
          <w:u w:val="single"/>
        </w:rPr>
      </w:pPr>
      <w:r>
        <w:rPr>
          <w:rFonts w:cs="FrankRuehl" w:ascii="Arial" w:hAnsi="Arial"/>
          <w:b/>
          <w:bCs/>
          <w:sz w:val="32"/>
          <w:szCs w:val="3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חמישי</w:t>
      </w:r>
      <w:r>
        <w:rPr>
          <w:rtl w:val="true"/>
        </w:rPr>
        <w:t xml:space="preserve">),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>, 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שביעי</w:t>
      </w:r>
      <w:r>
        <w:rPr>
          <w:rtl w:val="true"/>
        </w:rPr>
        <w:t xml:space="preserve">)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ושביעי</w:t>
      </w:r>
      <w:r>
        <w:rPr>
          <w:rtl w:val="true"/>
        </w:rPr>
        <w:t xml:space="preserve">),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ושישי</w:t>
      </w:r>
      <w:r>
        <w:rPr>
          <w:rtl w:val="true"/>
        </w:rPr>
        <w:t xml:space="preserve">),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) </w:t>
      </w:r>
      <w:r>
        <w:rPr>
          <w:rtl w:val="true"/>
        </w:rPr>
        <w:t>ומסירת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u w:val="single"/>
        </w:rPr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בטנקים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שוראב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לפוצצו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התרוקנה</w:t>
      </w:r>
      <w:r>
        <w:rPr>
          <w:rtl w:val="true"/>
        </w:rPr>
        <w:t xml:space="preserve">. </w:t>
      </w:r>
      <w:r>
        <w:rPr>
          <w:rtl w:val="true"/>
        </w:rPr>
        <w:t>כשנסוגו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מהאזור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מהמטען</w:t>
      </w:r>
      <w:r>
        <w:rPr>
          <w:rtl w:val="true"/>
        </w:rPr>
        <w:t xml:space="preserve">, </w:t>
      </w:r>
      <w:r>
        <w:rPr>
          <w:rtl w:val="true"/>
        </w:rPr>
        <w:t>הטעין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הסוללה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למטען</w:t>
      </w:r>
      <w:r>
        <w:rPr>
          <w:rtl w:val="true"/>
        </w:rPr>
        <w:t xml:space="preserve">, </w:t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למטען</w:t>
      </w:r>
      <w:r>
        <w:rPr>
          <w:rtl w:val="true"/>
        </w:rPr>
        <w:t xml:space="preserve">,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החוק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36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לקיץ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בפרדס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לתקנות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ההגנה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שעת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חירות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1945</w:t>
        </w:r>
      </w:hyperlink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התקנות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בקיץ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טראבין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  <w:t>הפצצות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מהעגלה</w:t>
      </w:r>
      <w:r>
        <w:rPr>
          <w:rtl w:val="true"/>
        </w:rPr>
        <w:t xml:space="preserve">, </w:t>
      </w:r>
      <w:r>
        <w:rPr>
          <w:rtl w:val="true"/>
        </w:rPr>
        <w:t>הוצבו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6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הרביעי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בקיץ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הוסתר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פרדס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פאדל</w:t>
      </w:r>
      <w:r>
        <w:rPr>
          <w:rtl w:val="true"/>
        </w:rPr>
        <w:t xml:space="preserve">, </w:t>
      </w:r>
      <w:r>
        <w:rPr>
          <w:rtl w:val="true"/>
        </w:rPr>
        <w:t>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) </w:t>
      </w:r>
      <w:r>
        <w:rPr>
          <w:rtl w:val="true"/>
        </w:rPr>
        <w:t>ומסירת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</w:rPr>
          <w:t>111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החמישי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סראיא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1.2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באשה</w:t>
      </w:r>
      <w:r>
        <w:rPr>
          <w:rtl w:val="true"/>
        </w:rPr>
        <w:t xml:space="preserve">, </w:t>
      </w:r>
      <w:r>
        <w:rPr>
          <w:rtl w:val="true"/>
        </w:rPr>
        <w:t>הציבו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וידאו</w:t>
      </w:r>
      <w:r>
        <w:rPr>
          <w:rtl w:val="true"/>
        </w:rPr>
        <w:t xml:space="preserve">. </w:t>
      </w:r>
      <w:r>
        <w:rPr>
          <w:rtl w:val="true"/>
        </w:rPr>
        <w:t>פאדל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לטילים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סוללה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והתפוצץ</w:t>
      </w:r>
      <w:r>
        <w:rPr>
          <w:rtl w:val="true"/>
        </w:rPr>
        <w:t xml:space="preserve">. </w:t>
      </w:r>
      <w:r>
        <w:rPr>
          <w:rtl w:val="true"/>
        </w:rPr>
        <w:t>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השישי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עיזאת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שמשקלו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tl w:val="true"/>
        </w:rPr>
        <w:t xml:space="preserve">.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כשהכוונה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tl w:val="true"/>
        </w:rPr>
        <w:t xml:space="preserve">, </w:t>
      </w:r>
      <w:r>
        <w:rPr>
          <w:rtl w:val="true"/>
        </w:rPr>
        <w:t>המחובר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למטען</w:t>
      </w:r>
      <w:r>
        <w:rPr>
          <w:rtl w:val="true"/>
        </w:rPr>
        <w:t xml:space="preserve">, </w:t>
      </w:r>
      <w:r>
        <w:rPr>
          <w:rtl w:val="true"/>
        </w:rPr>
        <w:t>להאזין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לפוצצו</w:t>
      </w:r>
      <w:r>
        <w:rPr>
          <w:rtl w:val="true"/>
        </w:rPr>
        <w:t xml:space="preserve">. </w:t>
      </w:r>
      <w:r>
        <w:rPr>
          <w:rtl w:val="true"/>
        </w:rPr>
        <w:t>פאדל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tl w:val="true"/>
        </w:rPr>
        <w:t xml:space="preserve">,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כשנכנסו</w:t>
      </w:r>
      <w:r>
        <w:rPr>
          <w:rtl w:val="true"/>
        </w:rPr>
        <w:t xml:space="preserve">, </w:t>
      </w:r>
      <w:r>
        <w:rPr>
          <w:rtl w:val="true"/>
        </w:rPr>
        <w:t>גירפו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</w:rPr>
          <w:t>305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0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השביעי</w:t>
      </w:r>
      <w:r>
        <w:rPr>
          <w:u w:val="single"/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פאדל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tl w:val="true"/>
        </w:rPr>
        <w:t xml:space="preserve">.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שיקריבו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וממתינים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לפרדס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הפרדס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ותכליתה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באזרחיה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ובחייליה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tl w:val="true"/>
        </w:rPr>
        <w:t xml:space="preserve">.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התרוקנה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כשהתבשר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מהמבקשים</w:t>
      </w:r>
      <w:r>
        <w:rPr>
          <w:rtl w:val="true"/>
        </w:rPr>
        <w:t xml:space="preserve">, </w:t>
      </w:r>
      <w:r>
        <w:rPr>
          <w:rtl w:val="true"/>
        </w:rPr>
        <w:t>בנחישות</w:t>
      </w:r>
      <w:r>
        <w:rPr>
          <w:rtl w:val="true"/>
        </w:rPr>
        <w:t xml:space="preserve">, </w:t>
      </w:r>
      <w:r>
        <w:rPr>
          <w:rtl w:val="true"/>
        </w:rPr>
        <w:t>לקטול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ומסוף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עקבית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הפטרולים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וטנקים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בפרופורציה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שמגוייסים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רצחניות</w:t>
      </w:r>
      <w:r>
        <w:rPr>
          <w:rtl w:val="true"/>
        </w:rPr>
        <w:t xml:space="preserve">. </w:t>
      </w:r>
      <w:r>
        <w:rPr>
          <w:rtl w:val="true"/>
        </w:rPr>
        <w:t>בטרור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כואבת</w:t>
      </w:r>
      <w:r>
        <w:rPr>
          <w:rtl w:val="true"/>
        </w:rPr>
        <w:t xml:space="preserve">.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הטמינם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)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השביעי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החבלני</w:t>
      </w:r>
      <w:r>
        <w:rPr>
          <w:rtl w:val="true"/>
        </w:rPr>
        <w:t xml:space="preserve">, </w:t>
      </w:r>
      <w:r>
        <w:rPr>
          <w:rtl w:val="true"/>
        </w:rPr>
        <w:t>הרצחני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והעוין</w:t>
      </w:r>
      <w:r>
        <w:rPr>
          <w:rtl w:val="true"/>
        </w:rPr>
        <w:t xml:space="preserve">, </w:t>
      </w:r>
      <w:r>
        <w:rPr>
          <w:rtl w:val="true"/>
        </w:rPr>
        <w:t>שכוון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תרומת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וכואבת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בעקיפין</w:t>
      </w:r>
      <w:r>
        <w:rPr>
          <w:rtl w:val="true"/>
        </w:rPr>
        <w:t xml:space="preserve">,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3894/04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/>
        <w:t>www.nevo.co.il</w:t>
      </w:r>
      <w:r>
        <w:rPr>
          <w:rtl w:val="true"/>
        </w:rPr>
        <w:t xml:space="preserve">; 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3289/05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/>
        <w:t>www.nevo.co.il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7403/07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5921</w:t>
      </w:r>
      <w:r>
        <w:rPr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rFonts w:cs="Times New Roman"/>
          <w:b/>
          <w:bCs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באזור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רצועת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עזה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מתקיימת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תקופה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ארוכה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מתקפת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טרור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מתמשכת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המכוונת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כנגד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אזרחי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ישראל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פעולות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הטרור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למנות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ירי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מתמשך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טילים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ופצצות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מרגמה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לעבר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יישובים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אזרחיים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בשטחה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ישראל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וכן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פיגועים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וניסיונות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פיגוע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המכוונים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נגד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אזרחים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וחיילי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צה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במעברי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הגבול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שבין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רצועת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עזה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למדינת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ישראל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לאורך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גדר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המערכת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ובשטח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 xml:space="preserve">( </w:t>
      </w:r>
      <w:hyperlink r:id="rId26">
        <w:r>
          <w:rPr>
            <w:rStyle w:val="Hyperlink"/>
            <w:b/>
            <w:b/>
            <w:bCs/>
            <w:sz w:val="22"/>
            <w:sz w:val="22"/>
            <w:szCs w:val="22"/>
            <w:rtl w:val="true"/>
          </w:rPr>
          <w:t>בג</w:t>
        </w:r>
        <w:r>
          <w:rPr>
            <w:rStyle w:val="Hyperlink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b/>
            <w:b/>
            <w:bCs/>
            <w:sz w:val="22"/>
            <w:sz w:val="22"/>
            <w:szCs w:val="22"/>
            <w:rtl w:val="true"/>
          </w:rPr>
          <w:t>צ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b/>
            <w:bCs/>
            <w:sz w:val="22"/>
            <w:szCs w:val="22"/>
          </w:rPr>
          <w:t>9132/07</w:t>
        </w:r>
      </w:hyperlink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גבר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אלבסיוני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אחמד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</w:t>
      </w:r>
      <w:r>
        <w:rPr>
          <w:b/>
          <w:bCs/>
          <w:sz w:val="22"/>
          <w:szCs w:val="22"/>
          <w:rtl w:val="true"/>
        </w:rPr>
        <w:t xml:space="preserve">' </w:t>
      </w:r>
      <w:r>
        <w:rPr>
          <w:b/>
          <w:b/>
          <w:bCs/>
          <w:sz w:val="22"/>
          <w:sz w:val="22"/>
          <w:szCs w:val="22"/>
          <w:rtl w:val="true"/>
        </w:rPr>
        <w:t>ראש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הממשלה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>(</w:t>
      </w:r>
      <w:r>
        <w:rPr>
          <w:b/>
          <w:b/>
          <w:bCs/>
          <w:sz w:val="22"/>
          <w:sz w:val="22"/>
          <w:szCs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פורסם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Cs/>
          <w:sz w:val="22"/>
          <w:szCs w:val="22"/>
        </w:rPr>
        <w:t>30.1.08</w:t>
      </w:r>
      <w:r>
        <w:rPr>
          <w:b/>
          <w:bCs/>
          <w:sz w:val="22"/>
          <w:szCs w:val="22"/>
          <w:rtl w:val="true"/>
        </w:rPr>
        <w:t xml:space="preserve">)). </w:t>
      </w:r>
      <w:r>
        <w:rPr>
          <w:b/>
          <w:b/>
          <w:bCs/>
          <w:sz w:val="22"/>
          <w:sz w:val="22"/>
          <w:szCs w:val="22"/>
          <w:rtl w:val="true"/>
        </w:rPr>
        <w:t>במציאות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מסוכנת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זו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נתן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המערער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ידו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לפעילי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טרור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ובצוותא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הניחו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מטעני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חבלה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רבי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עצמה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בכדי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לפגוע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בחיילי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צה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ל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השני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הורשע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המערער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מלמד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נכונות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מצידו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להמשיך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בפעילות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תומכת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טרור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עצמת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הסיכון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הנשקפת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ממעשי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המערער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ותדירותן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מעין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אלה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בגבולה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רצועת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עזה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מחייבת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ענישה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הולמת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חומרת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העבירה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ומשגרת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מסר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ברור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הרתעה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במצב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דברים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ידו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אינטרס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הציבור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העליונה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ושיקולי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ענישה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אחרים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נסוגים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מפניו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ובלשון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חברתי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השופטת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</w:t>
      </w:r>
      <w:r>
        <w:rPr>
          <w:b/>
          <w:bCs/>
          <w:sz w:val="22"/>
          <w:szCs w:val="22"/>
          <w:rtl w:val="true"/>
        </w:rPr>
        <w:t xml:space="preserve">' </w:t>
      </w:r>
      <w:r>
        <w:rPr>
          <w:b/>
          <w:b/>
          <w:bCs/>
          <w:sz w:val="22"/>
          <w:sz w:val="22"/>
          <w:szCs w:val="22"/>
          <w:rtl w:val="true"/>
        </w:rPr>
        <w:t>פרוקצ</w:t>
      </w:r>
      <w:r>
        <w:rPr>
          <w:b/>
          <w:bCs/>
          <w:sz w:val="22"/>
          <w:szCs w:val="22"/>
          <w:rtl w:val="true"/>
        </w:rPr>
        <w:t>'</w:t>
      </w:r>
      <w:r>
        <w:rPr>
          <w:b/>
          <w:b/>
          <w:bCs/>
          <w:sz w:val="22"/>
          <w:sz w:val="22"/>
          <w:szCs w:val="22"/>
          <w:rtl w:val="true"/>
        </w:rPr>
        <w:t>יה</w:t>
      </w:r>
      <w:r>
        <w:rPr>
          <w:b/>
          <w:bCs/>
          <w:sz w:val="22"/>
          <w:szCs w:val="22"/>
          <w:rtl w:val="true"/>
        </w:rPr>
        <w:t>: "</w:t>
      </w:r>
      <w:r>
        <w:rPr>
          <w:b/>
          <w:b/>
          <w:bCs/>
          <w:sz w:val="22"/>
          <w:sz w:val="22"/>
          <w:szCs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להדגיש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בעוצמה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הנדרשת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מסר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ההרתעה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מפני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סוג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שותפות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בתכנון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וביצוע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מעשי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דמים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פרי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מניעי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טרור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המכוונים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כלפי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אדם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בישראל</w:t>
      </w:r>
      <w:r>
        <w:rPr>
          <w:b/>
          <w:bCs/>
          <w:sz w:val="22"/>
          <w:szCs w:val="22"/>
          <w:rtl w:val="true"/>
        </w:rPr>
        <w:t xml:space="preserve">." </w:t>
      </w:r>
      <w:hyperlink r:id="rId27">
        <w:r>
          <w:rPr>
            <w:rStyle w:val="Hyperlink"/>
            <w:b/>
            <w:b/>
            <w:bCs/>
            <w:sz w:val="22"/>
            <w:sz w:val="22"/>
            <w:szCs w:val="22"/>
            <w:rtl w:val="true"/>
          </w:rPr>
          <w:t>ע</w:t>
        </w:r>
        <w:r>
          <w:rPr>
            <w:rStyle w:val="Hyperlink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b/>
            <w:b/>
            <w:bCs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b/>
            <w:bCs/>
            <w:sz w:val="22"/>
            <w:szCs w:val="22"/>
          </w:rPr>
          <w:t>3289/05</w:t>
        </w:r>
      </w:hyperlink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מחאג</w:t>
      </w:r>
      <w:r>
        <w:rPr>
          <w:b/>
          <w:bCs/>
          <w:sz w:val="22"/>
          <w:szCs w:val="22"/>
          <w:rtl w:val="true"/>
        </w:rPr>
        <w:t>'</w:t>
      </w:r>
      <w:r>
        <w:rPr>
          <w:b/>
          <w:b/>
          <w:bCs/>
          <w:sz w:val="22"/>
          <w:sz w:val="22"/>
          <w:szCs w:val="22"/>
          <w:rtl w:val="true"/>
        </w:rPr>
        <w:t>נה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</w:t>
      </w:r>
      <w:r>
        <w:rPr>
          <w:b/>
          <w:bCs/>
          <w:sz w:val="22"/>
          <w:szCs w:val="22"/>
          <w:rtl w:val="true"/>
        </w:rPr>
        <w:t xml:space="preserve">' </w:t>
      </w:r>
      <w:r>
        <w:rPr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>(</w:t>
      </w:r>
      <w:r>
        <w:rPr>
          <w:b/>
          <w:b/>
          <w:bCs/>
          <w:sz w:val="22"/>
          <w:sz w:val="22"/>
          <w:szCs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פורסם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Cs/>
          <w:sz w:val="22"/>
          <w:szCs w:val="22"/>
        </w:rPr>
        <w:t>10.10.05</w:t>
      </w:r>
      <w:r>
        <w:rPr>
          <w:rtl w:val="true"/>
        </w:rPr>
        <w:t xml:space="preserve">)."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br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tl w:val="true"/>
        </w:rPr>
        <w:t xml:space="preserve">,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כשהנסיבות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מושג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9338/01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נאצר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עווידה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529</w:t>
      </w:r>
      <w:r>
        <w:rPr>
          <w:rtl w:val="true"/>
        </w:rPr>
        <w:t xml:space="preserve">): </w:t>
      </w:r>
    </w:p>
    <w:p>
      <w:pPr>
        <w:pStyle w:val="Normal"/>
        <w:ind w:start="720" w:end="0"/>
        <w:jc w:val="both"/>
        <w:rPr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סבורני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 xml:space="preserve">- </w:t>
      </w:r>
      <w:r>
        <w:rPr>
          <w:b/>
          <w:b/>
          <w:bCs/>
          <w:sz w:val="22"/>
          <w:sz w:val="22"/>
          <w:szCs w:val="22"/>
          <w:rtl w:val="true"/>
        </w:rPr>
        <w:t>וכלפי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כמו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הנידונה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 xml:space="preserve">- </w:t>
      </w:r>
      <w:r>
        <w:rPr>
          <w:b/>
          <w:b/>
          <w:bCs/>
          <w:sz w:val="22"/>
          <w:sz w:val="22"/>
          <w:szCs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לנקוט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הגישה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המחמירה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לאמור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גישה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הרואה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בעונש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המרבי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נקודת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המוצא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וממנו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מפחיתים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נסיבות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המקרה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נסיבותיו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האישיות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העבריין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תדירותה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נדירותה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העבירה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הרתעת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עבריינים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בכוח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ועוצמת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הסלידה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ושאט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הנפש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החברה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בבואנו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לשקול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משקלם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היחסי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מאלה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לייחס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משקל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כבד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במיוחד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להרתעה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ולעוצמת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הסלידה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החברה</w:t>
      </w:r>
      <w:r>
        <w:rPr>
          <w:b/>
          <w:bCs/>
          <w:sz w:val="22"/>
          <w:szCs w:val="22"/>
          <w:rtl w:val="true"/>
        </w:rPr>
        <w:t xml:space="preserve">."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ובאזרחים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br/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ושותפיו</w:t>
      </w:r>
      <w:r>
        <w:rPr>
          <w:rtl w:val="true"/>
        </w:rPr>
        <w:t xml:space="preserve">,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שביכולתם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ובאזרחים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האובייקטיביות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פועלת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. </w:t>
      </w:r>
      <w:r>
        <w:rPr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tl w:val="true"/>
        </w:rPr>
        <w:t xml:space="preserve">, </w:t>
      </w:r>
      <w:r>
        <w:rPr>
          <w:rtl w:val="true"/>
        </w:rPr>
        <w:t>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תקניים</w:t>
      </w:r>
      <w:r>
        <w:rPr>
          <w:rtl w:val="true"/>
        </w:rPr>
        <w:t xml:space="preserve">.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, </w:t>
      </w:r>
      <w:r>
        <w:rPr>
          <w:rtl w:val="true"/>
        </w:rPr>
        <w:t>זקנים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וטף</w:t>
      </w:r>
      <w:r>
        <w:rPr>
          <w:rtl w:val="true"/>
        </w:rPr>
        <w:t xml:space="preserve">, </w:t>
      </w:r>
      <w:r>
        <w:rPr>
          <w:rtl w:val="true"/>
        </w:rPr>
        <w:t>שילמו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תמימה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עשרים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ושמונה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2/4/2008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72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סיון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ברוך אזולאי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ס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.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נשיא 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נתן זלוצ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'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ובר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יעל רז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-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זלוצ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ובר </w:t>
      </w:r>
      <w:r>
        <w:rPr>
          <w:rFonts w:cs="David" w:ascii="David" w:hAnsi="David"/>
          <w:color w:val="000000"/>
          <w:sz w:val="22"/>
          <w:szCs w:val="22"/>
        </w:rPr>
        <w:t>54678313-1080/08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/Users/liorb/Downloads/study2025-p2/ME-08-1080-811.doc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1080-08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דפאע אבו עאדרה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Indent">
    <w:name w:val="Body Text Indent"/>
    <w:basedOn w:val="Normal"/>
    <w:pPr>
      <w:spacing w:lineRule="auto" w:line="360"/>
      <w:ind w:hanging="0" w:start="72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11" TargetMode="External"/><Relationship Id="rId5" Type="http://schemas.openxmlformats.org/officeDocument/2006/relationships/hyperlink" Target="http://www.nevo.co.il/law/70301/144.b." TargetMode="External"/><Relationship Id="rId6" Type="http://schemas.openxmlformats.org/officeDocument/2006/relationships/hyperlink" Target="http://www.nevo.co.il/law/70301/305.1" TargetMode="External"/><Relationship Id="rId7" Type="http://schemas.openxmlformats.org/officeDocument/2006/relationships/hyperlink" Target="http://www.nevo.co.il/law/70301/499.a.1." TargetMode="External"/><Relationship Id="rId8" Type="http://schemas.openxmlformats.org/officeDocument/2006/relationships/hyperlink" Target="http://www.nevo.co.il/law/73729" TargetMode="External"/><Relationship Id="rId9" Type="http://schemas.openxmlformats.org/officeDocument/2006/relationships/hyperlink" Target="http://www.nevo.co.il/law/73729/81.1" TargetMode="External"/><Relationship Id="rId10" Type="http://schemas.openxmlformats.org/officeDocument/2006/relationships/hyperlink" Target="http://www.nevo.co.il/law/73729/85.1.c" TargetMode="External"/><Relationship Id="rId11" Type="http://schemas.openxmlformats.org/officeDocument/2006/relationships/hyperlink" Target="http://www.nevo.co.il/law/70301/305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3729/81.1" TargetMode="External"/><Relationship Id="rId14" Type="http://schemas.openxmlformats.org/officeDocument/2006/relationships/hyperlink" Target="http://www.nevo.co.il/law/73729" TargetMode="External"/><Relationship Id="rId15" Type="http://schemas.openxmlformats.org/officeDocument/2006/relationships/hyperlink" Target="http://www.nevo.co.il/law/70301/305.1" TargetMode="External"/><Relationship Id="rId16" Type="http://schemas.openxmlformats.org/officeDocument/2006/relationships/hyperlink" Target="http://www.nevo.co.il/law/70301/31" TargetMode="External"/><Relationship Id="rId17" Type="http://schemas.openxmlformats.org/officeDocument/2006/relationships/hyperlink" Target="http://www.nevo.co.il/law/70301/144.b.;111" TargetMode="External"/><Relationship Id="rId18" Type="http://schemas.openxmlformats.org/officeDocument/2006/relationships/hyperlink" Target="http://www.nevo.co.il/law/70301/305.1" TargetMode="External"/><Relationship Id="rId19" Type="http://schemas.openxmlformats.org/officeDocument/2006/relationships/hyperlink" Target="http://www.nevo.co.il/law/70301/499.a.1.;305.1" TargetMode="External"/><Relationship Id="rId20" Type="http://schemas.openxmlformats.org/officeDocument/2006/relationships/hyperlink" Target="http://www.nevo.co.il/law/70301/31" TargetMode="External"/><Relationship Id="rId21" Type="http://schemas.openxmlformats.org/officeDocument/2006/relationships/hyperlink" Target="http://www.nevo.co.il/law/70301/499.a.1" TargetMode="External"/><Relationship Id="rId22" Type="http://schemas.openxmlformats.org/officeDocument/2006/relationships/hyperlink" Target="http://www.nevo.co.il/law/73729/85.1.c" TargetMode="External"/><Relationship Id="rId23" Type="http://schemas.openxmlformats.org/officeDocument/2006/relationships/hyperlink" Target="http://www.nevo.co.il/case/5740600" TargetMode="External"/><Relationship Id="rId24" Type="http://schemas.openxmlformats.org/officeDocument/2006/relationships/hyperlink" Target="http://www.nevo.co.il/case/5887272" TargetMode="External"/><Relationship Id="rId25" Type="http://schemas.openxmlformats.org/officeDocument/2006/relationships/hyperlink" Target="http://www.nevo.co.il/case/6102964" TargetMode="External"/><Relationship Id="rId26" Type="http://schemas.openxmlformats.org/officeDocument/2006/relationships/hyperlink" Target="http://www.nevo.co.il/case/6145732" TargetMode="External"/><Relationship Id="rId27" Type="http://schemas.openxmlformats.org/officeDocument/2006/relationships/hyperlink" Target="http://www.nevo.co.il/case/5887272" TargetMode="External"/><Relationship Id="rId28" Type="http://schemas.openxmlformats.org/officeDocument/2006/relationships/hyperlink" Target="http://www.nevo.co.il/case/6150756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2016-07-25T14:45:00Z</dcterms:created>
  <dc:creator>Shahar Goldstein</dc:creator>
  <dc:description/>
  <cp:keywords/>
  <dc:language>en-IL</dc:language>
  <cp:lastModifiedBy>run</cp:lastModifiedBy>
  <dcterms:modified xsi:type="dcterms:W3CDTF">2016-07-25T14:45:00Z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דפאע אבו עאדרה </vt:lpwstr>
  </property>
  <property fmtid="{D5CDD505-2E9C-101B-9397-08002B2CF9AE}" pid="4" name="CASESLISTTMP1">
    <vt:lpwstr>5740600;5887272:2;6102964;6145732;6150756</vt:lpwstr>
  </property>
  <property fmtid="{D5CDD505-2E9C-101B-9397-08002B2CF9AE}" pid="5" name="CITY">
    <vt:lpwstr>ב"ש</vt:lpwstr>
  </property>
  <property fmtid="{D5CDD505-2E9C-101B-9397-08002B2CF9AE}" pid="6" name="DATE">
    <vt:lpwstr>20100526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זלוצ'ובר;ה אזולאי;רז לוי</vt:lpwstr>
  </property>
  <property fmtid="{D5CDD505-2E9C-101B-9397-08002B2CF9AE}" pid="10" name="LAWLISTTMP1">
    <vt:lpwstr>70301/305.1:4;031:2;144.b;111;499.a.1:2</vt:lpwstr>
  </property>
  <property fmtid="{D5CDD505-2E9C-101B-9397-08002B2CF9AE}" pid="11" name="LAWLISTTMP2">
    <vt:lpwstr>73729/081.1;085.1.c</vt:lpwstr>
  </property>
  <property fmtid="{D5CDD505-2E9C-101B-9397-08002B2CF9AE}" pid="12" name="LAWYER">
    <vt:lpwstr>רוית מרום;ג'אברין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1080</vt:lpwstr>
  </property>
  <property fmtid="{D5CDD505-2E9C-101B-9397-08002B2CF9AE}" pid="26" name="NEWPARTB">
    <vt:lpwstr/>
  </property>
  <property fmtid="{D5CDD505-2E9C-101B-9397-08002B2CF9AE}" pid="27" name="NEWPARTC">
    <vt:lpwstr>08</vt:lpwstr>
  </property>
  <property fmtid="{D5CDD505-2E9C-101B-9397-08002B2CF9AE}" pid="28" name="NEWPROC">
    <vt:lpwstr>תפח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>1080</vt:lpwstr>
  </property>
  <property fmtid="{D5CDD505-2E9C-101B-9397-08002B2CF9AE}" pid="34" name="PROCYEAR">
    <vt:lpwstr>08</vt:lpwstr>
  </property>
  <property fmtid="{D5CDD505-2E9C-101B-9397-08002B2CF9AE}" pid="35" name="PSAKDIN">
    <vt:lpwstr>גזר-דין</vt:lpwstr>
  </property>
  <property fmtid="{D5CDD505-2E9C-101B-9397-08002B2CF9AE}" pid="36" name="RemarkFileName">
    <vt:lpwstr>mechozi me 08 1080 811 htm</vt:lpwstr>
  </property>
  <property fmtid="{D5CDD505-2E9C-101B-9397-08002B2CF9AE}" pid="37" name="TYPE">
    <vt:lpwstr>2</vt:lpwstr>
  </property>
  <property fmtid="{D5CDD505-2E9C-101B-9397-08002B2CF9AE}" pid="38" name="TYPE_ABS_DATE">
    <vt:lpwstr>390020100526</vt:lpwstr>
  </property>
  <property fmtid="{D5CDD505-2E9C-101B-9397-08002B2CF9AE}" pid="39" name="TYPE_N_DATE">
    <vt:lpwstr>39020100526</vt:lpwstr>
  </property>
  <property fmtid="{D5CDD505-2E9C-101B-9397-08002B2CF9AE}" pid="40" name="VOLUME">
    <vt:lpwstr/>
  </property>
  <property fmtid="{D5CDD505-2E9C-101B-9397-08002B2CF9AE}" pid="41" name="WORDNUMPAGES">
    <vt:lpwstr>7</vt:lpwstr>
  </property>
</Properties>
</file>