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1115-08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דרום</w:t>
            </w:r>
            <w:r>
              <w:rPr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מנצור</w:t>
            </w:r>
            <w:r>
              <w:rPr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השופטת  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אבידע – 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השופטת  ח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סלוטקי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  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צברי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האד מחמד מנצור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בארין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נוכחים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rFonts w:cs="Times New Roman"/>
          <w:sz w:val="26"/>
          <w:szCs w:val="26"/>
          <w:rtl w:val="true"/>
          <w:lang w:val="en-US" w:eastAsia="en-US"/>
        </w:rPr>
        <w:t xml:space="preserve">             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בארין</w:t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rFonts w:cs="Times New Roman"/>
          <w:sz w:val="26"/>
          <w:szCs w:val="26"/>
          <w:rtl w:val="true"/>
          <w:lang w:val="en-US" w:eastAsia="en-US"/>
        </w:rPr>
        <w:t xml:space="preserve">              </w:t>
      </w:r>
      <w:r>
        <w:rPr>
          <w:sz w:val="26"/>
          <w:sz w:val="26"/>
          <w:szCs w:val="26"/>
          <w:rtl w:val="true"/>
          <w:lang w:val="en-US" w:eastAsia="en-US"/>
        </w:rPr>
        <w:t>מתרגם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  <w:lang w:val="en-US" w:eastAsia="en-US"/>
        </w:rPr>
      </w:pPr>
      <w:r>
        <w:rPr>
          <w:rFonts w:cs="FrankRuehl" w:ascii="FrankRuehl" w:hAnsi="FrankRueh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1945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  <w:lang w:val="en-US" w:eastAsia="en-US"/>
        </w:rPr>
      </w:pPr>
      <w:r>
        <w:rPr>
          <w:rFonts w:cs="FrankRuehl" w:ascii="FrankRuehl" w:hAnsi="FrankRuehl"/>
          <w:sz w:val="26"/>
          <w:szCs w:val="26"/>
          <w:rtl w:val="true"/>
          <w:lang w:val="en-US" w:eastAsia="en-US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ט</w:t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. </w:t>
      </w:r>
      <w:bookmarkStart w:id="7" w:name="ABSTRACT_START"/>
      <w:bookmarkEnd w:id="7"/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יליד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1981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הבאות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7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85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Cs w:val="26"/>
            <w:lang w:val="en-US" w:eastAsia="en-US"/>
          </w:rPr>
          <w:t>1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א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8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תקנות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ההגנה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שעת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חירום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1945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9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144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10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העונשין</w:t>
        </w:r>
      </w:hyperlink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תשל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ז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1977</w:t>
      </w:r>
      <w:r>
        <w:rPr>
          <w:sz w:val="26"/>
          <w:szCs w:val="26"/>
          <w:rtl w:val="true"/>
          <w:lang w:val="en-US" w:eastAsia="en-US"/>
        </w:rPr>
        <w:t xml:space="preserve"> –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המתוקן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11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305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Cs w:val="26"/>
            <w:lang w:val="en-US" w:eastAsia="en-US"/>
          </w:rPr>
          <w:t>1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המתוקן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bookmarkStart w:id="8" w:name="ABSTRACT_END"/>
      <w:bookmarkEnd w:id="8"/>
      <w:r>
        <w:rPr>
          <w:sz w:val="26"/>
          <w:sz w:val="26"/>
          <w:szCs w:val="26"/>
          <w:rtl w:val="true"/>
          <w:lang w:val="en-US" w:eastAsia="en-US"/>
        </w:rPr>
        <w:t>הודאת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שהתייחס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לתיקון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המתוקן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גדודי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אקצא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sz w:val="26"/>
          <w:sz w:val="26"/>
          <w:szCs w:val="26"/>
          <w:rtl w:val="true"/>
          <w:lang w:val="en-US" w:eastAsia="en-US"/>
        </w:rPr>
        <w:t>הגדודים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הארגון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הוכרז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בתאריך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28.11.02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טרוריסטי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אוקטובר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ואילך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המתוקן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יהאד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אלעמארין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יהאד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אחראי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ברצועה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הגדודים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להתגייס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לגדודים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וגויס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לגדודים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גיוסו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אימונים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גדודים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במהלכם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אימוני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זחילה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תרגילי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סדר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אימוני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הרכבה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ופירוק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קלצ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ניקוב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במועד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יהאד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תפס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מקומו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כאחראי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החוליה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במועד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2001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01:00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ממוקמת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שייח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לין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משהבחינו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וחבריו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ברובי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קלצ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ניקוב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המתקרבים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פתחו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נהרג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נפצע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המתוקן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בגדודים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החליט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להניח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כמלכודת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התכנון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ממנצור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עאבד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יפ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הפלסטינית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לאדמת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שומלך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הניח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באדמת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שומלך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מתח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חיבר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ההפעלה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למצבר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והמתין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כשבוע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לתנועת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נגדם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הבחין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שהגיעו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פעולתו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גרמה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לתגובת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הצליח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לחמוק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מהמקום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פעולתו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גרמה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בטיעוני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להדגיש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הנוגעים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לפעולות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בארגון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שהוכרז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טרוריסטי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לדעת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מצדיקות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מהמלחמה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הכוללת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בטרור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הטעים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המלחמה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מחייבת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להרחקת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היחיד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ממושכת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להרתעת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ולהעברת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יזכה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הוסיף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ברצועת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זמינים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לניסיונות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רצחניים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המחיר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ששילמו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מלמד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הפוטנציאל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בפעילויות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דוגמת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מצליחים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ששהו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מחיר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עשוי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מוצלחת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שנכנסו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ניכר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אירועים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לזכות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החוליה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וביוזמתו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מרתיעה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ביותר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12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.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. </w:t>
        </w:r>
        <w:r>
          <w:rPr>
            <w:rStyle w:val="Hyperlink"/>
            <w:sz w:val="26"/>
            <w:szCs w:val="26"/>
            <w:lang w:val="en-US" w:eastAsia="en-US"/>
          </w:rPr>
          <w:t>7403/07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נגאר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בהנחת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שבסופו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יצאה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לאויב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שבפנינו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הונח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הרצחני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תפקיד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וסמכות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בארגון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ול</w:t>
      </w:r>
      <w:hyperlink r:id="rId13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.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. </w:t>
        </w:r>
        <w:r>
          <w:rPr>
            <w:rStyle w:val="Hyperlink"/>
            <w:sz w:val="26"/>
            <w:szCs w:val="26"/>
            <w:lang w:val="en-US" w:eastAsia="en-US"/>
          </w:rPr>
          <w:t>1220/08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נדחה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צעיר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ידיעות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מהנחת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והפעלתו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כשבענייננו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הזדמנויות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לקטול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שבפנינו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מצדיקות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לדעת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מזו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שהושתה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בפסיקה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הופנינו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והדגיש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קודמות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וחסך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שיפוטי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למרות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פגמים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בחקירתו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האירועים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התרחשו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והאחרון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דהיינו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הוסיף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השתייך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הפת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הפלסטינית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ברצח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לחייו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להיכנס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ולטענת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הסנגור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למרות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נותרו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בעזה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שהתרחש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2001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והחוליה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השתייך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החיילים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התרחש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התרחש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אינדיקציה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לגודל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ולמרחק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ובסופו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בהשלמת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טיעוניו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הוסיף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להתגייס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צעיר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והושפע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יהאד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המבוגר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ממנו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גייס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לארגון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להסתמך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שבענייננו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שהתרחשו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יזומים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ארגוני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תושבי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גבול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מהמקרים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שאליהם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שבענייננו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פאסיבית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התקפית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לפסיקה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מטעמו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שבפנינו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מהמקרים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שביסוד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כדלקמן</w:t>
      </w:r>
      <w:r>
        <w:rPr>
          <w:sz w:val="26"/>
          <w:szCs w:val="26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hyperlink r:id="rId14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.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. </w:t>
        </w:r>
        <w:r>
          <w:rPr>
            <w:rStyle w:val="Hyperlink"/>
            <w:sz w:val="26"/>
            <w:szCs w:val="26"/>
            <w:lang w:val="en-US" w:eastAsia="en-US"/>
          </w:rPr>
          <w:t>3015/09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קדיח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נדחה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המשיב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לפשע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טרור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hyperlink r:id="rId15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.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. 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1090/07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מטלק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הושתו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7.5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hyperlink r:id="rId16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.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. 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1107/08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נדאל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לפשע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לטענות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בדיקת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הטענות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אכן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אושר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מרצועת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המערבית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החמאס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ברצועה</w:t>
      </w:r>
      <w:r>
        <w:rPr>
          <w:sz w:val="26"/>
          <w:szCs w:val="26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מצטער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ומתחרט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יקרו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שוב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הוסיף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תעודת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ברמאללה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וניתנה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בתאום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חמורות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משנה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בארגון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מחייבים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תגובה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במיוחד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המצב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השורר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והמלחמה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המתמשכת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בארגוני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הטרור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ואזרחיה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להרתיע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ובתוכם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המפגעים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ומשלחיהם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פעילותם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הנרחבת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ארגוני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מחייבת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אפוא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ומרתיעה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ראו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והשוו</w:t>
      </w:r>
      <w:r>
        <w:rPr>
          <w:sz w:val="26"/>
          <w:szCs w:val="26"/>
          <w:rtl w:val="true"/>
          <w:lang w:val="en-US" w:eastAsia="en-US"/>
        </w:rPr>
        <w:t xml:space="preserve">: </w:t>
      </w:r>
      <w:hyperlink r:id="rId17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9338/01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ישראל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נ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עווידה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נז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Cs w:val="26"/>
          <w:lang w:val="en-US" w:eastAsia="en-US"/>
        </w:rPr>
        <w:t>529</w:t>
      </w:r>
      <w:r>
        <w:rPr>
          <w:sz w:val="26"/>
          <w:szCs w:val="26"/>
          <w:rtl w:val="true"/>
          <w:lang w:val="en-US" w:eastAsia="en-US"/>
        </w:rPr>
        <w:t xml:space="preserve">; </w:t>
      </w:r>
      <w:hyperlink r:id="rId18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9078/06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לחאם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27.10.08</w:t>
      </w:r>
      <w:r>
        <w:rPr>
          <w:sz w:val="26"/>
          <w:szCs w:val="26"/>
          <w:rtl w:val="true"/>
          <w:lang w:val="en-US" w:eastAsia="en-US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19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9349/07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חאמד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23.6.08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ותושביה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בציינו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sz w:val="26"/>
          <w:szCs w:val="26"/>
          <w:rtl w:val="true"/>
          <w:lang w:val="en-US" w:eastAsia="en-US"/>
        </w:rPr>
        <w:t>:</w:t>
        <w:tab/>
      </w:r>
    </w:p>
    <w:p>
      <w:pPr>
        <w:pStyle w:val="Normal"/>
        <w:tabs>
          <w:tab w:val="clear" w:pos="720"/>
          <w:tab w:val="left" w:pos="7226" w:leader="none"/>
        </w:tabs>
        <w:ind w:hanging="1826" w:start="2186" w:end="720"/>
        <w:jc w:val="both"/>
        <w:rPr>
          <w:sz w:val="26"/>
          <w:szCs w:val="26"/>
        </w:rPr>
      </w:pPr>
      <w:r>
        <w:rPr>
          <w:sz w:val="26"/>
          <w:szCs w:val="26"/>
          <w:rtl w:val="true"/>
          <w:lang w:val="en-US" w:eastAsia="en-US"/>
        </w:rPr>
        <w:tab/>
        <w:t xml:space="preserve"> "...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תושביה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המופקדים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מעשי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המכוונים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אזרחים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מחייבת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במיוחד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תטמיע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הגמול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וההרתעה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שמעורב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חוקית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המסכנת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צדק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הניח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מתגמדות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במשקלן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והסיכונים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הטמונים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למען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יידע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ולתושביה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צפוי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מעורב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בפעולות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שנועדו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אזרחי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ולקטול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sz w:val="26"/>
          <w:szCs w:val="26"/>
          <w:rtl w:val="true"/>
          <w:lang w:val="en-US" w:eastAsia="en-US"/>
        </w:rPr>
        <w:t>".</w:t>
      </w:r>
    </w:p>
    <w:p>
      <w:pPr>
        <w:pStyle w:val="Normal"/>
        <w:tabs>
          <w:tab w:val="clear" w:pos="720"/>
          <w:tab w:val="left" w:pos="7226" w:leader="none"/>
        </w:tabs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Inden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פעולותיו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הסתיימו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למרות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טענתו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הסניגור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2002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הזדמנויות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שונות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פעולות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ובחייליה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והפעלתו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אחראי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בארגון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נגרמו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אבידות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בנפש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נובעת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תלויות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בנאשם</w:t>
      </w:r>
      <w:r>
        <w:rPr>
          <w:sz w:val="26"/>
          <w:szCs w:val="26"/>
          <w:rtl w:val="true"/>
          <w:lang w:val="en-US" w:eastAsia="en-US"/>
        </w:rPr>
        <w:t xml:space="preserve">. 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התחשבנו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שהינו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יליד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1981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שחלף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בהודאת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חסכה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שיפוטי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התעלמנו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מהחרטה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ומהנסיבות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המיוחדות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לישראל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התחשבנו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מעורב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2008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נדגיש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המיוחדות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שבגינן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סוף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ששקלנו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והשיקולים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ולחומרה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: 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7226" w:leader="none"/>
        </w:tabs>
        <w:spacing w:lineRule="auto" w:line="360"/>
        <w:ind w:hanging="360" w:start="1440" w:end="0"/>
        <w:jc w:val="both"/>
        <w:rPr>
          <w:b/>
          <w:bCs/>
          <w:sz w:val="26"/>
          <w:szCs w:val="26"/>
        </w:rPr>
      </w:pPr>
      <w:r>
        <w:rPr>
          <w:rFonts w:cs="Times New Roman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שמניינן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Cs w:val="26"/>
          <w:lang w:val="en-US" w:eastAsia="en-US"/>
        </w:rPr>
        <w:t>30.4.08</w:t>
      </w:r>
      <w:r>
        <w:rPr>
          <w:sz w:val="26"/>
          <w:szCs w:val="26"/>
          <w:rtl w:val="true"/>
          <w:lang w:val="en-US" w:eastAsia="en-US"/>
        </w:rPr>
        <w:t>;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7226" w:leader="none"/>
        </w:tabs>
        <w:spacing w:lineRule="auto" w:line="360"/>
        <w:ind w:hanging="360" w:start="1440" w:end="0"/>
        <w:jc w:val="both"/>
        <w:rPr>
          <w:b/>
          <w:bCs/>
          <w:sz w:val="26"/>
          <w:szCs w:val="26"/>
        </w:rPr>
      </w:pPr>
      <w:r>
        <w:rPr>
          <w:rFonts w:cs="Times New Roman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1080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45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מהיום</w:t>
      </w:r>
      <w:r>
        <w:rPr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ניתן היום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ניסן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6"/>
          <w:szCs w:val="26"/>
          <w:lang w:val="en-US" w:eastAsia="en-US"/>
        </w:rPr>
        <w:t>07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אפריל </w:t>
      </w:r>
      <w:r>
        <w:rPr>
          <w:rFonts w:cs="Arial" w:ascii="Arial" w:hAnsi="Arial"/>
          <w:sz w:val="26"/>
          <w:szCs w:val="26"/>
          <w:lang w:val="en-US" w:eastAsia="en-US"/>
        </w:rPr>
        <w:t>2011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במעמד הצדדים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רות אבידע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00"/>
          <w:rtl w:val="true"/>
          <w:lang w:val="en-US" w:eastAsia="en-US"/>
        </w:rPr>
        <w:t>בעניין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1115-08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האד מחמד מנצור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rFonts w:cs="Times New Roman"/>
      </w:rPr>
    </w:lvl>
    <w:lvl w:ilvl="1">
      <w:start w:val="1"/>
      <w:numFmt w:val="hebrew1"/>
      <w:lvlText w:val="%2."/>
      <w:lvlJc w:val="end"/>
      <w:pPr>
        <w:tabs>
          <w:tab w:val="num" w:pos="1440"/>
        </w:tabs>
        <w:ind w:start="1440" w:hanging="360"/>
      </w:pPr>
      <w:rPr>
        <w:szCs w:val="24"/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33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633&lt;/CaseID&gt;&#10;        &lt;CaseMonth&gt;18&lt;/CaseMonth&gt;&#10;        &lt;CaseYear&gt;2008&lt;/CaseYear&gt;&#10;        &lt;CaseNumber&gt;11065166&lt;/CaseNumber&gt;&#10;        &lt;NumeratorGroupID&gt;1&lt;/NumeratorGroupID&gt;&#10;        &lt;CaseName&gt;î.é. ôø÷ìéèåú îçåæ ãøåí-ôìéìé ð' îçîã îðöåø(òöéø)&lt;/CaseName&gt;&#10;        &lt;CourtID&gt;16&lt;/CourtID&gt;&#10;        &lt;CaseTypeID&gt;10077&lt;/CaseTypeID&gt;&#10;        &lt;CaseJudgeName&gt;øåú àáéãò&lt;/CaseJudgeName&gt;&#10;        &lt;CaseLinkTypeID&gt;10&lt;/CaseLinkTypeID&gt;&#10;        &lt;ProcedureID&gt;2&lt;/ProcedureID&gt;&#10;        &lt;PreviousCaseYear&gt;2008&lt;/PreviousCaseYear&gt;&#10;        &lt;PreviousCaseNumber&gt;1115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15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46&lt;/CaseNextDeterminingTask&gt;&#10;        &lt;CaseOpenDate&gt;2008-06-03T00:00:00.0000000+03:00&lt;/CaseOpenDate&gt;&#10;        &lt;PleaTypeID&gt;8&lt;/PleaTypeID&gt;&#10;        &lt;CourtLevelID&gt;2&lt;/CourtLevelID&gt;&#10;        &lt;CaseJudgeFirstName&gt;øåú&lt;/CaseJudgeFirstName&gt;&#10;        &lt;CaseJudgeLastName&gt;àáéãò&lt;/CaseJudgeLastName&gt;&#10;        &lt;JudicalPersonID&gt;000561357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ôøåèå÷åì îéåí 29.12.10 ðéùìç ìôî&quot;ã áàîöòåú äúà ùáîæëéøåú&#10;&#10;úîé&lt;/CaseDesc&gt;&#10;        &lt;isExistMinorSide&gt;false&lt;/isExistMinorSide&gt;&#10;        &lt;isExistMinorWitness&gt;false&lt;/isExistMinorWitness&gt;&#10;        &lt;PreviousCaseIdentifier&gt;055ôç 2008001115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4-07T04:15:00.0000000+03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633&lt;/CaseID&gt;&#10;        &lt;CaseMonth&gt;18&lt;/CaseMonth&gt;&#10;        &lt;CaseYear&gt;2008&lt;/CaseYear&gt;&#10;        &lt;CaseNumber&gt;11065166&lt;/CaseNumber&gt;&#10;        &lt;NumeratorGroupID&gt;1&lt;/NumeratorGroupID&gt;&#10;        &lt;CaseName&gt;î.é. ôø÷ìéèåú îçåæ ãøåí-ôìéìé ð' îçîã îðöåø(òöéø)&lt;/CaseName&gt;&#10;        &lt;CourtID&gt;16&lt;/CourtID&gt;&#10;        &lt;CaseTypeID&gt;10077&lt;/CaseTypeID&gt;&#10;        &lt;CaseJudgeName&gt;øåú àáéãò&lt;/CaseJudgeName&gt;&#10;        &lt;CaseLinkTypeID&gt;10&lt;/CaseLinkTypeID&gt;&#10;        &lt;ProcedureID&gt;2&lt;/ProcedureID&gt;&#10;        &lt;PreviousCaseYear&gt;2008&lt;/PreviousCaseYear&gt;&#10;        &lt;PreviousCaseNumber&gt;1115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15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46&lt;/CaseNextDeterminingTask&gt;&#10;        &lt;CaseOpenDate&gt;2008-06-03T00:00:00.0000000+03:00&lt;/CaseOpenDate&gt;&#10;        &lt;PleaTypeID&gt;8&lt;/PleaTypeID&gt;&#10;        &lt;CourtLevelID&gt;2&lt;/CourtLevelID&gt;&#10;        &lt;CaseJudgeFirstName&gt;øåú&lt;/CaseJudgeFirstName&gt;&#10;        &lt;CaseJudgeLastName&gt;àáéãò&lt;/CaseJudgeLastName&gt;&#10;        &lt;JudicalPersonID&gt;000561357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ôøåèå÷åì îéåí 29.12.10 ðéùìç ìôî&quot;ã áàîöòåú äúà ùáîæëéøåú&#10;&#10;úîé&lt;/CaseDesc&gt;&#10;        &lt;PreviousCaseIdentifier&gt;055ôç 2008001115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5744948&lt;/DecisionID&gt;&#10;        &lt;DecisionName&gt;âæø ãéï  îúàøéê  07/04/11  ùðéúðä ò&quot;é  îøãëé ìåé&lt;/DecisionName&gt;&#10;        &lt;DecisionStatusID&gt;1&lt;/DecisionStatusID&gt;&#10;        &lt;DecisionStatusChangeDate&gt;2011-04-07T10:03:21.4570000+03:00&lt;/DecisionStatusChangeDate&gt;&#10;        &lt;DecisionSignatureDate&gt;2011-04-07T09:25:54.3730000+03:00&lt;/DecisionSignatureDate&gt;&#10;        &lt;DecisionSignatureUserID&gt;012338992@GOV.IL&lt;/DecisionSignatureUserID&gt;&#10;        &lt;DecisionCreateDate&gt;2011-04-07T09:30:36.7730000+03:00&lt;/DecisionCreateDate&gt;&#10;        &lt;DecisionChangeDate&gt;2011-04-07T10:03:21.2630000+03:00&lt;/DecisionChangeDate&gt;&#10;        &lt;DecisionChangeUserID&gt;012338992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16918523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12338992@GOV.IL&lt;/DecisionWriterID&gt;&#10;        &lt;IsInstruction&gt;false&lt;/IsInstruction&gt;&#10;        &lt;IsNeedAllSignatures&gt;false&lt;/IsNeedAllSignatures&gt;&#10;        &lt;DecisionAttributeID&gt;1&lt;/DecisionAttributeID&gt;&#10;        &lt;DecisionCreationUserID&gt;012338992@GOV.IL&lt;/DecisionCreationUserID&gt;&#10;        &lt;DecisionDisplayName&gt;âæø ãéï  îúàøéê  07/04/11  ùðéúðä ò&quot;é  îøãëé ìåé&lt;/DecisionDisplayName&gt;&#10;        &lt;IsScanned&gt;false&lt;/IsScanned&gt;&#10;        &lt;DecisionSignatureUserName&gt;îøãëé ìåé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5744948&lt;/DecisionID&gt;&#10;        &lt;CaseID&gt;32754633&lt;/CaseID&gt;&#10;        &lt;IsOriginal&gt;true&lt;/IsOriginal&gt;&#10;        &lt;IsDeleted&gt;false&lt;/IsDeleted&gt;&#10;        &lt;CaseName&gt;î.é. ôø÷ìéèåú îçåæ ãøåí-ôìéìé ð' îçîã îðöåø(òöéø)&lt;/CaseName&gt;&#10;        &lt;CaseDisplayIdentifier&gt;1115-08 úô&quot;ç&lt;/CaseDisplayIdentifier&gt;&#10;      &lt;/dt_DecisionCase&gt;&#10;      &lt;dt_DecisionJudgePanel diffgr:id=&quot;dt_DecisionJudgePanel1&quot; msdata:rowOrder=&quot;0&quot;&gt;&#10;        &lt;DecisionID&gt;75744948&lt;/DecisionID&gt;&#10;        &lt;JudgeID&gt;000561357@GOV.IL&lt;/JudgeID&gt;&#10;        &lt;OrdinalNumber&gt;1&lt;/OrdinalNumber&gt;&#10;      &lt;/dt_DecisionJudgePanel&gt;&#10;      &lt;dt_DecisionJudgePanel diffgr:id=&quot;dt_DecisionJudgePanel2&quot; msdata:rowOrder=&quot;1&quot;&gt;&#10;        &lt;DecisionID&gt;75744948&lt;/DecisionID&gt;&#10;        &lt;JudgeID&gt;007076789@GOV.IL&lt;/JudgeID&gt;&#10;        &lt;OrdinalNumber&gt;2&lt;/OrdinalNumber&gt;&#10;      &lt;/dt_DecisionJudgePanel&gt;&#10;      &lt;dt_DecisionJudgePanel diffgr:id=&quot;dt_DecisionJudgePanel3&quot; msdata:rowOrder=&quot;2&quot;&gt;&#10;        &lt;DecisionID&gt;75744948&lt;/DecisionID&gt;&#10;        &lt;JudgeID&gt;012338992@GOV.IL&lt;/JudgeID&gt;&#10;        &lt;OrdinalNumber&gt;3&lt;/OrdinalNumber&gt;&#10;      &lt;/dt_DecisionJudgePanel&gt;&#10;    &lt;/DecisionDS&gt;&#10;  &lt;/diffgr:diffgram&gt;&#10;&lt;/DecisionDS&gt;"/>
    <w:docVar w:name="DecisionID" w:val="75744948"/>
    <w:docVar w:name="docID" w:val="116918523"/>
    <w:docVar w:name="judgeUPN" w:val="012338992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12338992@GOV.IL"/>
    <w:docVar w:name="noteDocID" w:val="116918523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  <w:szCs w:val="24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Style12">
    <w:name w:val="שמות"/>
    <w:basedOn w:val="Normal"/>
    <w:qFormat/>
    <w:pPr>
      <w:suppressLineNumbers/>
      <w:snapToGrid w:val="false"/>
      <w:spacing w:lineRule="auto" w:line="360"/>
      <w:ind w:hanging="0" w:start="0" w:end="0"/>
      <w:jc w:val="both"/>
    </w:pPr>
    <w:rPr>
      <w:b/>
      <w:bCs/>
      <w:sz w:val="22"/>
    </w:rPr>
  </w:style>
  <w:style w:type="paragraph" w:styleId="BodyTextIndent">
    <w:name w:val="Body Text Indent"/>
    <w:basedOn w:val="Normal"/>
    <w:pPr>
      <w:tabs>
        <w:tab w:val="clear" w:pos="720"/>
        <w:tab w:val="left" w:pos="7226" w:leader="none"/>
      </w:tabs>
      <w:spacing w:lineRule="auto" w:line="360"/>
      <w:ind w:hanging="0" w:start="720" w:end="0"/>
      <w:jc w:val="both"/>
    </w:pPr>
    <w:rPr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3729/85.1.a" TargetMode="External"/><Relationship Id="rId8" Type="http://schemas.openxmlformats.org/officeDocument/2006/relationships/hyperlink" Target="http://www.nevo.co.il/law/73729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case/6102964" TargetMode="External"/><Relationship Id="rId13" Type="http://schemas.openxmlformats.org/officeDocument/2006/relationships/hyperlink" Target="http://www.nevo.co.il/case/6068576" TargetMode="External"/><Relationship Id="rId14" Type="http://schemas.openxmlformats.org/officeDocument/2006/relationships/hyperlink" Target="http://www.nevo.co.il/case/5870905" TargetMode="External"/><Relationship Id="rId15" Type="http://schemas.openxmlformats.org/officeDocument/2006/relationships/hyperlink" Target="http://www.nevo.co.il/case/2379037" TargetMode="External"/><Relationship Id="rId16" Type="http://schemas.openxmlformats.org/officeDocument/2006/relationships/hyperlink" Target="http://www.nevo.co.il/case/2412794" TargetMode="External"/><Relationship Id="rId17" Type="http://schemas.openxmlformats.org/officeDocument/2006/relationships/hyperlink" Target="http://www.nevo.co.il/case/6150756" TargetMode="External"/><Relationship Id="rId18" Type="http://schemas.openxmlformats.org/officeDocument/2006/relationships/hyperlink" Target="http://www.nevo.co.il/case/6144574" TargetMode="External"/><Relationship Id="rId19" Type="http://schemas.openxmlformats.org/officeDocument/2006/relationships/hyperlink" Target="http://www.nevo.co.il/case/6150971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2016-04-26T11:24:00Z</dcterms:created>
  <dc:creator> </dc:creator>
  <dc:description/>
  <cp:keywords/>
  <dc:language>en-IL</dc:language>
  <cp:lastModifiedBy>run</cp:lastModifiedBy>
  <cp:lastPrinted>2011-04-07T10:01:00Z</cp:lastPrinted>
  <dcterms:modified xsi:type="dcterms:W3CDTF">2016-04-26T11:24:00Z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ג'האד מחמד מנצור</vt:lpwstr>
  </property>
  <property fmtid="{D5CDD505-2E9C-101B-9397-08002B2CF9AE}" pid="4" name="CASESLISTTMP1">
    <vt:lpwstr>6102964;6068576;5870905;2379037;2412794;6150756;6144574;6150971</vt:lpwstr>
  </property>
  <property fmtid="{D5CDD505-2E9C-101B-9397-08002B2CF9AE}" pid="5" name="CITY">
    <vt:lpwstr>ב"ש</vt:lpwstr>
  </property>
  <property fmtid="{D5CDD505-2E9C-101B-9397-08002B2CF9AE}" pid="6" name="DATE">
    <vt:lpwstr>20110407</vt:lpwstr>
  </property>
  <property fmtid="{D5CDD505-2E9C-101B-9397-08002B2CF9AE}" pid="7" name="ISABSTRACT">
    <vt:lpwstr>Y</vt:lpwstr>
  </property>
  <property fmtid="{D5CDD505-2E9C-101B-9397-08002B2CF9AE}" pid="8" name="JUDGE">
    <vt:lpwstr>ר. אבידע;ח. סלוטקי;מ. לוי</vt:lpwstr>
  </property>
  <property fmtid="{D5CDD505-2E9C-101B-9397-08002B2CF9AE}" pid="9" name="LAWLISTTMP1">
    <vt:lpwstr>73729/085.1.a</vt:lpwstr>
  </property>
  <property fmtid="{D5CDD505-2E9C-101B-9397-08002B2CF9AE}" pid="10" name="LAWLISTTMP2">
    <vt:lpwstr>70301/144.b;305.1</vt:lpwstr>
  </property>
  <property fmtid="{D5CDD505-2E9C-101B-9397-08002B2CF9AE}" pid="11" name="LAWYER">
    <vt:lpwstr> צברי; ג'בארין;ו ג'בארין;מתרגם;מתרגם בית המשפט</vt:lpwstr>
  </property>
  <property fmtid="{D5CDD505-2E9C-101B-9397-08002B2CF9AE}" pid="12" name="NEWPARTA">
    <vt:lpwstr>1115</vt:lpwstr>
  </property>
  <property fmtid="{D5CDD505-2E9C-101B-9397-08002B2CF9AE}" pid="13" name="NEWPARTB">
    <vt:lpwstr/>
  </property>
  <property fmtid="{D5CDD505-2E9C-101B-9397-08002B2CF9AE}" pid="14" name="NEWPARTC">
    <vt:lpwstr>08</vt:lpwstr>
  </property>
  <property fmtid="{D5CDD505-2E9C-101B-9397-08002B2CF9AE}" pid="15" name="NEWPROC">
    <vt:lpwstr>תפח</vt:lpwstr>
  </property>
  <property fmtid="{D5CDD505-2E9C-101B-9397-08002B2CF9AE}" pid="16" name="PROCNUM">
    <vt:lpwstr>1115</vt:lpwstr>
  </property>
  <property fmtid="{D5CDD505-2E9C-101B-9397-08002B2CF9AE}" pid="17" name="PROCYEAR">
    <vt:lpwstr>08</vt:lpwstr>
  </property>
  <property fmtid="{D5CDD505-2E9C-101B-9397-08002B2CF9AE}" pid="18" name="PSAKDIN">
    <vt:lpwstr>גזר-דין</vt:lpwstr>
  </property>
  <property fmtid="{D5CDD505-2E9C-101B-9397-08002B2CF9AE}" pid="19" name="RemarkFileName">
    <vt:lpwstr>mechozi me 08 1115 533 htm</vt:lpwstr>
  </property>
  <property fmtid="{D5CDD505-2E9C-101B-9397-08002B2CF9AE}" pid="20" name="TYPE">
    <vt:lpwstr>2</vt:lpwstr>
  </property>
  <property fmtid="{D5CDD505-2E9C-101B-9397-08002B2CF9AE}" pid="21" name="TYPE_ABS_DATE">
    <vt:lpwstr>390020110407</vt:lpwstr>
  </property>
  <property fmtid="{D5CDD505-2E9C-101B-9397-08002B2CF9AE}" pid="22" name="TYPE_N_DATE">
    <vt:lpwstr>39020110407</vt:lpwstr>
  </property>
  <property fmtid="{D5CDD505-2E9C-101B-9397-08002B2CF9AE}" pid="23" name="WORDNUMPAGES">
    <vt:lpwstr>6</vt:lpwstr>
  </property>
</Properties>
</file>