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תפ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21279-09-15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שוויש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8"/>
        <w:gridCol w:w="3042"/>
        <w:gridCol w:w="141"/>
        <w:gridCol w:w="5529"/>
      </w:tblGrid>
      <w:tr>
        <w:trPr/>
        <w:tc>
          <w:tcPr>
            <w:tcW w:w="3291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בפני הרכב 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רון </w:t>
            </w:r>
            <w:r>
              <w:rPr>
                <w:sz w:val="26"/>
                <w:sz w:val="26"/>
                <w:szCs w:val="26"/>
                <w:rtl w:val="true"/>
              </w:rPr>
              <w:t>סוקול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תמר </w:t>
            </w:r>
            <w:r>
              <w:rPr>
                <w:sz w:val="26"/>
                <w:sz w:val="26"/>
                <w:szCs w:val="26"/>
                <w:rtl w:val="true"/>
              </w:rPr>
              <w:t>שרון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נתנאל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רונית  </w:t>
            </w:r>
            <w:r>
              <w:rPr>
                <w:sz w:val="26"/>
                <w:sz w:val="26"/>
                <w:szCs w:val="26"/>
                <w:rtl w:val="true"/>
              </w:rPr>
              <w:t>בש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2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rtl w:val="true"/>
              </w:rPr>
            </w:r>
          </w:p>
        </w:tc>
      </w:tr>
      <w:tr>
        <w:trPr/>
        <w:tc>
          <w:tcPr>
            <w:tcW w:w="10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rFonts w:ascii="Arial" w:hAnsi="Arial" w:cs="Arial"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sz w:val="26"/>
                <w:szCs w:val="26"/>
                <w:highlight w:val="yellow"/>
                <w:rtl w:val="true"/>
              </w:rPr>
            </w:r>
          </w:p>
        </w:tc>
        <w:tc>
          <w:tcPr>
            <w:tcW w:w="304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FirstLawyer"/>
            <w:bookmarkStart w:id="2" w:name="FirstAppellant"/>
            <w:bookmarkStart w:id="3" w:name="LastJudge"/>
            <w:bookmarkStart w:id="4" w:name="FirstLawyer"/>
            <w:bookmarkStart w:id="5" w:name="FirstAppellant"/>
            <w:bookmarkEnd w:id="3"/>
            <w:bookmarkEnd w:id="4"/>
            <w:bookmarkEnd w:id="5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67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 (W1);Arial" w:hAnsi="Arial (W1);Arial" w:cs="Arial (W1);Arial"/>
                <w:lang w:val="en-IL" w:eastAsia="en-IL"/>
              </w:rPr>
            </w:pPr>
            <w:r>
              <w:rPr>
                <w:rtl w:val="true"/>
              </w:rPr>
              <w:br/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ע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ב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עוה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מיטל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חן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רוזנפלד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ועוה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נג</w:t>
            </w:r>
            <w:r>
              <w:rPr>
                <w:sz w:val="22"/>
                <w:szCs w:val="22"/>
                <w:rtl w:val="true"/>
              </w:rPr>
              <w:t>'</w:t>
            </w:r>
            <w:r>
              <w:rPr>
                <w:sz w:val="22"/>
                <w:sz w:val="22"/>
                <w:szCs w:val="22"/>
                <w:rtl w:val="true"/>
              </w:rPr>
              <w:t>וא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סלימאן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מפרקליטות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מחוז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חיפה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Cs w:val="22"/>
                <w:rtl w:val="true"/>
              </w:rPr>
              <w:t>(</w:t>
            </w:r>
            <w:r>
              <w:rPr>
                <w:sz w:val="22"/>
                <w:sz w:val="22"/>
                <w:szCs w:val="22"/>
                <w:rtl w:val="true"/>
              </w:rPr>
              <w:t>פלילי</w:t>
            </w:r>
            <w:r>
              <w:rPr>
                <w:sz w:val="22"/>
                <w:szCs w:val="22"/>
                <w:rtl w:val="true"/>
              </w:rPr>
              <w:t>)</w:t>
            </w:r>
          </w:p>
        </w:tc>
      </w:tr>
      <w:tr>
        <w:trPr/>
        <w:tc>
          <w:tcPr>
            <w:tcW w:w="10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</w:tc>
        <w:tc>
          <w:tcPr>
            <w:tcW w:w="871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0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04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67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 (W1);Arial" w:hAnsi="Arial (W1);Arial" w:cs="Arial (W1);Arial"/>
                <w:lang w:val="en-IL" w:eastAsia="en-IL"/>
              </w:rPr>
            </w:pPr>
            <w:r>
              <w:rPr>
                <w:rtl w:val="true"/>
              </w:rPr>
              <w:t>סלים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שוויש</w:t>
            </w:r>
          </w:p>
          <w:p>
            <w:pPr>
              <w:pStyle w:val="David"/>
              <w:ind w:end="0"/>
              <w:jc w:val="start"/>
              <w:rPr>
                <w:rFonts w:cs="Times New Roman"/>
              </w:rPr>
            </w:pPr>
            <w:r>
              <w:rPr>
                <w:sz w:val="22"/>
                <w:sz w:val="22"/>
                <w:szCs w:val="22"/>
                <w:rtl w:val="true"/>
              </w:rPr>
              <w:t>ע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ב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עוה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אלי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סבן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6" w:name="LawTable"/>
      <w:bookmarkEnd w:id="6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88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/>
      </w:pPr>
      <w:hyperlink r:id="rId1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8" w:name="ABSTRACT_START"/>
      <w:bookmarkEnd w:id="8"/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8.3.2017</w:t>
      </w:r>
      <w:r>
        <w:rPr>
          <w:rtl w:val="true"/>
        </w:rPr>
        <w:t xml:space="preserve"> </w:t>
      </w:r>
      <w:r>
        <w:rPr>
          <w:rtl w:val="true"/>
        </w:rPr>
        <w:t>הרשענו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;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והשנייה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מוסלמאני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אדהם</w:t>
      </w:r>
      <w:r>
        <w:rPr>
          <w:rtl w:val="true"/>
        </w:rPr>
        <w:t xml:space="preserve">) </w:t>
      </w:r>
      <w:r>
        <w:rPr>
          <w:rtl w:val="true"/>
        </w:rPr>
        <w:t>שררו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tl w:val="true"/>
        </w:rPr>
        <w:t xml:space="preserve">.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שכינויו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בוגי</w:t>
      </w:r>
      <w:r>
        <w:rPr>
          <w:rtl w:val="true"/>
        </w:rPr>
        <w:t xml:space="preserve">"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לאדהם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2/4/2015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יאסיף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בכיסויי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וכפפות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ירכא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שחורה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בוגי</w:t>
      </w:r>
      <w:r>
        <w:rPr>
          <w:rtl w:val="true"/>
        </w:rPr>
        <w:t xml:space="preserve">. </w:t>
      </w:r>
      <w:r>
        <w:rPr>
          <w:rtl w:val="true"/>
        </w:rPr>
        <w:t>כשחלפו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בוגי</w:t>
      </w:r>
      <w:r>
        <w:rPr>
          <w:rtl w:val="true"/>
        </w:rPr>
        <w:t xml:space="preserve">. </w:t>
      </w:r>
      <w:r>
        <w:rPr>
          <w:rtl w:val="true"/>
        </w:rPr>
        <w:t>משהבחינו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</w:t>
      </w:r>
      <w:r>
        <w:rPr>
          <w:rtl w:val="true"/>
        </w:rPr>
        <w:t xml:space="preserve">. </w:t>
      </w:r>
      <w:r>
        <w:rPr>
          <w:rtl w:val="true"/>
        </w:rPr>
        <w:t>אדהם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מוסא</w:t>
      </w:r>
      <w:r>
        <w:rPr>
          <w:rtl w:val="true"/>
        </w:rPr>
        <w:t xml:space="preserve">) </w:t>
      </w:r>
      <w:r>
        <w:rPr>
          <w:rtl w:val="true"/>
        </w:rPr>
        <w:t>ומצאו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מותם</w:t>
      </w:r>
      <w:r>
        <w:rPr>
          <w:rtl w:val="true"/>
        </w:rPr>
        <w:t xml:space="preserve">.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tl w:val="true"/>
        </w:rPr>
        <w:t xml:space="preserve">. </w:t>
      </w:r>
      <w:r>
        <w:rPr>
          <w:rtl w:val="true"/>
        </w:rPr>
        <w:t>אדהם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בשיפוצים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ואדהם</w:t>
      </w:r>
      <w:r>
        <w:rPr>
          <w:rtl w:val="true"/>
        </w:rPr>
        <w:t xml:space="preserve">.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ההליך</w:t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המועברת</w:t>
      </w:r>
      <w:r>
        <w:rPr>
          <w:rtl w:val="true"/>
        </w:rPr>
        <w:t xml:space="preserve">"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בוגי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בוגי</w:t>
      </w:r>
      <w:r>
        <w:rPr>
          <w:rtl w:val="true"/>
        </w:rPr>
        <w:t xml:space="preserve">.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קינטור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המובטחת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.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ומתעתד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 </w:t>
      </w:r>
      <w:r>
        <w:rPr>
          <w:rFonts w:cs="Miriam"/>
          <w:rtl w:val="true"/>
        </w:rPr>
        <w:t xml:space="preserve">"[...] </w:t>
      </w:r>
      <w:r>
        <w:rPr>
          <w:rFonts w:cs="Miriam"/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Times New Roman"/>
          <w:rtl w:val="true"/>
        </w:rPr>
        <w:t xml:space="preserve">  </w:t>
      </w:r>
      <w:r>
        <w:rPr>
          <w:rFonts w:cs="Miriam"/>
          <w:rtl w:val="true"/>
        </w:rPr>
        <w:t>[....]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והמחלוקת</w:t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ברצח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בלבד</w:t>
      </w:r>
      <w:r>
        <w:rPr>
          <w:rtl w:val="true"/>
        </w:rPr>
        <w:t xml:space="preserve">".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tl w:val="true"/>
        </w:rPr>
        <w:t xml:space="preserve">;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חלוקים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tl w:val="true"/>
        </w:rPr>
        <w:t xml:space="preserve">,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מהמנוחים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ועצמאי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בהמתתו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נבלעות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אכזרי</w:t>
      </w:r>
      <w:r>
        <w:rPr>
          <w:rtl w:val="true"/>
        </w:rPr>
        <w:t xml:space="preserve">,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  <w:r>
        <w:rPr>
          <w:rtl w:val="true"/>
        </w:rPr>
        <w:t>העדה</w:t>
      </w:r>
      <w:r>
        <w:rPr>
          <w:rtl w:val="true"/>
        </w:rPr>
        <w:t xml:space="preserve">, </w:t>
      </w:r>
      <w:r>
        <w:rPr>
          <w:rtl w:val="true"/>
        </w:rPr>
        <w:t>אזהר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שעבאן</w:t>
      </w:r>
      <w:r>
        <w:rPr>
          <w:rtl w:val="true"/>
        </w:rPr>
        <w:t xml:space="preserve">,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בוגי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במותו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  <w:r>
        <w:rPr>
          <w:rtl w:val="true"/>
        </w:rPr>
        <w:t>בוגי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עזיזה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במותו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>מתברר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בספורט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בוגי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וישב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מפוענחים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ההודאות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.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.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הכרעה</w:t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שראינו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בהכנה</w:t>
      </w:r>
      <w:r>
        <w:rPr>
          <w:rtl w:val="true"/>
        </w:rPr>
        <w:t xml:space="preserve">, </w:t>
      </w:r>
      <w:r>
        <w:rPr>
          <w:rtl w:val="true"/>
        </w:rPr>
        <w:t>בנהיגת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בהמתנה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ובהימלטות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ab/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שאשמתו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נתבצעה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שהוכחו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בפניו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יענישו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"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tl w:val="true"/>
        </w:rPr>
        <w:t xml:space="preserve">- </w:t>
      </w:r>
      <w:r>
        <w:rPr>
          <w:rtl w:val="true"/>
        </w:rPr>
        <w:t>מוסרי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4517/04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מסארווה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10.3.2005</w:t>
      </w:r>
      <w:r>
        <w:rPr>
          <w:rtl w:val="true"/>
        </w:rPr>
        <w:t xml:space="preserve">), </w:t>
      </w:r>
      <w:r>
        <w:rPr>
          <w:rtl w:val="true"/>
        </w:rPr>
        <w:t>מבהיר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1134" w:end="1134"/>
        <w:jc w:val="both"/>
        <w:rPr/>
      </w:pPr>
      <w:r>
        <w:rPr>
          <w:rFonts w:cs="Miriam"/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פעמיים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מושג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לפרשו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כמסב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אך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המושג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מושג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שנסיק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Miriam"/>
          <w:rtl w:val="true"/>
        </w:rPr>
        <w:t xml:space="preserve">', </w:t>
      </w:r>
      <w:r>
        <w:rPr>
          <w:rFonts w:cs="Miriam"/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חיקנו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האירוע</w:t>
      </w:r>
      <w:r>
        <w:rPr>
          <w:rFonts w:cs="Miriam"/>
          <w:rtl w:val="true"/>
        </w:rPr>
        <w:t>" (</w:t>
      </w:r>
      <w:hyperlink r:id="rId53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6141/01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ג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). </w:t>
      </w:r>
      <w:r>
        <w:rPr>
          <w:rFonts w:cs="Miriam"/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מבחנים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hyperlink r:id="rId54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3503/01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וופא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תפאל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). </w:t>
      </w:r>
      <w:r>
        <w:rPr>
          <w:rFonts w:cs="Miriam"/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המהותי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מוסרי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מרובות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קורבנות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9804/02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ש</w:t>
      </w:r>
      <w:r>
        <w:rPr>
          <w:rFonts w:cs="Miriam"/>
          <w:rtl w:val="true"/>
        </w:rPr>
        <w:t>.</w:t>
      </w:r>
      <w:r>
        <w:rPr>
          <w:rFonts w:cs="Miriam"/>
          <w:rtl w:val="true"/>
        </w:rPr>
        <w:t>ש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). </w:t>
      </w:r>
      <w:r>
        <w:rPr>
          <w:rFonts w:cs="Miriam"/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הצורני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עובדתי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להפריד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עובדתית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להפרדה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ההרתעה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Miriam"/>
          <w:rtl w:val="true"/>
        </w:rPr>
        <w:t>" (</w:t>
      </w:r>
      <w:hyperlink r:id="rId56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1742/91</w:t>
        </w:r>
        <w:r>
          <w:rPr>
            <w:rStyle w:val="Hyperlink"/>
            <w:rFonts w:cs="Miriam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עמי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פופר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נ</w:t>
        </w:r>
        <w:r>
          <w:rPr>
            <w:rStyle w:val="Hyperlink"/>
            <w:rFonts w:cs="Miriam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Miriam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ישראל</w:t>
        </w:r>
        <w:r>
          <w:rPr>
            <w:rStyle w:val="Hyperlink"/>
            <w:rFonts w:cs="Miriam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נא</w:t>
        </w:r>
      </w:hyperlink>
      <w:r>
        <w:rPr>
          <w:rFonts w:cs="Miriam"/>
          <w:rtl w:val="true"/>
        </w:rPr>
        <w:t>(</w:t>
      </w:r>
      <w:r>
        <w:rPr>
          <w:rFonts w:cs="Miriam"/>
        </w:rPr>
        <w:t>5</w:t>
      </w:r>
      <w:r>
        <w:rPr>
          <w:rFonts w:cs="Miriam"/>
          <w:rtl w:val="true"/>
        </w:rPr>
        <w:t xml:space="preserve">), </w:t>
      </w:r>
      <w:r>
        <w:rPr>
          <w:rFonts w:cs="Miriam"/>
        </w:rPr>
        <w:t>289</w:t>
      </w:r>
      <w:r>
        <w:rPr>
          <w:rFonts w:cs="Miriam"/>
          <w:rtl w:val="true"/>
        </w:rPr>
        <w:t xml:space="preserve">, </w:t>
      </w:r>
      <w:r>
        <w:rPr>
          <w:rFonts w:cs="Miriam"/>
        </w:rPr>
        <w:t>303</w:t>
      </w:r>
      <w:r>
        <w:rPr>
          <w:rFonts w:cs="Miriam"/>
          <w:rtl w:val="true"/>
        </w:rPr>
        <w:t xml:space="preserve">). </w:t>
      </w:r>
      <w:r>
        <w:rPr>
          <w:rFonts w:cs="Miriam"/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תנאי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שבבסיסו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ניצבים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הרתעה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1742/91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פופר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נא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, </w:t>
      </w:r>
      <w:r>
        <w:rPr/>
        <w:t>307</w:t>
      </w:r>
      <w:r>
        <w:rPr>
          <w:rtl w:val="true"/>
        </w:rPr>
        <w:t xml:space="preserve"> (</w:t>
      </w:r>
      <w:r>
        <w:rPr/>
        <w:t>1987</w:t>
      </w:r>
      <w:r>
        <w:rPr>
          <w:rtl w:val="true"/>
        </w:rPr>
        <w:t xml:space="preserve">), </w:t>
      </w:r>
      <w:r>
        <w:rPr>
          <w:rtl w:val="true"/>
        </w:rPr>
        <w:t>באומרו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134" w:end="1134"/>
        <w:jc w:val="both"/>
        <w:rPr/>
      </w:pP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לעצמו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ומיוחד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כאדם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שהלך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ישוב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לימדנו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הרמב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ייחודו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שופטים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הילכות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סנהדרין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</w:t>
      </w:r>
      <w:r>
        <w:rPr>
          <w:rFonts w:cs="Miriam"/>
          <w:rtl w:val="true"/>
        </w:rPr>
        <w:t>):</w:t>
      </w:r>
    </w:p>
    <w:p>
      <w:pPr>
        <w:pStyle w:val="Normal"/>
        <w:ind w:start="1134" w:end="1134"/>
        <w:jc w:val="both"/>
        <w:rPr>
          <w:rFonts w:cs="Miriam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1134" w:end="1134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נברא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יחידי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בעולם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ללמד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מעלין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מעלין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מלא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בצורת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נבראים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דומין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חברו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לומר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בשבילי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נברא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העולם</w:t>
      </w:r>
      <w:r>
        <w:rPr>
          <w:rFonts w:cs="Miriam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1134" w:end="1134"/>
        <w:jc w:val="both"/>
        <w:rPr>
          <w:rFonts w:cs="Miriam"/>
        </w:rPr>
      </w:pP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האדם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ייחודו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שיאמר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כספת</w:t>
      </w:r>
      <w:r>
        <w:rPr>
          <w:rFonts w:cs="Miriam"/>
          <w:rtl w:val="true"/>
        </w:rPr>
        <w:t xml:space="preserve">? </w:t>
      </w:r>
      <w:r>
        <w:rPr>
          <w:rFonts w:cs="Miriam"/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ייחודו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שהאלוהים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בצלמו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כדמותו</w:t>
      </w:r>
      <w:r>
        <w:rPr>
          <w:rFonts w:cs="Miriam"/>
          <w:rtl w:val="true"/>
        </w:rPr>
        <w:t>: "</w:t>
      </w:r>
      <w:r>
        <w:rPr>
          <w:rFonts w:cs="Miriam"/>
          <w:rtl w:val="true"/>
        </w:rPr>
        <w:t>בצלמו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אלוהים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Miriam"/>
          <w:rtl w:val="true"/>
        </w:rPr>
        <w:t>..." (</w:t>
      </w:r>
      <w:r>
        <w:rPr>
          <w:rFonts w:cs="Miriam"/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כ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ז</w:t>
      </w:r>
      <w:r>
        <w:rPr>
          <w:rFonts w:cs="Miriam"/>
          <w:rtl w:val="true"/>
        </w:rPr>
        <w:t xml:space="preserve">). </w:t>
      </w:r>
      <w:r>
        <w:rPr>
          <w:rFonts w:cs="Miriam"/>
          <w:rtl w:val="true"/>
        </w:rPr>
        <w:t>כשאני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לעצמי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אומר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ייחודו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שנברא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האדם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תחילתו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מיקרא</w:t>
      </w:r>
      <w:r>
        <w:rPr>
          <w:rFonts w:cs="Miriam"/>
          <w:rtl w:val="true"/>
        </w:rPr>
        <w:t>.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סופו</w:t>
      </w:r>
      <w:r>
        <w:rPr>
          <w:rFonts w:cs="Miriam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בהמתתו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2948/03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ברזובסקי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20.6.2005</w:t>
      </w:r>
      <w:r>
        <w:rPr>
          <w:rtl w:val="true"/>
        </w:rPr>
        <w:t xml:space="preserve">);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437/13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אלחיאני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24.8.2015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6386/12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עמנואלוב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6.12.2015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1134" w:end="1134"/>
        <w:jc w:val="both"/>
        <w:rPr/>
      </w:pP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שנידון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למאסר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באחרונה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מקצתם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tl w:val="true"/>
        </w:rPr>
        <w:t xml:space="preserve">, </w:t>
      </w:r>
      <w:r>
        <w:rPr>
          <w:rtl w:val="true"/>
        </w:rPr>
        <w:t>ולצדו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9059/03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יוסבשווילי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21.3.2002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6535/01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קוזירוב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/>
        <w:t>562</w:t>
      </w:r>
      <w:r>
        <w:rPr>
          <w:rtl w:val="true"/>
        </w:rPr>
        <w:t xml:space="preserve">, </w:t>
      </w:r>
      <w:r>
        <w:rPr/>
        <w:t>586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 xml:space="preserve">);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6294/11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181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20.2.2014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מצטברת</w:t>
      </w:r>
      <w:r>
        <w:rPr>
          <w:rtl w:val="true"/>
        </w:rPr>
        <w:t xml:space="preserve">, </w:t>
      </w:r>
      <w:r>
        <w:rPr>
          <w:rtl w:val="true"/>
        </w:rPr>
        <w:t>ומעדיפים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7907/14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עומרי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ואזנה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/>
        <w:t>22.2.2015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start="1134" w:end="1134"/>
        <w:jc w:val="both"/>
        <w:rPr>
          <w:rFonts w:cs="Miriam"/>
        </w:rPr>
      </w:pPr>
      <w:r>
        <w:rPr>
          <w:rFonts w:cs="Miriam"/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לסמוך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45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 xml:space="preserve">) </w:t>
      </w:r>
      <w:r>
        <w:rPr>
          <w:rFonts w:cs="Miriam"/>
          <w:rtl w:val="true"/>
        </w:rPr>
        <w:t>הנזכרת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בהוראה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טכנית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פרשנית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ניטרלית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שנועדה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במצטבר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הכרעה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ערכית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חופף</w:t>
      </w:r>
      <w:r>
        <w:rPr>
          <w:rFonts w:cs="Miriam"/>
          <w:rtl w:val="true"/>
        </w:rPr>
        <w:t>.</w:t>
      </w:r>
    </w:p>
    <w:p>
      <w:pPr>
        <w:pStyle w:val="Normal"/>
        <w:ind w:end="1134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1134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1134"/>
        <w:jc w:val="both"/>
        <w:rPr/>
      </w:pPr>
      <w:r>
        <w:rPr>
          <w:rtl w:val="true"/>
        </w:rPr>
        <w:tab/>
      </w:r>
      <w:r>
        <w:rPr>
          <w:rtl w:val="true"/>
        </w:rPr>
        <w:t>ובהמשך</w:t>
      </w:r>
      <w:r>
        <w:rPr>
          <w:rtl w:val="true"/>
        </w:rPr>
        <w:t>:</w:t>
      </w:r>
    </w:p>
    <w:p>
      <w:pPr>
        <w:pStyle w:val="Normal"/>
        <w:ind w:end="1134"/>
        <w:jc w:val="both"/>
        <w:rPr/>
      </w:pPr>
      <w:r>
        <w:rPr>
          <w:rtl w:val="true"/>
        </w:rPr>
      </w:r>
    </w:p>
    <w:p>
      <w:pPr>
        <w:pStyle w:val="Normal"/>
        <w:ind w:start="1134" w:end="1134"/>
        <w:jc w:val="both"/>
        <w:rPr/>
      </w:pPr>
      <w:r>
        <w:rPr>
          <w:rFonts w:cs="Miriam"/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ההסדרים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הנורמטיביים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התרחקות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מתפיסה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פרשנית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חופפים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כברירת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מחדל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והענקת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לתפיסה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הבוחנת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באספקלריה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ההלימה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כעקרון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בענישה</w:t>
      </w:r>
    </w:p>
    <w:p>
      <w:pPr>
        <w:pStyle w:val="Normal"/>
        <w:spacing w:lineRule="auto" w:line="360"/>
        <w:ind w:start="1134" w:end="1134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4087/14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סקורדוק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(</w:t>
      </w:r>
      <w:r>
        <w:rPr/>
        <w:t>5</w:t>
      </w:r>
      <w:r>
        <w:rPr/>
        <w:t>.</w:t>
      </w:r>
      <w:r>
        <w:rPr/>
        <w:t>1</w:t>
      </w:r>
      <w:r>
        <w:rPr/>
        <w:t>.</w:t>
      </w:r>
      <w:r>
        <w:rPr/>
        <w:t>2017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צבירתם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9059/03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8086/01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אייזן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625</w:t>
      </w:r>
      <w:r>
        <w:rPr>
          <w:rtl w:val="true"/>
        </w:rPr>
        <w:t xml:space="preserve">, </w:t>
      </w:r>
      <w:r>
        <w:rPr/>
        <w:t>647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);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6867/06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עזאם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12.10.2008</w:t>
      </w:r>
      <w:r>
        <w:rPr>
          <w:rtl w:val="true"/>
        </w:rPr>
        <w:t xml:space="preserve">);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1707/08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25.11.2008</w:t>
      </w:r>
      <w:r>
        <w:rPr>
          <w:rtl w:val="true"/>
        </w:rPr>
        <w:t xml:space="preserve">); 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6386/12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עמנואלוב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10153/07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קייסי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30.7.2012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2933/08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אנג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(</w:t>
      </w:r>
      <w:r>
        <w:rPr/>
        <w:t>15.12.2012</w:t>
      </w:r>
      <w:r>
        <w:rPr>
          <w:rtl w:val="true"/>
        </w:rPr>
        <w:t xml:space="preserve">); 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6535/01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קוזורוב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>,</w:t>
      </w:r>
      <w:r>
        <w:rPr>
          <w:rtl w:val="true"/>
        </w:rPr>
        <w:t xml:space="preserve"> </w:t>
      </w:r>
      <w:r>
        <w:rPr/>
        <w:t>568-571</w:t>
      </w:r>
      <w:r>
        <w:rPr>
          <w:rtl w:val="true"/>
        </w:rPr>
        <w:t xml:space="preserve">;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2948/03</w:t>
        </w:r>
      </w:hyperlink>
      <w:r>
        <w:rPr>
          <w:rtl w:val="true"/>
        </w:rPr>
        <w:t xml:space="preserve"> </w:t>
      </w:r>
      <w:r>
        <w:rPr>
          <w:rtl w:val="true"/>
        </w:rPr>
        <w:t>ברזובסקי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;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6244/12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סבאענה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11.11.2015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1742/91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דורנר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303</w:t>
      </w:r>
      <w:r>
        <w:rPr>
          <w:rtl w:val="true"/>
        </w:rPr>
        <w:t>):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1134" w:end="1134"/>
        <w:jc w:val="both"/>
        <w:rPr>
          <w:rFonts w:cs="Miriam"/>
        </w:rPr>
      </w:pPr>
      <w:r>
        <w:rPr>
          <w:rFonts w:cs="Miriam"/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הכרחית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מנקודת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מבט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מוסרית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בקדושת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כערך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יסוד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וסלידתנו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הפוגעים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מפורש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הצטברותם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כשלעצמו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כמותו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שרצח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שרצח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להתפרש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כהחלשה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האדם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ההרתעה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שכן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יעצור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רוצח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מלהרבות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קורבנותיו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תוספת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Miriam"/>
          <w:rtl w:val="true"/>
        </w:rPr>
        <w:t>?</w:t>
      </w:r>
    </w:p>
    <w:p>
      <w:pPr>
        <w:pStyle w:val="Normal"/>
        <w:ind w:start="1134" w:end="1134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307</w:t>
      </w:r>
      <w:r>
        <w:rPr>
          <w:rtl w:val="true"/>
        </w:rPr>
        <w:t>):</w:t>
      </w:r>
    </w:p>
    <w:p>
      <w:pPr>
        <w:pStyle w:val="Style14"/>
        <w:spacing w:lineRule="auto" w:line="240" w:before="0" w:after="0"/>
        <w:ind w:hanging="0" w:start="1134" w:end="1134"/>
        <w:jc w:val="both"/>
        <w:rPr/>
      </w:pP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הרצח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שרצח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הנשמה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מושגית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מצטברים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עומק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הזוועה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שבמעשהו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שרצח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נטיל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מצטברים</w:t>
      </w:r>
      <w:r>
        <w:rPr>
          <w:rFonts w:cs="Miriam"/>
          <w:rtl w:val="true"/>
        </w:rPr>
        <w:t>. "</w:t>
      </w:r>
      <w:r>
        <w:rPr>
          <w:rFonts w:cs="Miriam"/>
          <w:rtl w:val="true"/>
        </w:rPr>
        <w:t>שׁ</w:t>
      </w:r>
      <w:r>
        <w:rPr>
          <w:rFonts w:cs="Miriam"/>
          <w:position w:val="7"/>
          <w:szCs w:val="18"/>
          <w:rtl w:val="true"/>
        </w:rPr>
        <w:t>ּ</w:t>
      </w:r>
      <w:r>
        <w:rPr>
          <w:rFonts w:cs="Miriam"/>
          <w:rtl w:val="true"/>
        </w:rPr>
        <w:t>פֵךְ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דַם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הָאָדָם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בָּאָדָם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דָמוֹ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יִשָׂפֵךְ</w:t>
      </w:r>
      <w:r>
        <w:rPr>
          <w:rFonts w:cs="Miriam"/>
          <w:rtl w:val="true"/>
        </w:rPr>
        <w:t>" (</w:t>
      </w:r>
      <w:r>
        <w:rPr>
          <w:rFonts w:cs="Miriam"/>
          <w:rtl w:val="true"/>
        </w:rPr>
        <w:t>בראשית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ט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Fonts w:cs="Miriam"/>
          <w:szCs w:val="19"/>
          <w:rtl w:val="true"/>
        </w:rPr>
        <w:t>[</w:t>
      </w:r>
      <w:r>
        <w:rPr>
          <w:rFonts w:cs="Miriam"/>
          <w:szCs w:val="19"/>
          <w:rtl w:val="true"/>
        </w:rPr>
        <w:t>ב</w:t>
      </w:r>
      <w:r>
        <w:rPr>
          <w:rFonts w:cs="Miriam"/>
          <w:szCs w:val="19"/>
          <w:rtl w:val="true"/>
        </w:rPr>
        <w:t>]</w:t>
      </w:r>
      <w:r>
        <w:rPr>
          <w:rFonts w:cs="Miriam"/>
          <w:rtl w:val="true"/>
        </w:rPr>
        <w:t xml:space="preserve">). </w:t>
      </w:r>
      <w:r>
        <w:rPr>
          <w:rFonts w:cs="Miriam"/>
          <w:rtl w:val="true"/>
        </w:rPr>
        <w:t>בימינו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ובמקומנו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שופכים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כמעשה</w:t>
      </w:r>
      <w:r>
        <w:rPr>
          <w:rFonts w:cs="Miriam"/>
          <w:position w:val="4"/>
          <w:sz w:val="18"/>
          <w:rtl w:val="true"/>
        </w:rPr>
        <w:t>-</w:t>
      </w:r>
      <w:r>
        <w:rPr>
          <w:rFonts w:cs="Miriam"/>
          <w:rtl w:val="true"/>
        </w:rPr>
        <w:t>ממלכה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האדם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פעמים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שקיפח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בזדון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ונשמה</w:t>
      </w:r>
      <w:r>
        <w:rPr>
          <w:rFonts w:cs="Miriam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ובגמול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8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ולהצדיק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.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5443/98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מנשרוב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27.12.1999</w:t>
      </w:r>
      <w:r>
        <w:rPr>
          <w:rtl w:val="true"/>
        </w:rPr>
        <w:t xml:space="preserve">) </w:t>
      </w:r>
      <w:r>
        <w:rPr>
          <w:rtl w:val="true"/>
        </w:rPr>
        <w:t>מבהיר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start="1134" w:end="1134"/>
        <w:jc w:val="both"/>
        <w:rPr/>
      </w:pPr>
      <w:r>
        <w:rPr>
          <w:rFonts w:cs="Miriam"/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תרוצה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השתיים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שהוראת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במצטבר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ומטבע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ייהנה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מהפחתה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אחרת</w:t>
      </w:r>
      <w:r>
        <w:rPr>
          <w:rFonts w:cs="Miriam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.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8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4087/14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סקורדוק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68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.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ובביצוע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tl w:val="true"/>
        </w:rPr>
        <w:t xml:space="preserve">, </w:t>
      </w:r>
      <w:r>
        <w:rPr>
          <w:rtl w:val="true"/>
        </w:rPr>
        <w:t>סותרת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ההצתה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ושיבוש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ההליכים</w:t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hyperlink r:id="rId8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4-2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מהרובה</w:t>
      </w:r>
      <w:r>
        <w:rPr>
          <w:rtl w:val="true"/>
        </w:rPr>
        <w:t xml:space="preserve">,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4311/12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סורי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>, (</w:t>
      </w:r>
      <w:r>
        <w:rPr/>
        <w:t>8</w:t>
      </w:r>
      <w:r>
        <w:rPr/>
        <w:t>.</w:t>
      </w:r>
      <w:r>
        <w:rPr/>
        <w:t>11</w:t>
      </w:r>
      <w:r>
        <w:rPr/>
        <w:t>.</w:t>
      </w:r>
      <w:r>
        <w:rPr/>
        <w:t>2012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4700/12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חננוב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/>
        <w:t>19.9.2012</w:t>
      </w:r>
      <w:r>
        <w:rPr>
          <w:rtl w:val="true"/>
        </w:rPr>
        <w:t xml:space="preserve">); 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8373/11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פושקריוב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(, </w:t>
      </w:r>
      <w:r>
        <w:rPr/>
        <w:t>23.7.2012</w:t>
      </w:r>
      <w:r>
        <w:rPr>
          <w:rtl w:val="true"/>
        </w:rPr>
        <w:t xml:space="preserve">); </w:t>
      </w:r>
      <w:hyperlink r:id="rId8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4702/11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סבג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27.11.2011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Miriam"/>
        </w:rPr>
      </w:pPr>
      <w:r>
        <w:rPr>
          <w:rtl w:val="true"/>
        </w:rPr>
        <w:t>ב</w:t>
      </w:r>
      <w:hyperlink r:id="rId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4311/12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נתפסת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האינהרנטית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הטבועה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ממנה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hyperlink r:id="rId91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5074/10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מרדאווי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, </w:t>
      </w:r>
      <w:r>
        <w:rPr>
          <w:rFonts w:cs="Miriam"/>
        </w:rPr>
        <w:t>19.9.2012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>-</w:t>
      </w:r>
      <w:r>
        <w:rPr>
          <w:rFonts w:cs="Miriam"/>
        </w:rPr>
        <w:t>15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בנכס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</w:t>
      </w:r>
      <w:r>
        <w:rPr>
          <w:rFonts w:cs="Miriam"/>
          <w:rtl w:val="true"/>
        </w:rPr>
        <w:t>ם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 </w:t>
      </w:r>
      <w:hyperlink r:id="rId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4761/15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ג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ורבאן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>, (</w:t>
      </w:r>
      <w:r>
        <w:rPr/>
        <w:t>23</w:t>
      </w:r>
      <w:r>
        <w:rPr/>
        <w:t>.</w:t>
      </w:r>
      <w:r>
        <w:rPr/>
        <w:t>11</w:t>
      </w:r>
      <w:r>
        <w:rPr/>
        <w:t>.</w:t>
      </w:r>
      <w:r>
        <w:rPr/>
        <w:t>2015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9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5758/13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נסאסרה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12.2.</w:t>
      </w:r>
      <w:r>
        <w:rPr/>
        <w:t>20</w:t>
      </w:r>
      <w:r>
        <w:rPr/>
        <w:t>14</w:t>
      </w:r>
      <w:r>
        <w:rPr>
          <w:rtl w:val="true"/>
        </w:rPr>
        <w:t>),</w:t>
      </w:r>
      <w:hyperlink r:id="rId9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27188-08-15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 xml:space="preserve">  </w:t>
      </w:r>
      <w:r>
        <w:rPr>
          <w:rFonts w:cs="Miriam"/>
          <w:rtl w:val="true"/>
        </w:rPr>
        <w:t>חמוד</w:t>
      </w:r>
      <w:r>
        <w:rPr>
          <w:rtl w:val="true"/>
        </w:rPr>
        <w:t>, (</w:t>
      </w:r>
      <w:r>
        <w:rPr/>
        <w:t>13</w:t>
      </w:r>
      <w:r>
        <w:rPr/>
        <w:t>.</w:t>
      </w:r>
      <w:r>
        <w:rPr/>
        <w:t>6</w:t>
      </w:r>
      <w:r>
        <w:rPr/>
        <w:t>.</w:t>
      </w:r>
      <w:r>
        <w:rPr/>
        <w:t>2016</w:t>
      </w:r>
      <w:r>
        <w:rPr>
          <w:rtl w:val="true"/>
        </w:rPr>
        <w:t>)</w:t>
      </w:r>
      <w:r>
        <w:rPr>
          <w:rtl w:val="true"/>
        </w:rPr>
        <w:t xml:space="preserve">). 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היבלעותן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הפיצויים</w:t>
      </w:r>
    </w:p>
    <w:p>
      <w:pPr>
        <w:pStyle w:val="Normal"/>
        <w:spacing w:lineRule="auto" w:line="360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hyperlink r:id="rId9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hyperlink r:id="rId9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P00"/>
        <w:spacing w:before="72" w:after="0"/>
        <w:ind w:start="1134" w:end="1134"/>
        <w:jc w:val="both"/>
        <w:rPr>
          <w:rStyle w:val="default"/>
          <w:rFonts w:cs="Miriam"/>
          <w:sz w:val="24"/>
          <w:szCs w:val="24"/>
          <w:lang w:val="en-US" w:eastAsia="he-IL"/>
        </w:rPr>
      </w:pPr>
      <w:r>
        <w:rPr>
          <w:rStyle w:val="default"/>
          <w:rFonts w:cs="Miriam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א</w:t>
      </w:r>
      <w:r>
        <w:rPr>
          <w:rStyle w:val="default"/>
          <w:rFonts w:cs="Miriam"/>
          <w:sz w:val="24"/>
          <w:szCs w:val="24"/>
          <w:rtl w:val="true"/>
          <w:lang w:val="en-US" w:eastAsia="he-IL"/>
        </w:rPr>
        <w:t>)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הורשע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אדם</w:t>
      </w:r>
      <w:r>
        <w:rPr>
          <w:rStyle w:val="default"/>
          <w:rFonts w:cs="Miriam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רשאי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המשפט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לחייבו</w:t>
      </w:r>
      <w:r>
        <w:rPr>
          <w:rStyle w:val="default"/>
          <w:rFonts w:cs="Miriam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בשל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אחת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מן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העבירות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שהורשע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בהן</w:t>
      </w:r>
      <w:r>
        <w:rPr>
          <w:rStyle w:val="default"/>
          <w:rFonts w:cs="Miriam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לשלם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לאדם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שניזוק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ידי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סכום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שלא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יעלה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Cs w:val="24"/>
          <w:lang w:val="en-US" w:eastAsia="he-IL"/>
        </w:rPr>
        <w:t>258,000</w:t>
      </w:r>
      <w:r>
        <w:rPr>
          <w:rStyle w:val="default"/>
          <w:rFonts w:cs="Miriam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שקלים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חדשים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לפיצוי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הנזק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הסבל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שנגרם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לו</w:t>
      </w:r>
      <w:r>
        <w:rPr>
          <w:rStyle w:val="default"/>
          <w:rFonts w:cs="Miriam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before="72" w:after="0"/>
        <w:ind w:start="1134" w:end="1134"/>
        <w:jc w:val="both"/>
        <w:rPr>
          <w:rStyle w:val="default"/>
          <w:rFonts w:cs="Miriam"/>
          <w:sz w:val="24"/>
          <w:szCs w:val="24"/>
          <w:lang w:val="en-US" w:eastAsia="he-IL"/>
        </w:rPr>
      </w:pPr>
      <w:r>
        <w:rPr>
          <w:rStyle w:val="default"/>
          <w:rFonts w:cs="Miriam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ב</w:t>
      </w:r>
      <w:r>
        <w:rPr>
          <w:rStyle w:val="default"/>
          <w:rFonts w:cs="Miriam"/>
          <w:sz w:val="24"/>
          <w:szCs w:val="24"/>
          <w:rtl w:val="true"/>
          <w:lang w:val="en-US" w:eastAsia="he-IL"/>
        </w:rPr>
        <w:t xml:space="preserve">)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קביעת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הפיצויים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לפי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סעיף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זה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תהא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לפי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ערך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הנזק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הסבל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שנגרמו</w:t>
      </w:r>
      <w:r>
        <w:rPr>
          <w:rStyle w:val="default"/>
          <w:rFonts w:cs="Miriam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ביום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ביצוע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ביום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מתן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ההחלטה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הפיצויים</w:t>
      </w:r>
      <w:r>
        <w:rPr>
          <w:rStyle w:val="default"/>
          <w:rFonts w:cs="Miriam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לפי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הגדול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  <w:lang w:val="en-US" w:eastAsia="he-IL"/>
        </w:rPr>
        <w:t>יותר</w:t>
      </w:r>
      <w:r>
        <w:rPr>
          <w:rStyle w:val="default"/>
          <w:rFonts w:cs="Miriam"/>
          <w:sz w:val="24"/>
          <w:szCs w:val="24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Style w:val="default"/>
          <w:rFonts w:cs="Miriam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      [...]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9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2976/01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אסף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418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); </w:t>
      </w:r>
      <w:hyperlink r:id="rId10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228/05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יאגודייב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518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); </w:t>
      </w:r>
      <w:hyperlink r:id="rId10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1076/15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טווק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7.6.2016</w:t>
      </w:r>
      <w:r>
        <w:rPr>
          <w:rtl w:val="true"/>
        </w:rPr>
        <w:t xml:space="preserve">)).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תכליתו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שיפוי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0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1076/15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טווק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10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hyperlink r:id="rId10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228/05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0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0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לעיזבונו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התלויים</w:t>
      </w:r>
      <w:r>
        <w:rPr>
          <w:rtl w:val="true"/>
        </w:rPr>
        <w:t xml:space="preserve">, </w:t>
      </w:r>
      <w:r>
        <w:rPr>
          <w:rtl w:val="true"/>
        </w:rPr>
        <w:t>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1076/15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 xml:space="preserve">.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בהכרעה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5761/05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מג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דלאוי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(</w:t>
      </w:r>
      <w:r>
        <w:rPr/>
        <w:t>24</w:t>
      </w:r>
      <w:r>
        <w:rPr/>
        <w:t>.</w:t>
      </w:r>
      <w:r>
        <w:rPr/>
        <w:t>7</w:t>
      </w:r>
      <w:r>
        <w:rPr/>
        <w:t>.</w:t>
      </w:r>
      <w:r>
        <w:rPr/>
        <w:t>2006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start="1134" w:end="1134"/>
        <w:jc w:val="both"/>
        <w:rPr/>
      </w:pP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מטבעו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החייב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בודקין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החייב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ובהליך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שהעלה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כעיקר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קרי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שולחו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לכאורה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ואיני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דנא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תיתכן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סיטואציה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ייפסק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שבשעת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פסיקתו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החייב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ולימים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ישתפר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מהשתכרות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ממקור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ויכולתו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תשתנה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נוסיף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מהוראת</w:t>
      </w:r>
      <w:r>
        <w:rPr>
          <w:rFonts w:cs="Times New Roman"/>
          <w:rtl w:val="true"/>
        </w:rPr>
        <w:t xml:space="preserve"> </w:t>
      </w:r>
      <w:hyperlink r:id="rId1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hyperlink r:id="rId11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מהעיזבונות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ו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עיזבון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עיזבון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1.6.2017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העיזבונות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והודע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ניסן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תשע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26/04/2017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הנוכחים</w:t>
      </w:r>
      <w:r>
        <w:rPr>
          <w:b/>
          <w:bCs/>
          <w:sz w:val="28"/>
          <w:szCs w:val="28"/>
          <w:rtl w:val="true"/>
        </w:rPr>
        <w:t xml:space="preserve">.  </w:t>
      </w:r>
    </w:p>
    <w:tbl>
      <w:tblPr>
        <w:tblpPr w:vertAnchor="text" w:horzAnchor="margin" w:tblpXSpec="center" w:leftFromText="180" w:rightFromText="180" w:tblpY="192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/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  <w:color w:val="FFFFFF"/>
                <w:sz w:val="2"/>
                <w:szCs w:val="2"/>
              </w:rPr>
            </w:pPr>
            <w:r>
              <w:rPr>
                <w:rFonts w:cs="FrankRuehl"/>
                <w:color w:val="FFFFFF"/>
                <w:sz w:val="2"/>
                <w:szCs w:val="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סוקול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נתנאל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keepNext w:val="true"/>
        <w:ind w:end="0"/>
        <w:jc w:val="start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הרכב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22"/>
      <w:footerReference w:type="default" r:id="rId1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21279-09-15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סלים שוויש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Style14">
    <w:name w:val="כללי"/>
    <w:basedOn w:val="Normal"/>
    <w:qFormat/>
    <w:pPr>
      <w:overflowPunct w:val="false"/>
      <w:autoSpaceDE w:val="false"/>
      <w:spacing w:lineRule="exact" w:line="266" w:before="0" w:after="190"/>
      <w:ind w:firstLine="284" w:start="0" w:end="0"/>
      <w:jc w:val="both"/>
      <w:textAlignment w:val="baseline"/>
    </w:pPr>
    <w:rPr>
      <w:rFonts w:cs="FrankRuehl"/>
      <w:sz w:val="20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0c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4a" TargetMode="External"/><Relationship Id="rId6" Type="http://schemas.openxmlformats.org/officeDocument/2006/relationships/hyperlink" Target="http://www.nevo.co.il/law/70301/40h" TargetMode="External"/><Relationship Id="rId7" Type="http://schemas.openxmlformats.org/officeDocument/2006/relationships/hyperlink" Target="http://www.nevo.co.il/law/70301/45.b" TargetMode="External"/><Relationship Id="rId8" Type="http://schemas.openxmlformats.org/officeDocument/2006/relationships/hyperlink" Target="http://www.nevo.co.il/law/70301/77" TargetMode="External"/><Relationship Id="rId9" Type="http://schemas.openxmlformats.org/officeDocument/2006/relationships/hyperlink" Target="http://www.nevo.co.il/law/70301/77.a" TargetMode="External"/><Relationship Id="rId10" Type="http://schemas.openxmlformats.org/officeDocument/2006/relationships/hyperlink" Target="http://www.nevo.co.il/law/70301/88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244" TargetMode="External"/><Relationship Id="rId13" Type="http://schemas.openxmlformats.org/officeDocument/2006/relationships/hyperlink" Target="http://www.nevo.co.il/law/70301/300.a" TargetMode="External"/><Relationship Id="rId14" Type="http://schemas.openxmlformats.org/officeDocument/2006/relationships/hyperlink" Target="http://www.nevo.co.il/law/70301/300.a.2" TargetMode="External"/><Relationship Id="rId15" Type="http://schemas.openxmlformats.org/officeDocument/2006/relationships/hyperlink" Target="http://www.nevo.co.il/law/70301/300.a.3" TargetMode="External"/><Relationship Id="rId16" Type="http://schemas.openxmlformats.org/officeDocument/2006/relationships/hyperlink" Target="http://www.nevo.co.il/law/70301/40jc" TargetMode="External"/><Relationship Id="rId17" Type="http://schemas.openxmlformats.org/officeDocument/2006/relationships/hyperlink" Target="http://www.nevo.co.il/law/70301/448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4903" TargetMode="External"/><Relationship Id="rId20" Type="http://schemas.openxmlformats.org/officeDocument/2006/relationships/hyperlink" Target="http://www.nevo.co.il/law/74903/186" TargetMode="External"/><Relationship Id="rId21" Type="http://schemas.openxmlformats.org/officeDocument/2006/relationships/hyperlink" Target="http://www.nevo.co.il/law/70301/300.a.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300.a.3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99.a.1" TargetMode="External"/><Relationship Id="rId30" Type="http://schemas.openxmlformats.org/officeDocument/2006/relationships/hyperlink" Target="http://www.nevo.co.il/law/70301/448" TargetMode="External"/><Relationship Id="rId31" Type="http://schemas.openxmlformats.org/officeDocument/2006/relationships/hyperlink" Target="http://www.nevo.co.il/law/70301/29" TargetMode="External"/><Relationship Id="rId32" Type="http://schemas.openxmlformats.org/officeDocument/2006/relationships/hyperlink" Target="http://www.nevo.co.il/law/70301/244" TargetMode="External"/><Relationship Id="rId33" Type="http://schemas.openxmlformats.org/officeDocument/2006/relationships/hyperlink" Target="http://www.nevo.co.il/law/70301/29" TargetMode="External"/><Relationship Id="rId34" Type="http://schemas.openxmlformats.org/officeDocument/2006/relationships/hyperlink" Target="http://www.nevo.co.il/law/70301/300.a.2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20c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00.a.3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300.a.3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300.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300.a.2" TargetMode="External"/><Relationship Id="rId45" Type="http://schemas.openxmlformats.org/officeDocument/2006/relationships/hyperlink" Target="http://www.nevo.co.il/law/70301/300.a.3" TargetMode="External"/><Relationship Id="rId46" Type="http://schemas.openxmlformats.org/officeDocument/2006/relationships/hyperlink" Target="http://www.nevo.co.il/law/70301/77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34a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4903/186" TargetMode="External"/><Relationship Id="rId51" Type="http://schemas.openxmlformats.org/officeDocument/2006/relationships/hyperlink" Target="http://www.nevo.co.il/law/74903" TargetMode="External"/><Relationship Id="rId52" Type="http://schemas.openxmlformats.org/officeDocument/2006/relationships/hyperlink" Target="http://www.nevo.co.il/case/5962012" TargetMode="External"/><Relationship Id="rId53" Type="http://schemas.openxmlformats.org/officeDocument/2006/relationships/hyperlink" Target="http://www.nevo.co.il/case/5881062" TargetMode="External"/><Relationship Id="rId54" Type="http://schemas.openxmlformats.org/officeDocument/2006/relationships/hyperlink" Target="http://www.nevo.co.il/case/5875565" TargetMode="External"/><Relationship Id="rId55" Type="http://schemas.openxmlformats.org/officeDocument/2006/relationships/hyperlink" Target="http://www.nevo.co.il/case/6159983" TargetMode="External"/><Relationship Id="rId56" Type="http://schemas.openxmlformats.org/officeDocument/2006/relationships/hyperlink" Target="http://www.nevo.co.il/case/5788915" TargetMode="External"/><Relationship Id="rId57" Type="http://schemas.openxmlformats.org/officeDocument/2006/relationships/hyperlink" Target="http://www.nevo.co.il/case/5788915" TargetMode="External"/><Relationship Id="rId58" Type="http://schemas.openxmlformats.org/officeDocument/2006/relationships/hyperlink" Target="http://www.nevo.co.il/case/5733469" TargetMode="External"/><Relationship Id="rId59" Type="http://schemas.openxmlformats.org/officeDocument/2006/relationships/hyperlink" Target="http://www.nevo.co.il/case/5569069" TargetMode="External"/><Relationship Id="rId60" Type="http://schemas.openxmlformats.org/officeDocument/2006/relationships/hyperlink" Target="http://www.nevo.co.il/case/5573766" TargetMode="External"/><Relationship Id="rId61" Type="http://schemas.openxmlformats.org/officeDocument/2006/relationships/hyperlink" Target="http://www.nevo.co.il/law/70301/45.b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case/6133254" TargetMode="External"/><Relationship Id="rId64" Type="http://schemas.openxmlformats.org/officeDocument/2006/relationships/hyperlink" Target="http://www.nevo.co.il/case/6070684" TargetMode="External"/><Relationship Id="rId65" Type="http://schemas.openxmlformats.org/officeDocument/2006/relationships/hyperlink" Target="http://www.nevo.co.il/case/5594098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case/18654248" TargetMode="External"/><Relationship Id="rId68" Type="http://schemas.openxmlformats.org/officeDocument/2006/relationships/hyperlink" Target="http://www.nevo.co.il/case/16987316" TargetMode="External"/><Relationship Id="rId69" Type="http://schemas.openxmlformats.org/officeDocument/2006/relationships/hyperlink" Target="http://www.nevo.co.il/case/6133254" TargetMode="External"/><Relationship Id="rId70" Type="http://schemas.openxmlformats.org/officeDocument/2006/relationships/hyperlink" Target="http://www.nevo.co.il/case/5857460" TargetMode="External"/><Relationship Id="rId71" Type="http://schemas.openxmlformats.org/officeDocument/2006/relationships/hyperlink" Target="http://www.nevo.co.il/case/6087473" TargetMode="External"/><Relationship Id="rId72" Type="http://schemas.openxmlformats.org/officeDocument/2006/relationships/hyperlink" Target="http://www.nevo.co.il/case/5748035" TargetMode="External"/><Relationship Id="rId73" Type="http://schemas.openxmlformats.org/officeDocument/2006/relationships/hyperlink" Target="http://www.nevo.co.il/case/5573766" TargetMode="External"/><Relationship Id="rId74" Type="http://schemas.openxmlformats.org/officeDocument/2006/relationships/hyperlink" Target="http://www.nevo.co.il/case/5833181" TargetMode="External"/><Relationship Id="rId75" Type="http://schemas.openxmlformats.org/officeDocument/2006/relationships/hyperlink" Target="http://www.nevo.co.il/case/5670786" TargetMode="External"/><Relationship Id="rId76" Type="http://schemas.openxmlformats.org/officeDocument/2006/relationships/hyperlink" Target="http://www.nevo.co.il/case/6070684" TargetMode="External"/><Relationship Id="rId77" Type="http://schemas.openxmlformats.org/officeDocument/2006/relationships/hyperlink" Target="http://www.nevo.co.il/case/5733469" TargetMode="External"/><Relationship Id="rId78" Type="http://schemas.openxmlformats.org/officeDocument/2006/relationships/hyperlink" Target="http://www.nevo.co.il/case/5593860" TargetMode="External"/><Relationship Id="rId79" Type="http://schemas.openxmlformats.org/officeDocument/2006/relationships/hyperlink" Target="http://www.nevo.co.il/case/5788915" TargetMode="External"/><Relationship Id="rId80" Type="http://schemas.openxmlformats.org/officeDocument/2006/relationships/hyperlink" Target="http://www.nevo.co.il/law/70301/300.a.3" TargetMode="External"/><Relationship Id="rId81" Type="http://schemas.openxmlformats.org/officeDocument/2006/relationships/hyperlink" Target="http://www.nevo.co.il/case/6012913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case/16987316" TargetMode="External"/><Relationship Id="rId84" Type="http://schemas.openxmlformats.org/officeDocument/2006/relationships/hyperlink" Target="http://www.nevo.co.il/law/70301/40jc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case/5587202" TargetMode="External"/><Relationship Id="rId87" Type="http://schemas.openxmlformats.org/officeDocument/2006/relationships/hyperlink" Target="http://www.nevo.co.il/case/5587863" TargetMode="External"/><Relationship Id="rId88" Type="http://schemas.openxmlformats.org/officeDocument/2006/relationships/hyperlink" Target="http://www.nevo.co.il/case/5607692" TargetMode="External"/><Relationship Id="rId89" Type="http://schemas.openxmlformats.org/officeDocument/2006/relationships/hyperlink" Target="http://www.nevo.co.il/case/5971496" TargetMode="External"/><Relationship Id="rId90" Type="http://schemas.openxmlformats.org/officeDocument/2006/relationships/hyperlink" Target="http://www.nevo.co.il/case/5587202" TargetMode="External"/><Relationship Id="rId91" Type="http://schemas.openxmlformats.org/officeDocument/2006/relationships/hyperlink" Target="http://www.nevo.co.il/case/5770087" TargetMode="External"/><Relationship Id="rId92" Type="http://schemas.openxmlformats.org/officeDocument/2006/relationships/hyperlink" Target="http://www.nevo.co.il/case/20426325" TargetMode="External"/><Relationship Id="rId93" Type="http://schemas.openxmlformats.org/officeDocument/2006/relationships/hyperlink" Target="http://www.nevo.co.il/case/7965149" TargetMode="External"/><Relationship Id="rId94" Type="http://schemas.openxmlformats.org/officeDocument/2006/relationships/hyperlink" Target="http://www.nevo.co.il/case/20507922" TargetMode="External"/><Relationship Id="rId95" Type="http://schemas.openxmlformats.org/officeDocument/2006/relationships/hyperlink" Target="http://www.nevo.co.il/law/70301/77.a" TargetMode="External"/><Relationship Id="rId96" Type="http://schemas.openxmlformats.org/officeDocument/2006/relationships/hyperlink" Target="http://www.nevo.co.il/law/70301" TargetMode="External"/><Relationship Id="rId97" Type="http://schemas.openxmlformats.org/officeDocument/2006/relationships/hyperlink" Target="http://www.nevo.co.il/law/70301/77" TargetMode="External"/><Relationship Id="rId98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case/5868564" TargetMode="External"/><Relationship Id="rId100" Type="http://schemas.openxmlformats.org/officeDocument/2006/relationships/hyperlink" Target="http://www.nevo.co.il/case/5686490" TargetMode="External"/><Relationship Id="rId101" Type="http://schemas.openxmlformats.org/officeDocument/2006/relationships/hyperlink" Target="http://www.nevo.co.il/case/20770422" TargetMode="External"/><Relationship Id="rId102" Type="http://schemas.openxmlformats.org/officeDocument/2006/relationships/hyperlink" Target="http://www.nevo.co.il/case/20770422" TargetMode="External"/><Relationship Id="rId103" Type="http://schemas.openxmlformats.org/officeDocument/2006/relationships/hyperlink" Target="http://www.nevo.co.il/law/70301/77" TargetMode="External"/><Relationship Id="rId104" Type="http://schemas.openxmlformats.org/officeDocument/2006/relationships/hyperlink" Target="http://www.nevo.co.il/law/70301/88" TargetMode="External"/><Relationship Id="rId105" Type="http://schemas.openxmlformats.org/officeDocument/2006/relationships/hyperlink" Target="http://www.nevo.co.il/law/70301" TargetMode="External"/><Relationship Id="rId106" Type="http://schemas.openxmlformats.org/officeDocument/2006/relationships/hyperlink" Target="http://www.nevo.co.il/case/5686490" TargetMode="External"/><Relationship Id="rId107" Type="http://schemas.openxmlformats.org/officeDocument/2006/relationships/hyperlink" Target="http://www.nevo.co.il/law/70301/77" TargetMode="External"/><Relationship Id="rId108" Type="http://schemas.openxmlformats.org/officeDocument/2006/relationships/hyperlink" Target="http://www.nevo.co.il/law/70301/77" TargetMode="External"/><Relationship Id="rId109" Type="http://schemas.openxmlformats.org/officeDocument/2006/relationships/hyperlink" Target="http://www.nevo.co.il/law/70301" TargetMode="External"/><Relationship Id="rId110" Type="http://schemas.openxmlformats.org/officeDocument/2006/relationships/hyperlink" Target="http://www.nevo.co.il/case/20770422" TargetMode="External"/><Relationship Id="rId111" Type="http://schemas.openxmlformats.org/officeDocument/2006/relationships/hyperlink" Target="http://www.nevo.co.il/case/6031891" TargetMode="External"/><Relationship Id="rId112" Type="http://schemas.openxmlformats.org/officeDocument/2006/relationships/hyperlink" Target="http://www.nevo.co.il/law/70301/40h" TargetMode="External"/><Relationship Id="rId113" Type="http://schemas.openxmlformats.org/officeDocument/2006/relationships/hyperlink" Target="http://www.nevo.co.il/law/70301/77" TargetMode="External"/><Relationship Id="rId114" Type="http://schemas.openxmlformats.org/officeDocument/2006/relationships/hyperlink" Target="http://www.nevo.co.il/law/70301/300.a.2" TargetMode="External"/><Relationship Id="rId115" Type="http://schemas.openxmlformats.org/officeDocument/2006/relationships/hyperlink" Target="http://www.nevo.co.il/law/70301" TargetMode="External"/><Relationship Id="rId116" Type="http://schemas.openxmlformats.org/officeDocument/2006/relationships/hyperlink" Target="http://www.nevo.co.il/law/70301/300.a.3" TargetMode="External"/><Relationship Id="rId117" Type="http://schemas.openxmlformats.org/officeDocument/2006/relationships/hyperlink" Target="http://www.nevo.co.il/law/70301" TargetMode="External"/><Relationship Id="rId118" Type="http://schemas.openxmlformats.org/officeDocument/2006/relationships/hyperlink" Target="http://www.nevo.co.il/law/70301/448" TargetMode="External"/><Relationship Id="rId119" Type="http://schemas.openxmlformats.org/officeDocument/2006/relationships/hyperlink" Target="http://www.nevo.co.il/law/70301" TargetMode="External"/><Relationship Id="rId120" Type="http://schemas.openxmlformats.org/officeDocument/2006/relationships/hyperlink" Target="http://www.nevo.co.il/law/70301/244" TargetMode="External"/><Relationship Id="rId121" Type="http://schemas.openxmlformats.org/officeDocument/2006/relationships/hyperlink" Target="http://www.nevo.co.il/advertisements/nevo-100.doc" TargetMode="External"/><Relationship Id="rId122" Type="http://schemas.openxmlformats.org/officeDocument/2006/relationships/header" Target="header1.xml"/><Relationship Id="rId123" Type="http://schemas.openxmlformats.org/officeDocument/2006/relationships/footer" Target="footer1.xml"/><Relationship Id="rId124" Type="http://schemas.openxmlformats.org/officeDocument/2006/relationships/fontTable" Target="fontTable.xml"/><Relationship Id="rId125" Type="http://schemas.openxmlformats.org/officeDocument/2006/relationships/settings" Target="settings.xml"/><Relationship Id="rId1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2018-02-27T16:59:00Z</dcterms:created>
  <dc:creator> </dc:creator>
  <dc:description/>
  <cp:keywords/>
  <dc:language>en-IL</dc:language>
  <cp:lastModifiedBy>run</cp:lastModifiedBy>
  <dcterms:modified xsi:type="dcterms:W3CDTF">2018-02-27T16:59:00Z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סלים שוויש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5962012;5881062;5875565;6159983;5788915:3;5733469:2;5569069;5573766:2;6133254:2;6070684:2;5594098;18654248;16987316:2;5857460;6087473;5748035;5833181;5670786;5593860;6012913;5587202:2;5587863;5607692;5971496;5770087;20426325;7965149;20507922;5868564</vt:lpwstr>
  </property>
  <property fmtid="{D5CDD505-2E9C-101B-9397-08002B2CF9AE}" pid="9" name="CASESLISTTMP2">
    <vt:lpwstr>5686490:2;20770422:3;6031891</vt:lpwstr>
  </property>
  <property fmtid="{D5CDD505-2E9C-101B-9397-08002B2CF9AE}" pid="10" name="CITY">
    <vt:lpwstr>חי'</vt:lpwstr>
  </property>
  <property fmtid="{D5CDD505-2E9C-101B-9397-08002B2CF9AE}" pid="11" name="DATE">
    <vt:lpwstr>20170426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רון סוקול;תמר שרון נתנאל;רונית בש</vt:lpwstr>
  </property>
  <property fmtid="{D5CDD505-2E9C-101B-9397-08002B2CF9AE}" pid="15" name="LAWLISTTMP1">
    <vt:lpwstr>70301/300.a.2:4;029:5;300.a.3:6;144.b;499.a.1;448:2;244:2;020c;300.a;077:6;034a;045.b;40jc;077.a;088;040h</vt:lpwstr>
  </property>
  <property fmtid="{D5CDD505-2E9C-101B-9397-08002B2CF9AE}" pid="16" name="LAWLISTTMP2">
    <vt:lpwstr>74903/186</vt:lpwstr>
  </property>
  <property fmtid="{D5CDD505-2E9C-101B-9397-08002B2CF9AE}" pid="17" name="LAWYER">
    <vt:lpwstr>מיטל חן רוזנפלד;נג'וא סלימאן;אלי סבן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21279</vt:lpwstr>
  </property>
  <property fmtid="{D5CDD505-2E9C-101B-9397-08002B2CF9AE}" pid="24" name="NEWPARTB">
    <vt:lpwstr>09</vt:lpwstr>
  </property>
  <property fmtid="{D5CDD505-2E9C-101B-9397-08002B2CF9AE}" pid="25" name="NEWPARTC">
    <vt:lpwstr>15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390020170426</vt:lpwstr>
  </property>
  <property fmtid="{D5CDD505-2E9C-101B-9397-08002B2CF9AE}" pid="36" name="TYPE_N_DATE">
    <vt:lpwstr>39020170426</vt:lpwstr>
  </property>
  <property fmtid="{D5CDD505-2E9C-101B-9397-08002B2CF9AE}" pid="37" name="VOLUME">
    <vt:lpwstr/>
  </property>
  <property fmtid="{D5CDD505-2E9C-101B-9397-08002B2CF9AE}" pid="38" name="WORDNUMPAGES">
    <vt:lpwstr>13</vt:lpwstr>
  </property>
</Properties>
</file>