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43"/>
        <w:gridCol w:w="632"/>
        <w:gridCol w:w="3670"/>
        <w:gridCol w:w="3676"/>
        <w:gridCol w:w="99"/>
      </w:tblGrid>
      <w:tr>
        <w:trPr>
          <w:trHeight w:val="418" w:hRule="exact"/>
        </w:trPr>
        <w:tc>
          <w:tcPr>
            <w:tcW w:w="8721" w:type="dxa"/>
            <w:gridSpan w:val="4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בבאר שבע</w:t>
            </w:r>
          </w:p>
        </w:tc>
        <w:tc>
          <w:tcPr>
            <w:tcW w:w="99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Tahoma" w:hAnsi="Tahoma" w:cs="Tahoma"/>
                <w:color w:val="000080"/>
              </w:rPr>
            </w:pPr>
            <w:r>
              <w:rPr>
                <w:rFonts w:cs="Tahoma" w:ascii="Tahoma" w:hAnsi="Tahoma"/>
                <w:color w:val="000080"/>
                <w:rtl w:val="true"/>
              </w:rPr>
            </w:r>
          </w:p>
        </w:tc>
      </w:tr>
      <w:tr>
        <w:trPr>
          <w:trHeight w:val="337" w:hRule="atLeast"/>
        </w:trPr>
        <w:tc>
          <w:tcPr>
            <w:tcW w:w="5045" w:type="dxa"/>
            <w:gridSpan w:val="3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תפ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ח </w:t>
            </w:r>
            <w:r>
              <w:rPr>
                <w:rFonts w:cs="David" w:ascii="David" w:hAnsi="David"/>
                <w:b/>
                <w:bCs/>
                <w:sz w:val="26"/>
                <w:szCs w:val="26"/>
              </w:rPr>
              <w:t>24704-02-19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 נ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זגורי</w:t>
            </w:r>
          </w:p>
          <w:p>
            <w:pPr>
              <w:pStyle w:val="Header"/>
              <w:ind w:end="0"/>
              <w:jc w:val="start"/>
              <w:rPr>
                <w:rFonts w:ascii="David" w:hAnsi="David" w:cs="FrankRuehl"/>
                <w:b/>
                <w:bCs/>
                <w:sz w:val="28"/>
                <w:szCs w:val="28"/>
              </w:rPr>
            </w:pPr>
            <w:r>
              <w:rPr>
                <w:rFonts w:cs="FrankRuehl" w:ascii="David" w:hAnsi="David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3676" w:type="dxa"/>
            <w:tcBorders/>
          </w:tcPr>
          <w:p>
            <w:pPr>
              <w:pStyle w:val="Header"/>
              <w:ind w:end="0"/>
              <w:jc w:val="end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</w:rPr>
              <w:t>29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ספטמבר </w:t>
            </w:r>
            <w:r>
              <w:rPr>
                <w:rFonts w:cs="David" w:ascii="David" w:hAnsi="David"/>
                <w:b/>
                <w:bCs/>
                <w:sz w:val="26"/>
                <w:szCs w:val="26"/>
              </w:rPr>
              <w:t>2022</w:t>
            </w:r>
          </w:p>
        </w:tc>
        <w:tc>
          <w:tcPr>
            <w:tcW w:w="99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295" w:hRule="atLeast"/>
        </w:trPr>
        <w:tc>
          <w:tcPr>
            <w:tcW w:w="743" w:type="dxa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לפני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:</w:t>
            </w:r>
          </w:p>
        </w:tc>
        <w:tc>
          <w:tcPr>
            <w:tcW w:w="8077" w:type="dxa"/>
            <w:gridSpan w:val="4"/>
            <w:tcBorders/>
          </w:tcPr>
          <w:p>
            <w:pPr>
              <w:pStyle w:val="Normal"/>
              <w:spacing w:lineRule="auto" w:line="360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כב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'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סגן 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נשיאה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 xml:space="preserve">, 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השופט נתן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זלוצ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'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ובר – אב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ד</w:t>
            </w:r>
          </w:p>
          <w:p>
            <w:pPr>
              <w:pStyle w:val="Normal"/>
              <w:spacing w:lineRule="auto" w:line="360"/>
              <w:ind w:end="0"/>
              <w:jc w:val="start"/>
              <w:rPr/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כ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ב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'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השופטת 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דינה 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כהן</w:t>
            </w:r>
          </w:p>
          <w:p>
            <w:pPr>
              <w:pStyle w:val="Normal"/>
              <w:spacing w:lineRule="auto" w:line="360"/>
              <w:ind w:end="0"/>
              <w:jc w:val="start"/>
              <w:rPr/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כב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'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השופט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דניאל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 בן טולילה</w:t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1375" w:type="dxa"/>
            <w:gridSpan w:val="2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bookmarkStart w:id="0" w:name="LastJudge"/>
            <w:bookmarkStart w:id="1" w:name="FirstLawyer"/>
            <w:bookmarkStart w:id="2" w:name="FirstAppellant"/>
            <w:bookmarkEnd w:id="0"/>
            <w:bookmarkEnd w:id="1"/>
            <w:bookmarkEnd w:id="2"/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המאשימה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:</w:t>
            </w:r>
          </w:p>
        </w:tc>
        <w:tc>
          <w:tcPr>
            <w:tcW w:w="7445" w:type="dxa"/>
            <w:gridSpan w:val="3"/>
            <w:tcBorders/>
          </w:tcPr>
          <w:p>
            <w:pPr>
              <w:pStyle w:val="Normal"/>
              <w:suppressLineNumbers/>
              <w:spacing w:lineRule="auto" w:line="360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</w:p>
          <w:p>
            <w:pPr>
              <w:pStyle w:val="Normal"/>
              <w:suppressLineNumbers/>
              <w:spacing w:lineRule="auto" w:line="360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על ידי ב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כ 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–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עו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ד רותם יוחנני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-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הר ציון</w:t>
            </w:r>
          </w:p>
        </w:tc>
      </w:tr>
      <w:tr>
        <w:trPr>
          <w:trHeight w:val="355" w:hRule="atLeast"/>
        </w:trPr>
        <w:tc>
          <w:tcPr>
            <w:tcW w:w="1375" w:type="dxa"/>
            <w:gridSpan w:val="2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7445" w:type="dxa"/>
            <w:gridSpan w:val="3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spacing w:lineRule="auto" w:line="360"/>
              <w:ind w:end="0"/>
              <w:jc w:val="start"/>
              <w:rPr/>
            </w:pPr>
            <w:r>
              <w:rPr>
                <w:rFonts w:eastAsia="David" w:cs="David" w:ascii="David" w:hAnsi="David"/>
                <w:b/>
                <w:bCs/>
                <w:sz w:val="26"/>
                <w:szCs w:val="26"/>
                <w:rtl w:val="true"/>
              </w:rPr>
              <w:t xml:space="preserve">                        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נ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ג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ד</w:t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1375" w:type="dxa"/>
            <w:gridSpan w:val="2"/>
            <w:tcBorders/>
          </w:tcPr>
          <w:p>
            <w:pPr>
              <w:pStyle w:val="Normal"/>
              <w:spacing w:lineRule="auto" w:line="360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הנאשם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:</w:t>
            </w:r>
          </w:p>
        </w:tc>
        <w:tc>
          <w:tcPr>
            <w:tcW w:w="7445" w:type="dxa"/>
            <w:gridSpan w:val="3"/>
            <w:tcBorders/>
          </w:tcPr>
          <w:p>
            <w:pPr>
              <w:pStyle w:val="Normal"/>
              <w:spacing w:lineRule="auto" w:line="360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אבירם זגורי 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עצור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)</w:t>
            </w:r>
          </w:p>
          <w:p>
            <w:pPr>
              <w:pStyle w:val="Normal"/>
              <w:suppressLineNumbers/>
              <w:spacing w:lineRule="auto" w:line="360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על ידי ב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כ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–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עו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ד בועז קניג ועו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ד מור עטיה </w:t>
            </w:r>
          </w:p>
        </w:tc>
      </w:tr>
    </w:tbl>
    <w:p>
      <w:pPr>
        <w:pStyle w:val="Normal"/>
        <w:ind w:end="0"/>
        <w:jc w:val="start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</w:rPr>
          <w:t>34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</w:rPr>
          <w:t>34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ט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</w:rPr>
          <w:t>58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</w:rPr>
          <w:t>77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</w:rPr>
          <w:t>300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</w:rPr>
          <w:t>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</w:rPr>
          <w:t>305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</w:rPr>
          <w:t>305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</w:rPr>
          <w:t>1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).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color w:val="0000FF"/>
          </w:rPr>
          <w:t>329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</w:rPr>
          <w:t>1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2">
        <w:r>
          <w:rPr>
            <w:rStyle w:val="Hyperlink"/>
            <w:rFonts w:cs="FrankRuehl" w:ascii="FrankRuehl" w:hAnsi="FrankRuehl"/>
            <w:color w:val="0000FF"/>
          </w:rPr>
          <w:t>379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3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יא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</w:rPr>
          <w:t>6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14">
        <w:r>
          <w:rPr>
            <w:rStyle w:val="Hyperlink"/>
            <w:rFonts w:ascii="FrankRuehl" w:hAnsi="FrankRuehl" w:cs="FrankRuehl"/>
            <w:color w:val="0000FF"/>
            <w:rtl w:val="true"/>
          </w:rPr>
          <w:t>חוק שחרור על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תנאי ממאסר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תשס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2001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15">
        <w:r>
          <w:rPr>
            <w:rStyle w:val="Hyperlink"/>
            <w:rFonts w:cs="FrankRuehl" w:ascii="FrankRuehl" w:hAnsi="FrankRuehl"/>
            <w:color w:val="0000FF"/>
          </w:rPr>
          <w:t>30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</w:hyperlink>
    </w:p>
    <w:p>
      <w:pPr>
        <w:pStyle w:val="Normal"/>
        <w:ind w:end="0"/>
        <w:jc w:val="start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  <w:bookmarkStart w:id="5" w:name="LawTable_End"/>
      <w:bookmarkStart w:id="6" w:name="LawTable_End"/>
      <w:bookmarkEnd w:id="6"/>
    </w:p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bookmarkStart w:id="7" w:name="PsakDin"/>
            <w:bookmarkEnd w:id="7"/>
            <w:r>
              <w:rPr>
                <w:rFonts w:ascii="David" w:hAnsi="David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r>
              <w:rPr>
                <w:rFonts w:cs="David" w:ascii="David" w:hAnsi="David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suppressLineNumbers/>
        <w:ind w:end="0"/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rFonts w:cs="David"/>
          <w:b/>
          <w:bCs/>
          <w:sz w:val="24"/>
          <w:szCs w:val="24"/>
        </w:rPr>
      </w:pPr>
      <w:r>
        <w:rPr>
          <w:rFonts w:cs="David"/>
          <w:sz w:val="24"/>
          <w:sz w:val="24"/>
          <w:szCs w:val="24"/>
          <w:u w:val="single"/>
          <w:rtl w:val="true"/>
        </w:rPr>
        <w:t>כב</w:t>
      </w:r>
      <w:r>
        <w:rPr>
          <w:rFonts w:cs="David"/>
          <w:sz w:val="24"/>
          <w:szCs w:val="24"/>
          <w:u w:val="single"/>
          <w:rtl w:val="true"/>
        </w:rPr>
        <w:t xml:space="preserve">' </w:t>
      </w:r>
      <w:r>
        <w:rPr>
          <w:rFonts w:cs="David"/>
          <w:sz w:val="24"/>
          <w:sz w:val="24"/>
          <w:szCs w:val="24"/>
          <w:u w:val="single"/>
          <w:rtl w:val="true"/>
        </w:rPr>
        <w:t>השופטת</w:t>
      </w:r>
      <w:r>
        <w:rPr>
          <w:rFonts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single"/>
          <w:rtl w:val="true"/>
        </w:rPr>
        <w:t>דינה</w:t>
      </w:r>
      <w:r>
        <w:rPr>
          <w:rFonts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single"/>
          <w:rtl w:val="true"/>
        </w:rPr>
        <w:t>כהן</w:t>
      </w:r>
      <w:r>
        <w:rPr>
          <w:rFonts w:cs="David"/>
          <w:sz w:val="24"/>
          <w:szCs w:val="24"/>
          <w:rtl w:val="true"/>
        </w:rPr>
        <w:t>:</w:t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cs="David"/>
          <w:b/>
          <w:bCs/>
          <w:sz w:val="24"/>
          <w:szCs w:val="24"/>
        </w:rPr>
      </w:pPr>
      <w:bookmarkStart w:id="8" w:name="ABSTRACT_START"/>
      <w:bookmarkEnd w:id="8"/>
      <w:r>
        <w:rPr>
          <w:rFonts w:cs="David"/>
          <w:sz w:val="24"/>
          <w:sz w:val="24"/>
          <w:szCs w:val="24"/>
          <w:rtl w:val="true"/>
        </w:rPr>
        <w:t>ביום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15.11.18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במהלך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מסיבת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הפתעה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לכבוד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הולדתו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</w:t>
      </w:r>
      <w:r>
        <w:rPr>
          <w:rFonts w:cs="David"/>
          <w:sz w:val="24"/>
          <w:szCs w:val="24"/>
          <w:rtl w:val="true"/>
        </w:rPr>
        <w:t>-</w:t>
      </w:r>
      <w:r>
        <w:rPr>
          <w:rFonts w:cs="David"/>
          <w:sz w:val="24"/>
          <w:szCs w:val="24"/>
        </w:rPr>
        <w:t>21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נורה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המנוח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רותם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הרוש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למוות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בסמטה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הסמוכה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לביתו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אמו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המנוח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שולה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הרוש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וחברו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אדם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מסרוגה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נפצעו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מירי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נוסף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לעברם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באותו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אירוע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cs="David"/>
          <w:b/>
          <w:bCs/>
          <w:sz w:val="24"/>
          <w:szCs w:val="24"/>
        </w:rPr>
      </w:pPr>
      <w:r>
        <w:rPr>
          <w:rFonts w:cs="David"/>
          <w:b/>
          <w:bCs/>
          <w:sz w:val="24"/>
          <w:szCs w:val="24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rFonts w:cs="David"/>
          <w:sz w:val="24"/>
          <w:szCs w:val="24"/>
        </w:rPr>
      </w:pPr>
      <w:bookmarkStart w:id="9" w:name="ABSTRACT_END"/>
      <w:bookmarkEnd w:id="9"/>
      <w:r>
        <w:rPr>
          <w:rFonts w:cs="David"/>
          <w:sz w:val="24"/>
          <w:sz w:val="24"/>
          <w:szCs w:val="24"/>
          <w:rtl w:val="true"/>
        </w:rPr>
        <w:t>בהכרעת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הדין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מיום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26.5.22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לאחר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שמיעת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ראיות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הורשע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יליד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1990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ברציחתו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המנוח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בניסיון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לרצח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אדם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מסרוגה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ובחבלה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בכוונה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מחמירה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שולה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הרוש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והכל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תוך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נשיאה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והובלת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נשק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העבירות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בהן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הורשע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הן</w:t>
      </w:r>
      <w:r>
        <w:rPr>
          <w:rFonts w:cs="David"/>
          <w:sz w:val="24"/>
          <w:szCs w:val="24"/>
          <w:rtl w:val="true"/>
        </w:rPr>
        <w:t xml:space="preserve">: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רצח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לפי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hyperlink r:id="rId16">
        <w:r>
          <w:rPr>
            <w:rStyle w:val="Hyperlink"/>
            <w:rFonts w:cs="David"/>
            <w:sz w:val="24"/>
            <w:sz w:val="24"/>
            <w:szCs w:val="24"/>
            <w:rtl w:val="true"/>
          </w:rPr>
          <w:t>סעיף</w:t>
        </w:r>
        <w:r>
          <w:rPr>
            <w:rStyle w:val="Hyperlink"/>
            <w:rFonts w:cs="Calibri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David"/>
            <w:sz w:val="24"/>
            <w:szCs w:val="24"/>
          </w:rPr>
          <w:t>300</w:t>
        </w:r>
        <w:r>
          <w:rPr>
            <w:rStyle w:val="Hyperlink"/>
            <w:rFonts w:cs="David"/>
            <w:sz w:val="24"/>
            <w:szCs w:val="24"/>
            <w:rtl w:val="true"/>
          </w:rPr>
          <w:t>(</w:t>
        </w:r>
        <w:r>
          <w:rPr>
            <w:rStyle w:val="Hyperlink"/>
            <w:rFonts w:cs="David"/>
            <w:sz w:val="24"/>
            <w:sz w:val="24"/>
            <w:szCs w:val="24"/>
            <w:rtl w:val="true"/>
          </w:rPr>
          <w:t>א</w:t>
        </w:r>
        <w:r>
          <w:rPr>
            <w:rStyle w:val="Hyperlink"/>
            <w:rFonts w:cs="David"/>
            <w:sz w:val="24"/>
            <w:szCs w:val="24"/>
            <w:rtl w:val="true"/>
          </w:rPr>
          <w:t>)(</w:t>
        </w:r>
        <w:r>
          <w:rPr>
            <w:rStyle w:val="Hyperlink"/>
            <w:rFonts w:cs="David"/>
            <w:sz w:val="24"/>
            <w:szCs w:val="24"/>
          </w:rPr>
          <w:t>4</w:t>
        </w:r>
        <w:r>
          <w:rPr>
            <w:rStyle w:val="Hyperlink"/>
            <w:rFonts w:cs="David"/>
            <w:sz w:val="24"/>
            <w:szCs w:val="24"/>
            <w:rtl w:val="true"/>
          </w:rPr>
          <w:t>)</w:t>
        </w:r>
      </w:hyperlink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</w:t>
      </w:r>
      <w:hyperlink r:id="rId17"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חוק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העונשין</w:t>
        </w:r>
      </w:hyperlink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התשל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ז</w:t>
      </w:r>
      <w:r>
        <w:rPr>
          <w:rFonts w:cs="David"/>
          <w:sz w:val="24"/>
          <w:szCs w:val="24"/>
          <w:rtl w:val="true"/>
        </w:rPr>
        <w:t>-</w:t>
      </w:r>
      <w:r>
        <w:rPr>
          <w:rFonts w:cs="David"/>
          <w:sz w:val="24"/>
          <w:szCs w:val="24"/>
        </w:rPr>
        <w:t>1977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בנוסחו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לפני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תיקון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137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לחוק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העונשין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שנכנס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לתקפו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לאחר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האירוע</w:t>
      </w:r>
      <w:r>
        <w:rPr>
          <w:rFonts w:cs="David"/>
          <w:sz w:val="24"/>
          <w:szCs w:val="24"/>
          <w:rtl w:val="true"/>
        </w:rPr>
        <w:t>,</w:t>
      </w:r>
      <w:r>
        <w:rPr>
          <w:rFonts w:cs="David"/>
          <w:b/>
          <w:bCs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ניסיון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רצח</w:t>
      </w:r>
      <w:r>
        <w:rPr>
          <w:rFonts w:cs="David"/>
          <w:b/>
          <w:bCs/>
          <w:sz w:val="24"/>
          <w:szCs w:val="24"/>
          <w:rtl w:val="true"/>
        </w:rPr>
        <w:t>,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לפי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hyperlink r:id="rId18">
        <w:r>
          <w:rPr>
            <w:rStyle w:val="Hyperlink"/>
            <w:rFonts w:cs="David"/>
            <w:sz w:val="24"/>
            <w:sz w:val="24"/>
            <w:szCs w:val="24"/>
            <w:rtl w:val="true"/>
          </w:rPr>
          <w:t>סעיף</w:t>
        </w:r>
        <w:r>
          <w:rPr>
            <w:rStyle w:val="Hyperlink"/>
            <w:rFonts w:cs="Calibri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David"/>
            <w:sz w:val="24"/>
            <w:szCs w:val="24"/>
          </w:rPr>
          <w:t>305</w:t>
        </w:r>
      </w:hyperlink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לחוק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העונשין</w:t>
      </w:r>
      <w:r>
        <w:rPr>
          <w:rFonts w:cs="David"/>
          <w:sz w:val="24"/>
          <w:szCs w:val="24"/>
          <w:rtl w:val="true"/>
        </w:rPr>
        <w:t>,</w:t>
      </w:r>
      <w:r>
        <w:rPr>
          <w:rFonts w:cs="David"/>
          <w:b/>
          <w:bCs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חבלה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בכוונה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מחמירה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לפי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hyperlink r:id="rId19">
        <w:r>
          <w:rPr>
            <w:rStyle w:val="Hyperlink"/>
            <w:rFonts w:cs="David"/>
            <w:sz w:val="24"/>
            <w:sz w:val="24"/>
            <w:szCs w:val="24"/>
            <w:rtl w:val="true"/>
          </w:rPr>
          <w:t>סעיף</w:t>
        </w:r>
        <w:r>
          <w:rPr>
            <w:rStyle w:val="Hyperlink"/>
            <w:rFonts w:cs="Calibri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David"/>
            <w:sz w:val="24"/>
            <w:szCs w:val="24"/>
          </w:rPr>
          <w:t>329</w:t>
        </w:r>
        <w:r>
          <w:rPr>
            <w:rStyle w:val="Hyperlink"/>
            <w:rFonts w:cs="David"/>
            <w:sz w:val="24"/>
            <w:szCs w:val="24"/>
            <w:rtl w:val="true"/>
          </w:rPr>
          <w:t>(</w:t>
        </w:r>
        <w:r>
          <w:rPr>
            <w:rStyle w:val="Hyperlink"/>
            <w:rFonts w:cs="David"/>
            <w:sz w:val="24"/>
            <w:sz w:val="24"/>
            <w:szCs w:val="24"/>
            <w:rtl w:val="true"/>
          </w:rPr>
          <w:t>א</w:t>
        </w:r>
        <w:r>
          <w:rPr>
            <w:rStyle w:val="Hyperlink"/>
            <w:rFonts w:cs="David"/>
            <w:sz w:val="24"/>
            <w:szCs w:val="24"/>
            <w:rtl w:val="true"/>
          </w:rPr>
          <w:t>)(</w:t>
        </w:r>
        <w:r>
          <w:rPr>
            <w:rStyle w:val="Hyperlink"/>
            <w:rFonts w:cs="David"/>
            <w:sz w:val="24"/>
            <w:szCs w:val="24"/>
          </w:rPr>
          <w:t>1</w:t>
        </w:r>
        <w:r>
          <w:rPr>
            <w:rStyle w:val="Hyperlink"/>
            <w:rFonts w:cs="David"/>
            <w:sz w:val="24"/>
            <w:szCs w:val="24"/>
            <w:rtl w:val="true"/>
          </w:rPr>
          <w:t>)</w:t>
        </w:r>
      </w:hyperlink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לחוק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העונשין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נשיאת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והובלת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נשק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לפי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hyperlink r:id="rId20">
        <w:r>
          <w:rPr>
            <w:rStyle w:val="Hyperlink"/>
            <w:rFonts w:cs="David"/>
            <w:sz w:val="24"/>
            <w:sz w:val="24"/>
            <w:szCs w:val="24"/>
            <w:rtl w:val="true"/>
          </w:rPr>
          <w:t>סעיף</w:t>
        </w:r>
        <w:r>
          <w:rPr>
            <w:rStyle w:val="Hyperlink"/>
            <w:rFonts w:cs="Calibri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David"/>
            <w:sz w:val="24"/>
            <w:szCs w:val="24"/>
          </w:rPr>
          <w:t>144</w:t>
        </w:r>
        <w:r>
          <w:rPr>
            <w:rStyle w:val="Hyperlink"/>
            <w:rFonts w:cs="David"/>
            <w:sz w:val="24"/>
            <w:szCs w:val="24"/>
            <w:rtl w:val="true"/>
          </w:rPr>
          <w:t>(</w:t>
        </w:r>
        <w:r>
          <w:rPr>
            <w:rStyle w:val="Hyperlink"/>
            <w:rFonts w:cs="David"/>
            <w:sz w:val="24"/>
            <w:sz w:val="24"/>
            <w:szCs w:val="24"/>
            <w:rtl w:val="true"/>
          </w:rPr>
          <w:t>ב</w:t>
        </w:r>
        <w:r>
          <w:rPr>
            <w:rStyle w:val="Hyperlink"/>
            <w:rFonts w:cs="David"/>
            <w:sz w:val="24"/>
            <w:szCs w:val="24"/>
            <w:rtl w:val="true"/>
          </w:rPr>
          <w:t>)</w:t>
        </w:r>
      </w:hyperlink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רישא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לחוק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העונשין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rFonts w:cs="David"/>
          <w:sz w:val="24"/>
          <w:szCs w:val="24"/>
        </w:rPr>
      </w:pPr>
      <w:bookmarkStart w:id="10" w:name="_Ref103705216"/>
      <w:r>
        <w:rPr>
          <w:rFonts w:cs="David"/>
          <w:sz w:val="24"/>
          <w:sz w:val="24"/>
          <w:szCs w:val="24"/>
          <w:rtl w:val="true"/>
        </w:rPr>
        <w:t>בהכרעת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הדין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קבענו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שהנאשם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הסתכסך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והתעמת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בתחילת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האירוע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אדם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מסרוגה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עזב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האירוע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התחמש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בנשק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חזר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לאירוע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אחד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מאורחי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המסיבה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נאור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מירילשוילי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שקרא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לאדם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לצאת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לסמטה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</w:t>
      </w:r>
      <w:r>
        <w:rPr>
          <w:rFonts w:cs="David"/>
          <w:sz w:val="24"/>
          <w:sz w:val="24"/>
          <w:szCs w:val="24"/>
          <w:rtl w:val="true"/>
        </w:rPr>
        <w:t>ארב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לאדם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ירה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במרכז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גופו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מספר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יריות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ופצע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אותו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באופן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חמור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ירה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בירכה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שולה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הרוש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שאחזה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בו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החל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להימלט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הזירה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בעקבות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נאור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בעוד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המנוח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רודף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אחריו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עצר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הסתובב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לעבר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המנוח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ירה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בראשו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והרגו</w:t>
      </w:r>
      <w:bookmarkEnd w:id="10"/>
      <w:r>
        <w:rPr>
          <w:rFonts w:cs="David"/>
          <w:sz w:val="24"/>
          <w:szCs w:val="24"/>
          <w:rtl w:val="true"/>
        </w:rPr>
        <w:t>.</w:t>
      </w:r>
    </w:p>
    <w:p>
      <w:pPr>
        <w:pStyle w:val="ListParagraph"/>
        <w:widowControl w:val="false"/>
        <w:spacing w:lineRule="auto" w:line="360" w:before="0" w:after="240"/>
        <w:ind w:end="0"/>
        <w:contextualSpacing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נקדים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ונציין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</w:t>
      </w:r>
      <w:r>
        <w:rPr>
          <w:rFonts w:cs="David"/>
          <w:sz w:val="24"/>
          <w:sz w:val="24"/>
          <w:szCs w:val="24"/>
          <w:rtl w:val="true"/>
        </w:rPr>
        <w:t>נאור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מירילשוילי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בכתב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אישום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שהוגש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נגדו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בתאריך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5.6.20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תחילה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</w:t>
      </w:r>
      <w:r>
        <w:rPr>
          <w:rFonts w:cs="David"/>
          <w:sz w:val="24"/>
          <w:sz w:val="24"/>
          <w:szCs w:val="24"/>
          <w:rtl w:val="true"/>
        </w:rPr>
        <w:t>שותפו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לעבירות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המנויות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בכתב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האישום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בתיק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שהתנהל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בנפרד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לפני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הרכב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אחר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משפט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זה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בהמשך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במקביל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להגשת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הסיכומים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בתיק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דנן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הורשע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נאור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בתאריך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16.11.21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הודאתו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לאחר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שכתב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האישום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בעניינו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תוקן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במסגרת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הסדר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טיעון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בעבירות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הריגה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ניסיון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לרצח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חבלה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חמורה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בנסיבות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מחמירות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ונשיאה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והובלת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נשק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(</w:t>
      </w:r>
      <w:hyperlink r:id="rId21"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תפ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ח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szCs w:val="24"/>
            <w:u w:val="single"/>
          </w:rPr>
          <w:t>13225-06-20</w:t>
        </w:r>
      </w:hyperlink>
      <w:r>
        <w:rPr>
          <w:rFonts w:cs="David"/>
          <w:sz w:val="24"/>
          <w:szCs w:val="24"/>
          <w:rtl w:val="true"/>
        </w:rPr>
        <w:t>)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ואלה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עיקרי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ממצאי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העובדות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שנקבעו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בהכרעת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הדין</w:t>
      </w:r>
      <w:r>
        <w:rPr>
          <w:rFonts w:cs="David"/>
          <w:sz w:val="24"/>
          <w:szCs w:val="24"/>
          <w:rtl w:val="true"/>
        </w:rPr>
        <w:t>:</w:t>
      </w:r>
    </w:p>
    <w:p>
      <w:pPr>
        <w:pStyle w:val="ListParagraph"/>
        <w:spacing w:lineRule="auto" w:line="360"/>
        <w:ind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עובר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למסיבה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ביום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15.11.18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בשעה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17:38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פתח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אחיו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המנוח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קבוצת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ווטסאפ</w:t>
      </w:r>
      <w:r>
        <w:rPr>
          <w:rFonts w:cs="David"/>
          <w:sz w:val="24"/>
          <w:szCs w:val="24"/>
          <w:rtl w:val="true"/>
        </w:rPr>
        <w:t xml:space="preserve">" </w:t>
      </w:r>
      <w:r>
        <w:rPr>
          <w:rFonts w:cs="David"/>
          <w:sz w:val="24"/>
          <w:sz w:val="24"/>
          <w:szCs w:val="24"/>
          <w:rtl w:val="true"/>
        </w:rPr>
        <w:t>בשם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יומולדת</w:t>
      </w:r>
      <w:r>
        <w:rPr>
          <w:rFonts w:cs="David"/>
          <w:sz w:val="24"/>
          <w:szCs w:val="24"/>
          <w:rtl w:val="true"/>
        </w:rPr>
        <w:t xml:space="preserve">", </w:t>
      </w:r>
      <w:r>
        <w:rPr>
          <w:rFonts w:cs="David"/>
          <w:sz w:val="24"/>
          <w:sz w:val="24"/>
          <w:szCs w:val="24"/>
          <w:rtl w:val="true"/>
        </w:rPr>
        <w:t>וצירף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11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חברים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וביניהם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בהודעה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הראשונה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הקבוצה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בשעה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17:39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האח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הקליט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הודעה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קולית</w:t>
      </w:r>
      <w:r>
        <w:rPr>
          <w:rFonts w:cs="David"/>
          <w:sz w:val="24"/>
          <w:szCs w:val="24"/>
          <w:rtl w:val="true"/>
        </w:rPr>
        <w:t>:  "</w:t>
      </w:r>
      <w:r>
        <w:rPr>
          <w:rFonts w:cs="David"/>
          <w:sz w:val="24"/>
          <w:sz w:val="24"/>
          <w:szCs w:val="24"/>
          <w:rtl w:val="true"/>
        </w:rPr>
        <w:t>תגידו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רוצה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לבוא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אנחנו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עושים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סתם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ישיבה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בגינה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רק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אנחנו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צפוף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כזה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חברים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וזהו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קיצור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תבואו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בערב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אני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אשלח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לכם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תיכף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באיזה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שעה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לבוא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עושה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מסיבת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הפתעה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לרותם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לרותם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הכושי</w:t>
      </w:r>
      <w:r>
        <w:rPr>
          <w:rFonts w:cs="David"/>
          <w:sz w:val="24"/>
          <w:szCs w:val="24"/>
          <w:rtl w:val="true"/>
        </w:rPr>
        <w:t xml:space="preserve">". </w:t>
      </w:r>
    </w:p>
    <w:p>
      <w:pPr>
        <w:pStyle w:val="ListParagraph"/>
        <w:spacing w:lineRule="auto" w:line="360"/>
        <w:ind w:end="0"/>
        <w:jc w:val="both"/>
        <w:rPr/>
      </w:pPr>
      <w:r>
        <w:rPr>
          <w:rFonts w:cs="David"/>
          <w:sz w:val="24"/>
          <w:sz w:val="24"/>
          <w:szCs w:val="24"/>
          <w:rtl w:val="true"/>
        </w:rPr>
        <w:t>בתגובה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להודעה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הקליט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הודעה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קולית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בשעה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17:45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b/>
          <w:bCs/>
          <w:sz w:val="24"/>
          <w:szCs w:val="24"/>
          <w:rtl w:val="true"/>
        </w:rPr>
        <w:t>"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אני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היום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בא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עושה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שם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בלאגן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אחושרמוטה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שותה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מרביץ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לכולם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יא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מניאק</w:t>
      </w:r>
      <w:r>
        <w:rPr>
          <w:rFonts w:cs="David"/>
          <w:b/>
          <w:bCs/>
          <w:sz w:val="24"/>
          <w:szCs w:val="24"/>
          <w:rtl w:val="true"/>
        </w:rPr>
        <w:t xml:space="preserve">". </w:t>
      </w:r>
    </w:p>
    <w:p>
      <w:pPr>
        <w:pStyle w:val="ListParagraph"/>
        <w:spacing w:lineRule="auto" w:line="360"/>
        <w:ind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בתגובה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לכך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הקליט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האח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הודעה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קולית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בשעה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17:46</w:t>
      </w:r>
      <w:r>
        <w:rPr>
          <w:rFonts w:cs="David"/>
          <w:sz w:val="24"/>
          <w:szCs w:val="24"/>
          <w:rtl w:val="true"/>
        </w:rPr>
        <w:t xml:space="preserve"> "</w:t>
      </w:r>
      <w:r>
        <w:rPr>
          <w:rFonts w:cs="David"/>
          <w:sz w:val="24"/>
          <w:sz w:val="24"/>
          <w:szCs w:val="24"/>
          <w:rtl w:val="true"/>
        </w:rPr>
        <w:t>אבירם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אח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שלי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אתה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יכול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להרביץ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אחד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אחי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אני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השמירה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אתה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עושה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בעיה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מקבל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קיפול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אני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קושר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אותך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בחדר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אחי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אני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עושה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קשירת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בננה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הימ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ר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תהיה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רגוע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אח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שלי</w:t>
      </w:r>
      <w:r>
        <w:rPr>
          <w:rFonts w:cs="David"/>
          <w:sz w:val="24"/>
          <w:szCs w:val="24"/>
          <w:rtl w:val="true"/>
        </w:rPr>
        <w:t xml:space="preserve">". </w:t>
      </w:r>
    </w:p>
    <w:p>
      <w:pPr>
        <w:pStyle w:val="ListParagraph"/>
        <w:spacing w:lineRule="auto" w:line="360"/>
        <w:ind w:end="0"/>
        <w:jc w:val="both"/>
        <w:rPr/>
      </w:pPr>
      <w:r>
        <w:rPr>
          <w:rFonts w:cs="David"/>
          <w:sz w:val="24"/>
          <w:sz w:val="24"/>
          <w:szCs w:val="24"/>
          <w:rtl w:val="true"/>
        </w:rPr>
        <w:t>בתגובה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לכך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הקליט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הודעה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קולית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בשעה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17:54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b/>
          <w:bCs/>
          <w:sz w:val="24"/>
          <w:szCs w:val="24"/>
          <w:rtl w:val="true"/>
        </w:rPr>
        <w:t>"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דבר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ראשון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ידעתי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שאתה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ימ</w:t>
      </w:r>
      <w:r>
        <w:rPr>
          <w:rFonts w:cs="David"/>
          <w:b/>
          <w:bCs/>
          <w:sz w:val="24"/>
          <w:szCs w:val="24"/>
          <w:rtl w:val="true"/>
        </w:rPr>
        <w:t>"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רניק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כמו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שאתה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מדבר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על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הימ</w:t>
      </w:r>
      <w:r>
        <w:rPr>
          <w:rFonts w:cs="David"/>
          <w:b/>
          <w:bCs/>
          <w:sz w:val="24"/>
          <w:szCs w:val="24"/>
          <w:rtl w:val="true"/>
        </w:rPr>
        <w:t>"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ר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דבר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שני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יא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חתיכת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זין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אתה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לא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יכול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לקפל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אותי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למה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אני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אזיין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את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כל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מי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שיושב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שמה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ואתה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תראה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מה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אני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יעשה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שמה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היום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אחי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אני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בא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אחי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רעול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יא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חתיכת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מניאק</w:t>
      </w:r>
      <w:r>
        <w:rPr>
          <w:rFonts w:cs="David"/>
          <w:b/>
          <w:bCs/>
          <w:sz w:val="24"/>
          <w:szCs w:val="24"/>
          <w:rtl w:val="true"/>
        </w:rPr>
        <w:t xml:space="preserve">".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בתאריך</w:t>
      </w:r>
      <w:r>
        <w:rPr>
          <w:rFonts w:cs="Times New Roman"/>
          <w:rtl w:val="true"/>
        </w:rPr>
        <w:t xml:space="preserve"> </w:t>
      </w:r>
      <w:r>
        <w:rPr/>
        <w:t>15.11.18</w:t>
      </w:r>
      <w:r>
        <w:rPr>
          <w:rtl w:val="true"/>
        </w:rPr>
        <w:t xml:space="preserve"> </w:t>
      </w:r>
      <w:r>
        <w:rPr>
          <w:rtl w:val="true"/>
        </w:rPr>
        <w:t>בסביבות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השעה</w:t>
      </w:r>
      <w:r>
        <w:rPr>
          <w:rFonts w:cs="Times New Roman"/>
          <w:rtl w:val="true"/>
        </w:rPr>
        <w:t xml:space="preserve"> </w:t>
      </w:r>
      <w:r>
        <w:rPr/>
        <w:t>21:00</w:t>
      </w:r>
      <w:r>
        <w:rPr>
          <w:rtl w:val="true"/>
        </w:rPr>
        <w:t xml:space="preserve"> </w:t>
      </w:r>
      <w:r>
        <w:rPr>
          <w:rtl w:val="true"/>
        </w:rPr>
        <w:t>המסיבה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כלשהו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נאור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tl w:val="true"/>
        </w:rPr>
        <w:t xml:space="preserve">,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ומחוץ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tl w:val="true"/>
        </w:rPr>
        <w:t xml:space="preserve">, </w:t>
      </w:r>
      <w:r>
        <w:rPr>
          <w:rtl w:val="true"/>
        </w:rPr>
        <w:t>עובר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לשעה</w:t>
      </w:r>
      <w:r>
        <w:rPr>
          <w:rFonts w:cs="Times New Roman"/>
          <w:rtl w:val="true"/>
        </w:rPr>
        <w:t xml:space="preserve"> </w:t>
      </w:r>
      <w:r>
        <w:rPr/>
        <w:t>01:09</w:t>
      </w:r>
      <w:r>
        <w:rPr>
          <w:rtl w:val="true"/>
        </w:rPr>
        <w:t xml:space="preserve"> </w:t>
      </w:r>
      <w:r>
        <w:rPr>
          <w:rtl w:val="true"/>
        </w:rPr>
        <w:t>בתאריך</w:t>
      </w:r>
      <w:r>
        <w:rPr>
          <w:rFonts w:cs="Times New Roman"/>
          <w:rtl w:val="true"/>
        </w:rPr>
        <w:t xml:space="preserve"> </w:t>
      </w:r>
      <w:r>
        <w:rPr/>
        <w:t>16.11.18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נתגלע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מסרוגה</w:t>
      </w:r>
      <w:r>
        <w:rPr>
          <w:rtl w:val="true"/>
        </w:rPr>
        <w:t xml:space="preserve">.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הוויכוח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לאדם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כלשהו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עזב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ומאוחר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אדרי</w:t>
      </w:r>
      <w:r>
        <w:rPr>
          <w:rtl w:val="true"/>
        </w:rPr>
        <w:t xml:space="preserve">.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כלשהו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שוחחו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ביחידות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עזבו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מיכה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עובר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לשעה</w:t>
      </w:r>
      <w:r>
        <w:rPr>
          <w:rFonts w:cs="Times New Roman"/>
          <w:rtl w:val="true"/>
        </w:rPr>
        <w:t xml:space="preserve"> </w:t>
      </w:r>
      <w:r>
        <w:rPr/>
        <w:t>03:45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הצטייד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מאולתר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קרלו</w:t>
      </w:r>
      <w:r>
        <w:rPr>
          <w:rtl w:val="true"/>
        </w:rPr>
        <w:t xml:space="preserve">" </w:t>
      </w:r>
      <w:r>
        <w:rPr>
          <w:rtl w:val="true"/>
        </w:rPr>
        <w:t>ויחד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לסמטה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הנמצאת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התקיימה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ההולדת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נאור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לקרוא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לסמטה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הסמטה</w:t>
      </w:r>
      <w:r>
        <w:rPr>
          <w:rtl w:val="true"/>
        </w:rPr>
        <w:t xml:space="preserve">.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ואדם</w:t>
      </w:r>
      <w:r>
        <w:rPr>
          <w:rtl w:val="true"/>
        </w:rPr>
        <w:t xml:space="preserve">, </w:t>
      </w:r>
      <w:r>
        <w:rPr>
          <w:rtl w:val="true"/>
        </w:rPr>
        <w:t>שצפו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והצטיידו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בסכינים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בשיחים</w:t>
      </w:r>
      <w:r>
        <w:rPr>
          <w:rtl w:val="true"/>
        </w:rPr>
        <w:t xml:space="preserve">, </w:t>
      </w:r>
      <w:r>
        <w:rPr>
          <w:rtl w:val="true"/>
        </w:rPr>
        <w:t>נאור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,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הסמטה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יריות</w:t>
      </w:r>
      <w:r>
        <w:rPr>
          <w:rtl w:val="true"/>
        </w:rPr>
        <w:t xml:space="preserve">. </w:t>
      </w:r>
      <w:r>
        <w:rPr>
          <w:rtl w:val="true"/>
        </w:rPr>
        <w:t>אמו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, </w:t>
      </w:r>
      <w:r>
        <w:rPr>
          <w:rtl w:val="true"/>
        </w:rPr>
        <w:t>שחזרה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הביתה</w:t>
      </w:r>
      <w:r>
        <w:rPr>
          <w:rtl w:val="true"/>
        </w:rPr>
        <w:t xml:space="preserve">, </w:t>
      </w:r>
      <w:r>
        <w:rPr>
          <w:rtl w:val="true"/>
        </w:rPr>
        <w:t>וחששה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, </w:t>
      </w:r>
      <w:r>
        <w:rPr>
          <w:rtl w:val="true"/>
        </w:rPr>
        <w:t>קפצה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וניסתה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במנוח</w:t>
      </w:r>
      <w:r>
        <w:rPr>
          <w:rtl w:val="true"/>
        </w:rPr>
        <w:t xml:space="preserve">.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להשתחרר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מאחיזתה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הרפתה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tl w:val="true"/>
        </w:rPr>
        <w:t xml:space="preserve">, </w:t>
      </w:r>
      <w:r>
        <w:rPr>
          <w:rtl w:val="true"/>
        </w:rPr>
        <w:t>ולקול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קריאותיו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תדפוק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, </w:t>
      </w:r>
      <w:r>
        <w:rPr>
          <w:rtl w:val="true"/>
        </w:rPr>
        <w:t>תדפוק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tl w:val="true"/>
        </w:rPr>
        <w:t xml:space="preserve">",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ברגלה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סירנות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ולנאור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להיתפס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יתעכבו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בבריחתם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להימלט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מהמקום</w:t>
      </w:r>
      <w:r>
        <w:rPr>
          <w:rtl w:val="true"/>
        </w:rPr>
        <w:t xml:space="preserve">. </w:t>
      </w:r>
      <w:r>
        <w:rPr>
          <w:rtl w:val="true"/>
        </w:rPr>
        <w:t>המנוח</w:t>
      </w:r>
      <w:r>
        <w:rPr>
          <w:rtl w:val="true"/>
        </w:rPr>
        <w:t xml:space="preserve">, </w:t>
      </w:r>
      <w:r>
        <w:rPr>
          <w:rtl w:val="true"/>
        </w:rPr>
        <w:t>שראה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באמו</w:t>
      </w:r>
      <w:r>
        <w:rPr>
          <w:rtl w:val="true"/>
        </w:rPr>
        <w:t xml:space="preserve">,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לרדוף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</w:t>
      </w:r>
      <w:r>
        <w:rPr>
          <w:rtl w:val="true"/>
        </w:rPr>
        <w:t xml:space="preserve">.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מהמקום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עצר</w:t>
      </w:r>
      <w:r>
        <w:rPr>
          <w:rtl w:val="true"/>
        </w:rPr>
        <w:t xml:space="preserve">, </w:t>
      </w:r>
      <w:r>
        <w:rPr>
          <w:rtl w:val="true"/>
        </w:rPr>
        <w:t>הסתובב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, </w:t>
      </w:r>
      <w:r>
        <w:rPr>
          <w:rtl w:val="true"/>
        </w:rPr>
        <w:t>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בראשו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והרגו</w:t>
      </w:r>
      <w:r>
        <w:rPr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כתוצאה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מהירי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נפגע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אדם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ממספר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פצעי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ירי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בבטן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התחתונה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ובירך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הימנית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אדם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הובהל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לבית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החולים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סורוקה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הורדם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הונשם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ונותח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באופן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דחוף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במהלך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הניתוח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קיבל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אדם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6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מנות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וכן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בוצעה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כריתה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במעי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ריבוי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חורים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במעי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הדק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ובמעי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הגס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לאחר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הניתוח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חלה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התדרדרות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במצבו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אדם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והוא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הורדם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והונשם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במשך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כחודש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ימים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בהמשך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נותח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מספר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פעמים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נוספות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באופן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דחוף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עקב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הרעות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חוזרות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ונשנות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במצבו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הרפואי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ביום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3.1.19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שוחרר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אדם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מבית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החולים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כתוצאה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מהירי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נפגעה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שולה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בירך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ימין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והובהלה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לבית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החולים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סורוקה</w:t>
      </w:r>
      <w:r>
        <w:rPr>
          <w:rFonts w:cs="David"/>
          <w:sz w:val="24"/>
          <w:szCs w:val="24"/>
          <w:rtl w:val="true"/>
        </w:rPr>
        <w:t xml:space="preserve">", </w:t>
      </w:r>
      <w:r>
        <w:rPr>
          <w:rFonts w:cs="David"/>
          <w:sz w:val="24"/>
          <w:sz w:val="24"/>
          <w:szCs w:val="24"/>
          <w:rtl w:val="true"/>
        </w:rPr>
        <w:t>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אושפזה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18.11.18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b/>
          <w:bCs/>
        </w:rPr>
      </w:pPr>
      <w:r>
        <w:rPr>
          <w:b/>
          <w:b/>
          <w:bCs/>
          <w:u w:val="single"/>
          <w:rtl w:val="true"/>
        </w:rPr>
        <w:t>הראיות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לעונש</w:t>
      </w:r>
      <w:r>
        <w:rPr>
          <w:b/>
          <w:bCs/>
          <w:rtl w:val="true"/>
        </w:rPr>
        <w:t>:</w:t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cs="David"/>
          <w:sz w:val="24"/>
          <w:szCs w:val="24"/>
        </w:rPr>
      </w:pPr>
      <w:r>
        <w:rPr>
          <w:rFonts w:ascii="David" w:hAnsi="David" w:eastAsia="Times New Roman" w:cs="David"/>
          <w:sz w:val="24"/>
          <w:sz w:val="24"/>
          <w:szCs w:val="24"/>
          <w:rtl w:val="true"/>
        </w:rPr>
        <w:t>לנאשם עבר פלילי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לחובתו </w:t>
      </w:r>
      <w:r>
        <w:rPr>
          <w:rFonts w:eastAsia="Times New Roman" w:cs="David" w:ascii="David" w:hAnsi="David"/>
          <w:sz w:val="24"/>
          <w:szCs w:val="24"/>
        </w:rPr>
        <w:t>13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הרשעות קודמות</w:t>
      </w:r>
      <w:r>
        <w:rPr>
          <w:rFonts w:eastAsia="Times New Roman" w:cs="David" w:ascii="David" w:hAnsi="David"/>
          <w:sz w:val="24"/>
          <w:szCs w:val="24"/>
          <w:rtl w:val="true"/>
        </w:rPr>
        <w:t>,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בעיקר בעבירות אלימות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אך גם הרשעות  בעבירות סמים הפרת הוראה חוקית ועוד</w:t>
      </w:r>
      <w:r>
        <w:rPr>
          <w:rFonts w:eastAsia="Times New Roman" w:cs="David" w:ascii="David" w:hAnsi="David"/>
          <w:sz w:val="24"/>
          <w:szCs w:val="24"/>
          <w:rtl w:val="true"/>
        </w:rPr>
        <w:t>,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לרבות מבית משפט לנוער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לחובתו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מותנה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הפעלה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12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חודשים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</w:t>
      </w:r>
      <w:hyperlink r:id="rId22"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ת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פ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szCs w:val="24"/>
            <w:u w:val="single"/>
          </w:rPr>
          <w:t>34544-05-15</w:t>
        </w:r>
      </w:hyperlink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המשפט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המחוזי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בבאר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שבע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מיום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6.1.16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Normal"/>
        <w:ind w:end="0"/>
        <w:jc w:val="start"/>
        <w:rPr>
          <w:rFonts w:ascii="Arial" w:hAnsi="Arial" w:cs="Arial"/>
          <w:color w:val="1F497D"/>
          <w:sz w:val="24"/>
          <w:szCs w:val="24"/>
        </w:rPr>
      </w:pPr>
      <w:r>
        <w:rPr>
          <w:rFonts w:cs="Arial" w:ascii="Arial" w:hAnsi="Arial"/>
          <w:color w:val="1F497D"/>
          <w:sz w:val="24"/>
          <w:szCs w:val="24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שולה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הרוש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העידה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מטעם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המאשימה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לעניין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העונש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זאת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בנוסף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לתסקיר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נפגעת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עבירה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שהוגש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בעניינה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מעדותה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שולה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הרוש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לעניין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הכרעת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הדין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עובר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לגזר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הדין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ניכר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שהיא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מוצפת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רגשית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נוכח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הטרגדיה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שפקדה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אותה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משפחתה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ונוכח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השפעת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חסרונו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המנוח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בחייה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בדבריה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לפנינו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סיפרה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שולה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הרוש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אודות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ל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צוין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שהמנוח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ילד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מיוחד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וטוב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עם</w:t>
      </w:r>
      <w:r>
        <w:rPr>
          <w:rFonts w:cs="Calibri"/>
          <w:sz w:val="24"/>
          <w:sz w:val="24"/>
          <w:szCs w:val="24"/>
          <w:rtl w:val="true"/>
        </w:rPr>
        <w:t xml:space="preserve">  </w:t>
      </w:r>
      <w:r>
        <w:rPr>
          <w:rFonts w:cs="David"/>
          <w:sz w:val="24"/>
          <w:sz w:val="24"/>
          <w:szCs w:val="24"/>
          <w:rtl w:val="true"/>
        </w:rPr>
        <w:t>שאיפות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לחיים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תמיד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רצה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להתקדם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ולהצליח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הוא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המשענת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הגב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ועזר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רבות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הוא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עזב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הצבא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אחרי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11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חודשים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המצב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הכלכלי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הקשה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בבית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והתחיל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לעבוד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באינטל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בשנת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2015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חלתה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והיה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המנוח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שליווה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אותה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לכל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הטיפולים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והבדיקות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ותמך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בה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כיום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אחרי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האירוע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המשפחה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שלהם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מפורקת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היא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לבד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ישנה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בסלון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אינה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יכולה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לישון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בחדרה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המקביל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לחדרו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המנוח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אותו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השאירה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כפי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שהיה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בגדי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המנוח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וחפציו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לדבריה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בטרם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במילותיו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האחרונות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אמר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למי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שהיה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לידו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תשמור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אמא</w:t>
      </w:r>
      <w:r>
        <w:rPr>
          <w:rFonts w:cs="David"/>
          <w:sz w:val="24"/>
          <w:szCs w:val="24"/>
          <w:rtl w:val="true"/>
        </w:rPr>
        <w:t xml:space="preserve">". </w:t>
      </w:r>
      <w:r>
        <w:rPr>
          <w:rFonts w:cs="David"/>
          <w:sz w:val="24"/>
          <w:sz w:val="24"/>
          <w:szCs w:val="24"/>
          <w:rtl w:val="true"/>
        </w:rPr>
        <w:t>האם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הוסיפה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שהיא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חיה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ייסורי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מצפון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שאולי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הייתה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יכולה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לעשות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יותר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וכך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שאם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הייתה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אוחזת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בנאשם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ייתכן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שהמנוח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מגיע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לזירה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כלל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העדה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שיתפה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שהיא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חייה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בחוסר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תפקוד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מוחלט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u w:val="single"/>
          <w:rtl w:val="true"/>
        </w:rPr>
        <w:t>תסקיר</w:t>
      </w:r>
      <w:r>
        <w:rPr>
          <w:rFonts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single"/>
          <w:rtl w:val="true"/>
        </w:rPr>
        <w:t>נפגעת</w:t>
      </w:r>
      <w:r>
        <w:rPr>
          <w:rFonts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single"/>
          <w:rtl w:val="true"/>
        </w:rPr>
        <w:t>העבירה</w:t>
      </w:r>
      <w:r>
        <w:rPr>
          <w:rFonts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single"/>
          <w:rtl w:val="true"/>
        </w:rPr>
        <w:t>בעניינה</w:t>
      </w:r>
      <w:r>
        <w:rPr>
          <w:rFonts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single"/>
          <w:rtl w:val="true"/>
        </w:rPr>
        <w:t>של</w:t>
      </w:r>
      <w:r>
        <w:rPr>
          <w:rFonts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single"/>
          <w:rtl w:val="true"/>
        </w:rPr>
        <w:t>שולה</w:t>
      </w:r>
      <w:r>
        <w:rPr>
          <w:rFonts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single"/>
          <w:rtl w:val="true"/>
        </w:rPr>
        <w:t>הרוש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צוין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שעורכת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התסקיר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התרשמה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מכך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שאמו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המנוח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שולה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הרוש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מצויה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במצוקה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קשה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שבאה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לידי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ביטוי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היתר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בפרצי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מרובים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ומדבריה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</w:t>
      </w:r>
      <w:r>
        <w:rPr>
          <w:rFonts w:cs="David"/>
          <w:sz w:val="24"/>
          <w:sz w:val="24"/>
          <w:szCs w:val="24"/>
          <w:rtl w:val="true"/>
        </w:rPr>
        <w:t>בני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המשפחה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שרויים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באבל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עמוק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אשר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מרפה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נעשה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יותר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עוד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צוין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שנסיבות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מותו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הטראגיות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והאכזריות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רותם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מחמירות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ומחריפות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הגעגועים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לבן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ולאח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אביו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המנוח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ואחיו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ביקשו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להיפגש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עורכת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התסקיר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הקושי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לבא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במגע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החוויות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הטראומטיות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ולכן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האמור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בתסקיר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בעניינם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נלמד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מתיאוריה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האם</w:t>
      </w:r>
      <w:r>
        <w:rPr>
          <w:rFonts w:cs="David"/>
          <w:sz w:val="24"/>
          <w:szCs w:val="24"/>
          <w:rtl w:val="true"/>
        </w:rPr>
        <w:t xml:space="preserve">.  </w:t>
      </w:r>
    </w:p>
    <w:p>
      <w:pPr>
        <w:pStyle w:val="ListParagraph"/>
        <w:spacing w:lineRule="auto" w:line="360"/>
        <w:ind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עוד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צוין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שהאם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נפגעה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פעמיים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במקרה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כנפגעת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ירי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וכאם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שאיבדה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בנה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כשהיא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הייתה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עדה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לפגיעה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האנושה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בו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הוריו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המנוח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התגרשו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בשנת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2006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וכיום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מתגוררת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בגפה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בדירת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עמידר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והאב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מתגורר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בשכירות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בקרבתה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למנוח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אחים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עורכת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התסקיר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פירטה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אודות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מגוון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הנזקים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שנגרמו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כתוצאה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ממעשי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היתר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המעבר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החד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והבלתי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נתפס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מחגיגת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הולדתו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הבן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ליום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מותו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היא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מרגישה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תחושות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קשות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שהיא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הצליחה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להציל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ולהגן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עליו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עורכת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התסקיר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ציינה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שהרשעתו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ברצח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המנוח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מהווה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עבור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הכרה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בכאב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שלה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מאז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הרצח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האם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מתמודדת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הפרעה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פוסט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טראומטית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ומטופלת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מזה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כשנה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וחצי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בעקבות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מצבה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הנפשי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המורכב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אשר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לנזקים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שנגרמו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ליתר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בני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המשפחה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האם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תיארה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שכל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אחד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מבני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המשפחה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ממוקד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באבל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האישי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וכואב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אותו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בדרכו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בני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המשפחה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נמנעים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משיחות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העלאת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רגשות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בעיקר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כאלה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שקשורים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למנוח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מתוך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הדאגה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והחרדה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לשלומו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זה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סופו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דבר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עורכת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התסקיר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ציינה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חשיבות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להשית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פיצוי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כספי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משמעותי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לבני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משפחתו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המנוח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כחלק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מהכרה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בפגיעה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ובהשלכות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הפגיעה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חייהם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מנת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לאפשר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להיעזר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בפניה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לטיפול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ושיקום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בדרך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שיבחרו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u w:val="single"/>
          <w:rtl w:val="true"/>
        </w:rPr>
        <w:t>תסקיר</w:t>
      </w:r>
      <w:r>
        <w:rPr>
          <w:rFonts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single"/>
          <w:rtl w:val="true"/>
        </w:rPr>
        <w:t>נפגע</w:t>
      </w:r>
      <w:r>
        <w:rPr>
          <w:rFonts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single"/>
          <w:rtl w:val="true"/>
        </w:rPr>
        <w:t>העבירה</w:t>
      </w:r>
      <w:r>
        <w:rPr>
          <w:rFonts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single"/>
          <w:rtl w:val="true"/>
        </w:rPr>
        <w:t>בעניינו</w:t>
      </w:r>
      <w:r>
        <w:rPr>
          <w:rFonts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single"/>
          <w:rtl w:val="true"/>
        </w:rPr>
        <w:t>של</w:t>
      </w:r>
      <w:r>
        <w:rPr>
          <w:rFonts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single"/>
          <w:rtl w:val="true"/>
        </w:rPr>
        <w:t>אדם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</w:p>
    <w:p>
      <w:pPr>
        <w:pStyle w:val="ListParagraph"/>
        <w:spacing w:lineRule="auto" w:line="360"/>
        <w:ind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לבקשה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מנומקת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עורכת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התסקיר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נקבע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בהחלטה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מיום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27.6.22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שתסקיר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נפגע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העבירה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בעניינו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ותוכנו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יימסרו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לנאשם</w:t>
      </w:r>
      <w:r>
        <w:rPr>
          <w:rFonts w:cs="David"/>
          <w:sz w:val="24"/>
          <w:szCs w:val="24"/>
          <w:rtl w:val="true"/>
        </w:rPr>
        <w:t>.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מטעמים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אלה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יפורט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האמור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בתסקיר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מיום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30.6.22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הגם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שתוכנו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כמובן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יובא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בחשבון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במסגרת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השיקולים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הרלוונטיים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לגזר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הדין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בתמצית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וכפוף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למגבלת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החשיפה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תוכן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התסקיר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נציין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שאדם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נפגע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ממספר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פצעי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ירי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בבטן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התחתונה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ובירך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הימנית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תמונת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הנזק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הפיזי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העולה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התסקיר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קשה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אדם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הורדם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והונשם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במשך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כחודש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במסגרת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הטיפול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הרפואי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אדם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נפצע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באופן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קשה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במרכז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גופו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נותח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וצפוי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לניתוח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נוסף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(</w:t>
      </w:r>
      <w:r>
        <w:rPr>
          <w:rFonts w:cs="David"/>
          <w:sz w:val="24"/>
          <w:sz w:val="24"/>
          <w:szCs w:val="24"/>
          <w:rtl w:val="true"/>
        </w:rPr>
        <w:t>נכון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למועד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עריכת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התסקיר</w:t>
      </w:r>
      <w:r>
        <w:rPr>
          <w:rFonts w:cs="David"/>
          <w:sz w:val="24"/>
          <w:szCs w:val="24"/>
          <w:rtl w:val="true"/>
        </w:rPr>
        <w:t xml:space="preserve">). </w:t>
      </w:r>
      <w:r>
        <w:rPr>
          <w:rFonts w:cs="David"/>
          <w:sz w:val="24"/>
          <w:sz w:val="24"/>
          <w:szCs w:val="24"/>
          <w:rtl w:val="true"/>
        </w:rPr>
        <w:t>צוין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שאדם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הוכר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לדבריו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כנכה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בשיעור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100%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התסקיר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התייחס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לנסיבותיו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האישיות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אדם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טרם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שנפגע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השפעת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פציעתו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מישורי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חייו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השונים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לדרכי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התמודדותו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אדם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השלכות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הפגיעה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לרבות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מהלך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חייו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ותכניותיו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לעתיד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ולמשפחתו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שנגדעו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בעקבות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האירוע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נציין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המלצת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עורכת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התסקיר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הייתה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חשיבות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להשית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פיצוי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כספי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משמעותי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לאדם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כחלק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מהכרה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בפגיעה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ובהשלכות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הפגיעה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חייו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מנת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לאפשר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להיעזר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בפנייה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לטיפול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ושיקום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בדרך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שיבחר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הטיעונים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לעונש</w:t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עמדת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המאשימה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בטיעוניה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לעונש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הייתה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להשית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בגין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עבירת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הרצח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עונש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עולם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בנוסף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עתרה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המאשימה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לקבוע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מספר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מתחמי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ענישה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כדלקמן</w:t>
      </w:r>
      <w:r>
        <w:rPr>
          <w:rFonts w:cs="David"/>
          <w:sz w:val="24"/>
          <w:szCs w:val="24"/>
          <w:rtl w:val="true"/>
        </w:rPr>
        <w:t xml:space="preserve">: </w:t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לרצח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16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19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הכל</w:t>
      </w:r>
      <w:r>
        <w:rPr>
          <w:rtl w:val="true"/>
        </w:rPr>
        <w:t xml:space="preserve">, </w:t>
      </w:r>
      <w:r>
        <w:rPr>
          <w:rtl w:val="true"/>
        </w:rPr>
        <w:t>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ופיצויים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ומתחם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בשכונת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בנוכחות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, </w:t>
      </w:r>
      <w:r>
        <w:rPr>
          <w:rtl w:val="true"/>
        </w:rPr>
        <w:t>ושלאחר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ברחובות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העיר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מתגלגל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סכנה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עזב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</w:t>
      </w:r>
      <w:r>
        <w:rPr>
          <w:rtl w:val="true"/>
        </w:rPr>
        <w:t xml:space="preserve">,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מאולתר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יזם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המתקפה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והשליטה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והסלמתו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בידיו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הוטעם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להימלט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שרדף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באוויר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ולהרוג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.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הסתמיות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וחוסר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התוצאות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המחרידות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בעניין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עבירת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ניסיון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הרצח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שעניינה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ירי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לכיוון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אדם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ציינה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כ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המאשימה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קיבל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הקלה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בכך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ייחסו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עבירה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גרימת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חבלה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מעבר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לעבירת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ניסיון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הרצח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בעניין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נסיבות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אירוע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ציינה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כ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המאשימה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תכנן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לפגוע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באדם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הצטייד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בנשק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והגיע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לבית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המנוח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נאור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קרא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לאדם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מספר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יריות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מבלי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שהי</w:t>
      </w:r>
      <w:r>
        <w:rPr>
          <w:rFonts w:cs="David"/>
          <w:sz w:val="24"/>
          <w:sz w:val="24"/>
          <w:szCs w:val="24"/>
          <w:rtl w:val="true"/>
        </w:rPr>
        <w:t>יתה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לאדם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אפשרות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להימלט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הותיר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אדם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מתבוסס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בדמו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אדם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נותר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בחיים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בנס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מהפגיעה</w:t>
      </w:r>
      <w:r>
        <w:rPr>
          <w:rtl w:val="true"/>
        </w:rPr>
        <w:t xml:space="preserve">, </w:t>
      </w:r>
      <w:r>
        <w:rPr>
          <w:rtl w:val="true"/>
        </w:rPr>
        <w:t>מסלול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ונפשי</w:t>
      </w:r>
      <w:r>
        <w:rPr>
          <w:rtl w:val="true"/>
        </w:rPr>
        <w:t xml:space="preserve">. </w:t>
      </w:r>
      <w:r>
        <w:rPr>
          <w:rtl w:val="true"/>
        </w:rPr>
        <w:t>בהקשר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החסוי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הרצח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ונגזרת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מרכיבים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הסיבות</w:t>
      </w:r>
      <w:r>
        <w:rPr>
          <w:rtl w:val="true"/>
        </w:rPr>
        <w:t xml:space="preserve">, </w:t>
      </w:r>
      <w:r>
        <w:rPr>
          <w:rtl w:val="true"/>
        </w:rPr>
        <w:t>התכנון</w:t>
      </w:r>
      <w:r>
        <w:rPr>
          <w:rtl w:val="true"/>
        </w:rPr>
        <w:t xml:space="preserve">, </w:t>
      </w:r>
      <w:r>
        <w:rPr>
          <w:rtl w:val="true"/>
        </w:rPr>
        <w:t>הביצוע</w:t>
      </w:r>
      <w:r>
        <w:rPr>
          <w:rtl w:val="true"/>
        </w:rPr>
        <w:t xml:space="preserve">,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לשיטת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לרצוח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הזאת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הופרע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המעשה</w:t>
      </w:r>
      <w:r>
        <w:rPr>
          <w:rtl w:val="true"/>
        </w:rPr>
        <w:t xml:space="preserve">.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הרצפה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התנפלו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ממעשיו</w:t>
      </w:r>
      <w:r>
        <w:rPr>
          <w:rtl w:val="true"/>
        </w:rPr>
        <w:t xml:space="preserve">. </w:t>
      </w: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לברוח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בעניין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עבירת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החבלה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החמורה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כ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המאשימה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ציינה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שכל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חטאה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ניסיונה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לעזור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לבנה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המנוח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לעצור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מלהרוג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אדם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האם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נורתה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בירך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ואושפזה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רציחת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והדגישה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הזמנים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בנפגעים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לגבי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הנשק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שבהן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הורשע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המאשימה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סברה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נבלעות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בשאר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העבירות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והמתחמים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ולכן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טענו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למתחם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ענישה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נפרד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בגין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אלה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השימוש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בנשק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מהווה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נסיבה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מחמירה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המאשימה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הפנתה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לעברו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הפלילי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העשיר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בעבירות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אלימות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כשרף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העבירות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שבהן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הורשע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הזמן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הולך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ועולה</w:t>
      </w:r>
      <w:r>
        <w:rPr>
          <w:rFonts w:cs="David"/>
          <w:sz w:val="24"/>
          <w:szCs w:val="24"/>
          <w:rtl w:val="true"/>
        </w:rPr>
        <w:t>.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העבירות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שביצע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מצביעות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יחס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אנטי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סוציאלי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לחברה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מדובר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אלים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ומסוכן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הנוטה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להתפרצויות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זעם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זכאי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זכאים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שמודים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tl w:val="true"/>
        </w:rPr>
        <w:t xml:space="preserve">, </w:t>
      </w:r>
      <w:r>
        <w:rPr>
          <w:rtl w:val="true"/>
        </w:rPr>
        <w:t>נוטלים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וחוסכים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השתחרר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מהכלא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27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כחצי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להפעילו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במצטבר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מקסימלי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מנפגעי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. </w:t>
      </w:r>
      <w:r>
        <w:rPr>
          <w:rtl w:val="true"/>
        </w:rPr>
        <w:t>בהקשר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לתסקירי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ההגנה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בטיעוניה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לעונש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עתרה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לענישה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מינימלית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וקרובה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ככל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הניתן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לענישה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שהוטלה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האחר</w:t>
      </w:r>
      <w:r>
        <w:rPr>
          <w:rFonts w:cs="David"/>
          <w:sz w:val="24"/>
          <w:szCs w:val="24"/>
          <w:rtl w:val="true"/>
        </w:rPr>
        <w:t xml:space="preserve">- </w:t>
      </w:r>
      <w:r>
        <w:rPr>
          <w:rFonts w:cs="David"/>
          <w:sz w:val="24"/>
          <w:sz w:val="24"/>
          <w:szCs w:val="24"/>
          <w:rtl w:val="true"/>
        </w:rPr>
        <w:t>נאור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מירילשוילי</w:t>
      </w:r>
      <w:r>
        <w:rPr>
          <w:rFonts w:cs="David"/>
          <w:sz w:val="24"/>
          <w:szCs w:val="24"/>
          <w:rtl w:val="true"/>
        </w:rPr>
        <w:t xml:space="preserve">.  </w:t>
      </w:r>
    </w:p>
    <w:p>
      <w:pPr>
        <w:pStyle w:val="ListParagraph"/>
        <w:spacing w:lineRule="auto" w:line="360"/>
        <w:ind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אשר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לעבירת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הרצח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נוכח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הוראת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המחוקק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שקבע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עונש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חובה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לעבירה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הורשע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התמקדו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באי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כוחו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בטיעוניהם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במידת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העונש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שנכון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לגזור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בהקשר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לעבירות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האחרות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בהן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הורשע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ובאופן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הטלתו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האם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באופן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מצטבר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למאסר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העולם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באופן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חופף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וכן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בהקשר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למאסר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המותנה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התלוי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ועומד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נגד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להפעילו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בטיעוניהם</w:t>
      </w:r>
      <w:r>
        <w:rPr>
          <w:rtl w:val="true"/>
        </w:rPr>
        <w:t xml:space="preserve">, </w:t>
      </w:r>
      <w:r>
        <w:rPr>
          <w:rtl w:val="true"/>
        </w:rPr>
        <w:t>התייחסו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והדגישו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מלאכותי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ענייניהם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עניינם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שלחץ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ההדק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ההחלטה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גמלה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בליבם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השניים</w:t>
      </w:r>
      <w:r>
        <w:rPr>
          <w:rtl w:val="true"/>
        </w:rPr>
        <w:t xml:space="preserve">, </w:t>
      </w:r>
      <w:r>
        <w:rPr>
          <w:rtl w:val="true"/>
        </w:rPr>
        <w:t>יחד</w:t>
      </w:r>
      <w:r>
        <w:rPr>
          <w:rtl w:val="true"/>
        </w:rPr>
        <w:t xml:space="preserve">. </w:t>
      </w:r>
      <w:r>
        <w:rPr>
          <w:rtl w:val="true"/>
        </w:rPr>
        <w:t>נאור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שקרא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לסמטה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לנאור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שצעק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דפוק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, </w:t>
      </w:r>
      <w:r>
        <w:rPr>
          <w:rtl w:val="true"/>
        </w:rPr>
        <w:t>דפוק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tl w:val="true"/>
        </w:rPr>
        <w:t xml:space="preserve">".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לדבר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קולות</w:t>
      </w:r>
      <w:r>
        <w:rPr>
          <w:rtl w:val="true"/>
        </w:rPr>
        <w:t xml:space="preserve">". </w:t>
      </w:r>
      <w:r>
        <w:rPr>
          <w:rtl w:val="true"/>
        </w:rPr>
        <w:t>מצד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להשאיר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לנקות</w:t>
      </w:r>
      <w:r>
        <w:rPr>
          <w:rtl w:val="true"/>
        </w:rPr>
        <w:t xml:space="preserve">"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והורשע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הראייתיים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הנטענים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ונאור</w:t>
      </w:r>
      <w:r>
        <w:rPr>
          <w:rtl w:val="true"/>
        </w:rPr>
        <w:t xml:space="preserve">,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ממילא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ההמתה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השונה</w:t>
      </w:r>
      <w:r>
        <w:rPr>
          <w:rtl w:val="true"/>
        </w:rPr>
        <w:t xml:space="preserve">,  </w:t>
      </w: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להנציח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מצטברת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ההיפך</w:t>
      </w:r>
      <w:r>
        <w:rPr>
          <w:rtl w:val="true"/>
        </w:rPr>
        <w:t xml:space="preserve">, </w:t>
      </w:r>
      <w:r>
        <w:rPr>
          <w:rtl w:val="true"/>
        </w:rPr>
        <w:t>לצמצמו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שיותר</w:t>
      </w:r>
      <w:r>
        <w:rPr>
          <w:rtl w:val="true"/>
        </w:rPr>
        <w:t xml:space="preserve">.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עתרה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הרצח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בחופף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הרצח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עולם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הפלילית</w:t>
      </w:r>
      <w:r>
        <w:rPr>
          <w:rtl w:val="true"/>
        </w:rPr>
        <w:t xml:space="preserve">,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שכרות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3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34</w:t>
        </w:r>
        <w:r>
          <w:rPr>
            <w:rStyle w:val="Hyperlink"/>
            <w:rtl w:val="true"/>
          </w:rPr>
          <w:t>ט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הטעימו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טוענים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לפיכחון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ושהעניין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דרמטי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שדורשות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מיוחדת</w:t>
      </w:r>
      <w:r>
        <w:rPr>
          <w:rtl w:val="true"/>
        </w:rPr>
        <w:t xml:space="preserve">, </w:t>
      </w:r>
      <w:r>
        <w:rPr>
          <w:rtl w:val="true"/>
        </w:rPr>
        <w:t>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וכו</w:t>
      </w:r>
      <w:r>
        <w:rPr>
          <w:rtl w:val="true"/>
        </w:rPr>
        <w:t xml:space="preserve">'.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להימצאותו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, </w:t>
      </w:r>
      <w:r>
        <w:rPr>
          <w:rtl w:val="true"/>
        </w:rPr>
        <w:t>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מההשתלשלות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הטבעית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בהשתתפות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נמשכה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הלילה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לעדויות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שעדותם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למשל</w:t>
      </w:r>
      <w:r>
        <w:rPr>
          <w:rtl w:val="true"/>
        </w:rPr>
        <w:t xml:space="preserve">,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לעדותה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שלדבריה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משתמש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להחליף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לחזרתו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לזירה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התייחסו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בטיעוניהם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להשפעת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הצפויה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בנתוני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</w:t>
      </w:r>
      <w:r>
        <w:rPr/>
        <w:t>32</w:t>
      </w:r>
      <w:r>
        <w:rPr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צפוי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להשתחרר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מבוגר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הרפואי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סוגיות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מורכבות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סרק</w:t>
      </w:r>
      <w:r>
        <w:rPr>
          <w:rtl w:val="true"/>
        </w:rPr>
        <w:t xml:space="preserve">".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הפנו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לחלוף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כ</w:t>
      </w:r>
      <w:r>
        <w:rPr>
          <w:rtl w:val="true"/>
        </w:rPr>
        <w:t>-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בתמיכה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טענותיהם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בדברו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האחרון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שב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וטען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לחפותו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ולהתחשבות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שכן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עולם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עונש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כבד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מנשוא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בפני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עצמו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מתחם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הענישה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טרם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שנידרש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לקביעת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מתחם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הענישה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לעבירות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הרלוונטיות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הערה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בעניין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עבירת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הרצח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נזכיר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</w:t>
      </w:r>
      <w:r>
        <w:rPr>
          <w:rFonts w:cs="David"/>
          <w:sz w:val="24"/>
          <w:sz w:val="24"/>
          <w:szCs w:val="24"/>
          <w:rtl w:val="true"/>
        </w:rPr>
        <w:t>בתאריך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10.07.19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במסגרת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הרפורמה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בעבירות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ההמתה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נכנס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לתוקפו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תיקון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137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</w:t>
      </w:r>
      <w:hyperlink r:id="rId24"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חוק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העונשין</w:t>
        </w:r>
      </w:hyperlink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(</w:t>
      </w:r>
      <w:r>
        <w:rPr>
          <w:rFonts w:cs="David"/>
          <w:sz w:val="24"/>
          <w:sz w:val="24"/>
          <w:szCs w:val="24"/>
          <w:rtl w:val="true"/>
        </w:rPr>
        <w:t>סע</w:t>
      </w:r>
      <w:r>
        <w:rPr>
          <w:rFonts w:cs="David"/>
          <w:sz w:val="24"/>
          <w:szCs w:val="24"/>
          <w:rtl w:val="true"/>
        </w:rPr>
        <w:t xml:space="preserve">' </w:t>
      </w:r>
      <w:r>
        <w:rPr>
          <w:rFonts w:cs="David"/>
          <w:sz w:val="24"/>
          <w:szCs w:val="24"/>
        </w:rPr>
        <w:t>25</w:t>
      </w:r>
      <w:r>
        <w:rPr>
          <w:rFonts w:cs="David"/>
          <w:sz w:val="24"/>
          <w:szCs w:val="24"/>
          <w:rtl w:val="true"/>
        </w:rPr>
        <w:t>(</w:t>
      </w:r>
      <w:r>
        <w:rPr>
          <w:rFonts w:cs="David"/>
          <w:sz w:val="24"/>
          <w:sz w:val="24"/>
          <w:szCs w:val="24"/>
          <w:rtl w:val="true"/>
        </w:rPr>
        <w:t>א</w:t>
      </w:r>
      <w:r>
        <w:rPr>
          <w:rFonts w:cs="David"/>
          <w:sz w:val="24"/>
          <w:szCs w:val="24"/>
          <w:rtl w:val="true"/>
        </w:rPr>
        <w:t xml:space="preserve">) </w:t>
      </w:r>
      <w:r>
        <w:rPr>
          <w:rFonts w:cs="David"/>
          <w:sz w:val="24"/>
          <w:sz w:val="24"/>
          <w:szCs w:val="24"/>
          <w:rtl w:val="true"/>
        </w:rPr>
        <w:t>לתיקון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לחוק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ס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ח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תשע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ט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2779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מיום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10.01.2019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קובע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תחולה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 xml:space="preserve">- </w:t>
      </w:r>
      <w:r>
        <w:rPr>
          <w:rFonts w:cs="David"/>
          <w:sz w:val="24"/>
          <w:szCs w:val="24"/>
        </w:rPr>
        <w:t>6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חודשים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מיום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הפרסום</w:t>
      </w:r>
      <w:r>
        <w:rPr>
          <w:rFonts w:cs="David"/>
          <w:sz w:val="24"/>
          <w:szCs w:val="24"/>
          <w:rtl w:val="true"/>
        </w:rPr>
        <w:t>).</w:t>
      </w:r>
    </w:p>
    <w:p>
      <w:pPr>
        <w:pStyle w:val="ListParagraph"/>
        <w:spacing w:lineRule="auto" w:line="360"/>
        <w:ind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הורשע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בעבירת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הרצח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בנוסחה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טרם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כניסת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תיקון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137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לחוק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לתוקף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לפי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סעיף</w:t>
      </w:r>
      <w:hyperlink r:id="rId25">
        <w:r>
          <w:rPr>
            <w:rStyle w:val="Hyperlink"/>
            <w:rFonts w:cs="Calibri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David"/>
            <w:sz w:val="24"/>
            <w:szCs w:val="24"/>
          </w:rPr>
          <w:t>300</w:t>
        </w:r>
        <w:r>
          <w:rPr>
            <w:rStyle w:val="Hyperlink"/>
            <w:rFonts w:cs="David"/>
            <w:sz w:val="24"/>
            <w:szCs w:val="24"/>
            <w:rtl w:val="true"/>
          </w:rPr>
          <w:t xml:space="preserve"> (</w:t>
        </w:r>
        <w:r>
          <w:rPr>
            <w:rStyle w:val="Hyperlink"/>
            <w:rFonts w:cs="David"/>
            <w:sz w:val="24"/>
            <w:sz w:val="24"/>
            <w:szCs w:val="24"/>
            <w:rtl w:val="true"/>
          </w:rPr>
          <w:t>א</w:t>
        </w:r>
        <w:r>
          <w:rPr>
            <w:rStyle w:val="Hyperlink"/>
            <w:rFonts w:cs="David"/>
            <w:sz w:val="24"/>
            <w:szCs w:val="24"/>
            <w:rtl w:val="true"/>
          </w:rPr>
          <w:t>)(</w:t>
        </w:r>
        <w:r>
          <w:rPr>
            <w:rStyle w:val="Hyperlink"/>
            <w:rFonts w:cs="David"/>
            <w:sz w:val="24"/>
            <w:szCs w:val="24"/>
          </w:rPr>
          <w:t>4</w:t>
        </w:r>
        <w:r>
          <w:rPr>
            <w:rStyle w:val="Hyperlink"/>
            <w:rFonts w:cs="David"/>
            <w:sz w:val="24"/>
            <w:szCs w:val="24"/>
            <w:rtl w:val="true"/>
          </w:rPr>
          <w:t>)</w:t>
        </w:r>
      </w:hyperlink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</w:t>
      </w:r>
      <w:hyperlink r:id="rId26"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חוק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העונשין</w:t>
        </w:r>
      </w:hyperlink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שקבע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כדלקמן</w:t>
      </w:r>
      <w:r>
        <w:rPr>
          <w:rFonts w:cs="David"/>
          <w:sz w:val="24"/>
          <w:szCs w:val="24"/>
          <w:rtl w:val="true"/>
        </w:rPr>
        <w:t xml:space="preserve">: </w:t>
      </w:r>
      <w:r>
        <w:rPr>
          <w:rFonts w:cs="David"/>
          <w:b/>
          <w:bCs/>
          <w:sz w:val="24"/>
          <w:szCs w:val="24"/>
          <w:rtl w:val="true"/>
        </w:rPr>
        <w:t>"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העושה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אחת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מאלה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יאשם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ברצח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ודינו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–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מאסר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עולם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ועונש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זה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בלבד</w:t>
      </w:r>
      <w:r>
        <w:rPr>
          <w:rFonts w:cs="David"/>
          <w:b/>
          <w:bCs/>
          <w:sz w:val="24"/>
          <w:szCs w:val="24"/>
          <w:rtl w:val="true"/>
        </w:rPr>
        <w:t>...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גורם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למותו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של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אדם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כשנעברה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עבירה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אחרת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כדי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להבטיח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לעצמו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או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למי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שהשתתף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בביצוע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אותה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עבירה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בריחה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או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הימלטות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מעונש</w:t>
      </w:r>
      <w:r>
        <w:rPr>
          <w:rFonts w:cs="David"/>
          <w:b/>
          <w:bCs/>
          <w:sz w:val="24"/>
          <w:szCs w:val="24"/>
          <w:rtl w:val="true"/>
        </w:rPr>
        <w:t>"</w:t>
      </w:r>
      <w:r>
        <w:rPr>
          <w:rFonts w:cs="David"/>
          <w:sz w:val="24"/>
          <w:szCs w:val="24"/>
          <w:rtl w:val="true"/>
        </w:rPr>
        <w:t xml:space="preserve"> (</w:t>
      </w:r>
      <w:r>
        <w:rPr>
          <w:rFonts w:cs="David"/>
          <w:sz w:val="24"/>
          <w:sz w:val="24"/>
          <w:szCs w:val="24"/>
          <w:rtl w:val="true"/>
        </w:rPr>
        <w:t>פסקה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871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להכרעת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הדין</w:t>
      </w:r>
      <w:r>
        <w:rPr>
          <w:rFonts w:cs="David"/>
          <w:sz w:val="24"/>
          <w:szCs w:val="24"/>
          <w:rtl w:val="true"/>
        </w:rPr>
        <w:t xml:space="preserve">). </w:t>
      </w:r>
    </w:p>
    <w:p>
      <w:pPr>
        <w:pStyle w:val="ListParagraph"/>
        <w:spacing w:lineRule="auto" w:line="360"/>
        <w:ind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בהכרעת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הדין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התייחסנו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להשפעת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התיקון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בענייננו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ונקבע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שאין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בתיקון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כדי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להקל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(</w:t>
      </w:r>
      <w:r>
        <w:rPr>
          <w:rFonts w:cs="David"/>
          <w:sz w:val="24"/>
          <w:sz w:val="24"/>
          <w:szCs w:val="24"/>
          <w:rtl w:val="true"/>
        </w:rPr>
        <w:t>פסקאות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576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</w:t>
      </w:r>
      <w:r>
        <w:rPr>
          <w:rFonts w:cs="David"/>
          <w:sz w:val="24"/>
          <w:szCs w:val="24"/>
          <w:rtl w:val="true"/>
        </w:rPr>
        <w:t xml:space="preserve">- </w:t>
      </w:r>
      <w:r>
        <w:rPr>
          <w:rFonts w:cs="David"/>
          <w:sz w:val="24"/>
          <w:szCs w:val="24"/>
        </w:rPr>
        <w:t>807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812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להכרעת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הדין</w:t>
      </w:r>
      <w:r>
        <w:rPr>
          <w:rFonts w:cs="David"/>
          <w:sz w:val="24"/>
          <w:szCs w:val="24"/>
          <w:rtl w:val="true"/>
        </w:rPr>
        <w:t>).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spacing w:lineRule="auto" w:line="360"/>
        <w:ind w:end="0"/>
        <w:jc w:val="both"/>
        <w:rPr/>
      </w:pPr>
      <w:r>
        <w:rPr>
          <w:rFonts w:ascii="David" w:hAnsi="David" w:cs="David"/>
          <w:sz w:val="24"/>
          <w:sz w:val="24"/>
          <w:szCs w:val="24"/>
          <w:rtl w:val="true"/>
        </w:rPr>
        <w:t xml:space="preserve">קביעת עונש מאסר עולם חובה על ידי המחוקק בעבירת הרצח שבה הורשע הנאשם לפי </w:t>
      </w:r>
      <w:hyperlink r:id="rId27"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>סעיף</w:t>
        </w:r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David" w:ascii="David" w:hAnsi="David"/>
            <w:sz w:val="24"/>
            <w:szCs w:val="24"/>
          </w:rPr>
          <w:t>300</w:t>
        </w:r>
        <w:r>
          <w:rPr>
            <w:rStyle w:val="Hyperlink"/>
            <w:rFonts w:cs="David" w:ascii="David" w:hAnsi="David"/>
            <w:sz w:val="24"/>
            <w:szCs w:val="24"/>
            <w:rtl w:val="true"/>
          </w:rPr>
          <w:t>(</w:t>
        </w:r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>א</w:t>
        </w:r>
        <w:r>
          <w:rPr>
            <w:rStyle w:val="Hyperlink"/>
            <w:rFonts w:cs="David" w:ascii="David" w:hAnsi="David"/>
            <w:sz w:val="24"/>
            <w:szCs w:val="24"/>
            <w:rtl w:val="true"/>
          </w:rPr>
          <w:t>)(</w:t>
        </w:r>
        <w:r>
          <w:rPr>
            <w:rStyle w:val="Hyperlink"/>
            <w:rFonts w:cs="David" w:ascii="David" w:hAnsi="David"/>
            <w:sz w:val="24"/>
            <w:szCs w:val="24"/>
          </w:rPr>
          <w:t>4</w:t>
        </w:r>
        <w:r>
          <w:rPr>
            <w:rStyle w:val="Hyperlink"/>
            <w:rFonts w:cs="David" w:ascii="David" w:hAnsi="David"/>
            <w:sz w:val="24"/>
            <w:szCs w:val="24"/>
            <w:rtl w:val="true"/>
          </w:rPr>
          <w:t>)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ל</w:t>
      </w:r>
      <w:hyperlink r:id="rId28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חוק העונשין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טרם תיקון </w:t>
      </w:r>
      <w:r>
        <w:rPr>
          <w:rFonts w:cs="David" w:ascii="David" w:hAnsi="David"/>
          <w:sz w:val="24"/>
          <w:szCs w:val="24"/>
        </w:rPr>
        <w:t>137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לחוק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למעשה הביאה לידי ביטוי את עצמת הערכים החברתיים בהם פגע הנאשם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חשיבותם ועליונותם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כך שאין לבית המשפט שיקול דעת בעניין קביעת מידת העונש למי שהורשע בעבירה זו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רק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נזכיר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</w:t>
      </w:r>
      <w:r>
        <w:rPr>
          <w:rFonts w:ascii="David" w:hAnsi="David" w:cs="David"/>
          <w:sz w:val="24"/>
          <w:sz w:val="24"/>
          <w:szCs w:val="24"/>
          <w:rtl w:val="true"/>
        </w:rPr>
        <w:t>לקדושת חיי האדם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מטבעה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שמור מקום בשורה הראשונה של ערכי כל חברה אנושית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 w:ascii="David" w:hAnsi="David"/>
          <w:sz w:val="24"/>
          <w:szCs w:val="24"/>
          <w:rtl w:val="true"/>
        </w:rPr>
        <w:t>(</w:t>
      </w:r>
      <w:hyperlink r:id="rId29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7637/05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יוסף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מדינת ישראל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cs="David" w:ascii="David" w:hAnsi="David"/>
          <w:sz w:val="24"/>
          <w:szCs w:val="24"/>
        </w:rPr>
        <w:t>5.7.07</w:t>
      </w:r>
      <w:r>
        <w:rPr>
          <w:rFonts w:cs="David" w:ascii="David" w:hAnsi="David"/>
          <w:sz w:val="24"/>
          <w:szCs w:val="24"/>
          <w:rtl w:val="true"/>
        </w:rPr>
        <w:t xml:space="preserve">)). 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לאור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זאת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אין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מקום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להידרש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לשאלת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מתחם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הענישה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אשר על כן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יש להשית על הנאשם עונש מאסר עולם בגין עבירת הרצח שבה הורשע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אשר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לעבירות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הנוספות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שבהן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הורשע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נאמר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כך</w:t>
      </w:r>
      <w:r>
        <w:rPr>
          <w:rFonts w:cs="David"/>
          <w:sz w:val="24"/>
          <w:szCs w:val="24"/>
          <w:rtl w:val="true"/>
        </w:rPr>
        <w:t>:</w:t>
      </w:r>
    </w:p>
    <w:p>
      <w:pPr>
        <w:pStyle w:val="ListParagraph"/>
        <w:spacing w:lineRule="auto" w:line="360"/>
        <w:ind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rFonts w:cs="David"/>
          <w:sz w:val="24"/>
          <w:szCs w:val="24"/>
        </w:rPr>
      </w:pPr>
      <w:r>
        <w:rPr>
          <w:rFonts w:cs="David"/>
          <w:b/>
          <w:b/>
          <w:bCs/>
          <w:sz w:val="24"/>
          <w:sz w:val="24"/>
          <w:szCs w:val="24"/>
          <w:rtl w:val="true"/>
        </w:rPr>
        <w:t>עבירת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ניסיון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הרצח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סעיף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305</w:t>
      </w:r>
      <w:r>
        <w:rPr>
          <w:rFonts w:cs="David"/>
          <w:sz w:val="24"/>
          <w:szCs w:val="24"/>
          <w:rtl w:val="true"/>
        </w:rPr>
        <w:t>(</w:t>
      </w:r>
      <w:r>
        <w:rPr>
          <w:rFonts w:cs="David"/>
          <w:sz w:val="24"/>
          <w:szCs w:val="24"/>
        </w:rPr>
        <w:t>1</w:t>
      </w:r>
      <w:r>
        <w:rPr>
          <w:rFonts w:cs="David"/>
          <w:sz w:val="24"/>
          <w:szCs w:val="24"/>
          <w:rtl w:val="true"/>
        </w:rPr>
        <w:t xml:space="preserve">), </w:t>
      </w:r>
      <w:r>
        <w:rPr>
          <w:rFonts w:cs="David"/>
          <w:sz w:val="24"/>
          <w:sz w:val="24"/>
          <w:szCs w:val="24"/>
          <w:rtl w:val="true"/>
        </w:rPr>
        <w:t>קובע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עונש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20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למורשע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בעבירה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זו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עבירה</w:t>
      </w:r>
      <w:r>
        <w:rPr>
          <w:rFonts w:cs="Calibri"/>
          <w:sz w:val="24"/>
          <w:sz w:val="24"/>
          <w:szCs w:val="24"/>
          <w:rtl w:val="true"/>
        </w:rPr>
        <w:t xml:space="preserve">  </w:t>
      </w:r>
      <w:r>
        <w:rPr>
          <w:rFonts w:cs="David"/>
          <w:sz w:val="24"/>
          <w:sz w:val="24"/>
          <w:szCs w:val="24"/>
          <w:rtl w:val="true"/>
        </w:rPr>
        <w:t>זו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שונתה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בעקבות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תיקון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137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</w:t>
      </w:r>
      <w:hyperlink r:id="rId30"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חוק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העונשין</w:t>
        </w:r>
      </w:hyperlink>
      <w:r>
        <w:rPr>
          <w:rFonts w:cs="David"/>
          <w:sz w:val="24"/>
          <w:szCs w:val="24"/>
          <w:rtl w:val="true"/>
        </w:rPr>
        <w:t xml:space="preserve">; </w:t>
      </w:r>
      <w:r>
        <w:rPr>
          <w:rFonts w:cs="David"/>
          <w:sz w:val="24"/>
          <w:sz w:val="24"/>
          <w:szCs w:val="24"/>
          <w:rtl w:val="true"/>
        </w:rPr>
        <w:t>לו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מואשם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בעבירה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ניסיון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לרצח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הדין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הקיים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עתה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הוא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מורשע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באותה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העבירה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ניסיון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לרצח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לפי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hyperlink r:id="rId31">
        <w:r>
          <w:rPr>
            <w:rStyle w:val="Hyperlink"/>
            <w:rFonts w:cs="David"/>
            <w:sz w:val="24"/>
            <w:sz w:val="24"/>
            <w:szCs w:val="24"/>
            <w:rtl w:val="true"/>
          </w:rPr>
          <w:t>סעיף</w:t>
        </w:r>
        <w:r>
          <w:rPr>
            <w:rStyle w:val="Hyperlink"/>
            <w:rFonts w:cs="Calibri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David"/>
            <w:sz w:val="24"/>
            <w:szCs w:val="24"/>
          </w:rPr>
          <w:t>305</w:t>
        </w:r>
        <w:r>
          <w:rPr>
            <w:rStyle w:val="Hyperlink"/>
            <w:rFonts w:cs="David"/>
            <w:sz w:val="24"/>
            <w:szCs w:val="24"/>
            <w:rtl w:val="true"/>
          </w:rPr>
          <w:t>(</w:t>
        </w:r>
        <w:r>
          <w:rPr>
            <w:rStyle w:val="Hyperlink"/>
            <w:rFonts w:cs="David"/>
            <w:sz w:val="24"/>
            <w:szCs w:val="24"/>
          </w:rPr>
          <w:t>1</w:t>
        </w:r>
        <w:r>
          <w:rPr>
            <w:rStyle w:val="Hyperlink"/>
            <w:rFonts w:cs="David"/>
            <w:sz w:val="24"/>
            <w:szCs w:val="24"/>
            <w:rtl w:val="true"/>
          </w:rPr>
          <w:t>).</w:t>
        </w:r>
      </w:hyperlink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כלומר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לעבירת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</w:t>
      </w:r>
      <w:r>
        <w:rPr>
          <w:rFonts w:cs="David"/>
          <w:sz w:val="24"/>
          <w:sz w:val="24"/>
          <w:szCs w:val="24"/>
          <w:rtl w:val="true"/>
        </w:rPr>
        <w:t>י</w:t>
      </w:r>
      <w:r>
        <w:rPr>
          <w:rFonts w:cs="David"/>
          <w:sz w:val="24"/>
          <w:sz w:val="24"/>
          <w:szCs w:val="24"/>
          <w:rtl w:val="true"/>
        </w:rPr>
        <w:t>סיון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לרצח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מבחינת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העונש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המירבי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הקבוע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לצידה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ולתיקון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החקיקתי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בעבירות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ההמתה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אין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השפעה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מקלה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rFonts w:ascii="David" w:hAnsi="David" w:eastAsia="Times New Roman" w:cs="David"/>
          <w:sz w:val="24"/>
          <w:szCs w:val="24"/>
          <w:lang w:val="en-IL" w:eastAsia="en-IL"/>
        </w:rPr>
      </w:pPr>
      <w:r>
        <w:rPr>
          <w:rFonts w:cs="David"/>
          <w:b/>
          <w:b/>
          <w:bCs/>
          <w:sz w:val="24"/>
          <w:sz w:val="24"/>
          <w:szCs w:val="24"/>
          <w:rtl w:val="true"/>
        </w:rPr>
        <w:t>עבירת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החבלה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בכוונה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מחמירה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hyperlink r:id="rId32">
        <w:r>
          <w:rPr>
            <w:rStyle w:val="Hyperlink"/>
            <w:rFonts w:cs="David"/>
            <w:sz w:val="24"/>
            <w:sz w:val="24"/>
            <w:szCs w:val="24"/>
            <w:rtl w:val="true"/>
          </w:rPr>
          <w:t>סעיף</w:t>
        </w:r>
        <w:r>
          <w:rPr>
            <w:rStyle w:val="Hyperlink"/>
            <w:rFonts w:cs="Calibri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David"/>
            <w:sz w:val="24"/>
            <w:szCs w:val="24"/>
          </w:rPr>
          <w:t>329</w:t>
        </w:r>
        <w:r>
          <w:rPr>
            <w:rStyle w:val="Hyperlink"/>
            <w:rFonts w:cs="David"/>
            <w:sz w:val="24"/>
            <w:szCs w:val="24"/>
            <w:rtl w:val="true"/>
          </w:rPr>
          <w:t>(</w:t>
        </w:r>
        <w:r>
          <w:rPr>
            <w:rStyle w:val="Hyperlink"/>
            <w:rFonts w:cs="David"/>
            <w:sz w:val="24"/>
            <w:sz w:val="24"/>
            <w:szCs w:val="24"/>
            <w:rtl w:val="true"/>
          </w:rPr>
          <w:t>א</w:t>
        </w:r>
        <w:r>
          <w:rPr>
            <w:rStyle w:val="Hyperlink"/>
            <w:rFonts w:cs="David"/>
            <w:sz w:val="24"/>
            <w:szCs w:val="24"/>
            <w:rtl w:val="true"/>
          </w:rPr>
          <w:t>)(</w:t>
        </w:r>
        <w:r>
          <w:rPr>
            <w:rStyle w:val="Hyperlink"/>
            <w:rFonts w:cs="David"/>
            <w:sz w:val="24"/>
            <w:szCs w:val="24"/>
          </w:rPr>
          <w:t>1</w:t>
        </w:r>
        <w:r>
          <w:rPr>
            <w:rStyle w:val="Hyperlink"/>
            <w:rFonts w:cs="David"/>
            <w:sz w:val="24"/>
            <w:szCs w:val="24"/>
            <w:rtl w:val="true"/>
          </w:rPr>
          <w:t>)</w:t>
        </w:r>
      </w:hyperlink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קובע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עונש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מירבי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20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cs="David"/>
          <w:sz w:val="24"/>
          <w:szCs w:val="24"/>
          <w:rtl w:val="true"/>
        </w:rPr>
        <w:t>.</w:t>
      </w:r>
      <w:r>
        <w:rPr>
          <w:rFonts w:eastAsia="Times New Roman" w:cs="David" w:ascii="David" w:hAnsi="David"/>
          <w:b/>
          <w:bCs/>
          <w:sz w:val="24"/>
          <w:szCs w:val="24"/>
          <w:rtl w:val="true"/>
          <w:lang w:val="en-IL" w:eastAsia="en-IL"/>
        </w:rPr>
        <w:t xml:space="preserve">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David" w:hAnsi="David"/>
          <w:b/>
          <w:b/>
          <w:bCs/>
          <w:rtl w:val="true"/>
          <w:lang w:val="en-IL" w:eastAsia="en-IL"/>
        </w:rPr>
        <w:t>עבירת נשיאת והובלת נשק</w:t>
      </w:r>
      <w:r>
        <w:rPr>
          <w:rFonts w:ascii="David" w:hAnsi="David"/>
          <w:rtl w:val="true"/>
          <w:lang w:val="en-IL" w:eastAsia="en-IL"/>
        </w:rPr>
        <w:t xml:space="preserve"> </w:t>
      </w:r>
      <w:r>
        <w:rPr>
          <w:rFonts w:ascii="David" w:hAnsi="David"/>
          <w:rtl w:val="true"/>
          <w:lang w:val="en-IL" w:eastAsia="en-IL"/>
        </w:rPr>
        <w:t>–</w:t>
      </w:r>
      <w:r>
        <w:rPr>
          <w:rFonts w:ascii="David" w:hAnsi="David"/>
          <w:rtl w:val="true"/>
          <w:lang w:val="en-IL" w:eastAsia="en-IL"/>
        </w:rPr>
        <w:t xml:space="preserve"> </w:t>
      </w:r>
      <w:hyperlink r:id="rId33">
        <w:r>
          <w:rPr>
            <w:rStyle w:val="Hyperlink"/>
            <w:rFonts w:ascii="David" w:hAnsi="David"/>
            <w:rtl w:val="true"/>
            <w:lang w:val="en-IL" w:eastAsia="en-IL"/>
          </w:rPr>
          <w:t>סעיף</w:t>
        </w:r>
        <w:r>
          <w:rPr>
            <w:rStyle w:val="Hyperlink"/>
            <w:rFonts w:ascii="David" w:hAnsi="David"/>
            <w:rtl w:val="true"/>
            <w:lang w:val="en-IL" w:eastAsia="en-IL"/>
          </w:rPr>
          <w:t xml:space="preserve"> </w:t>
        </w:r>
        <w:r>
          <w:rPr>
            <w:rStyle w:val="Hyperlink"/>
            <w:rFonts w:cs="David" w:ascii="David" w:hAnsi="David"/>
            <w:lang w:val="en-IL" w:eastAsia="en-IL"/>
          </w:rPr>
          <w:t>144</w:t>
        </w:r>
        <w:r>
          <w:rPr>
            <w:rStyle w:val="Hyperlink"/>
            <w:rFonts w:cs="David" w:ascii="David" w:hAnsi="David"/>
            <w:rtl w:val="true"/>
            <w:lang w:val="en-IL" w:eastAsia="en-IL"/>
          </w:rPr>
          <w:t>(</w:t>
        </w:r>
        <w:r>
          <w:rPr>
            <w:rStyle w:val="Hyperlink"/>
            <w:rFonts w:ascii="David" w:hAnsi="David"/>
            <w:rtl w:val="true"/>
            <w:lang w:val="en-IL" w:eastAsia="en-IL"/>
          </w:rPr>
          <w:t>ב</w:t>
        </w:r>
        <w:r>
          <w:rPr>
            <w:rStyle w:val="Hyperlink"/>
            <w:rFonts w:cs="David" w:ascii="David" w:hAnsi="David"/>
            <w:rtl w:val="true"/>
            <w:lang w:val="en-IL" w:eastAsia="en-IL"/>
          </w:rPr>
          <w:t>)</w:t>
        </w:r>
      </w:hyperlink>
      <w:r>
        <w:rPr>
          <w:rFonts w:cs="David" w:ascii="David" w:hAnsi="David"/>
          <w:rtl w:val="true"/>
          <w:lang w:val="en-IL" w:eastAsia="en-IL"/>
        </w:rPr>
        <w:t xml:space="preserve"> </w:t>
      </w:r>
      <w:r>
        <w:rPr>
          <w:rFonts w:ascii="David" w:hAnsi="David"/>
          <w:rtl w:val="true"/>
          <w:lang w:val="en-IL" w:eastAsia="en-IL"/>
        </w:rPr>
        <w:t xml:space="preserve">רישא קובע </w:t>
      </w:r>
      <w:r>
        <w:rPr>
          <w:rFonts w:cs="David" w:ascii="David" w:hAnsi="David"/>
          <w:lang w:val="en-IL" w:eastAsia="en-IL"/>
        </w:rPr>
        <w:t>10</w:t>
      </w:r>
      <w:r>
        <w:rPr>
          <w:rFonts w:cs="David" w:ascii="David" w:hAnsi="David"/>
          <w:rtl w:val="true"/>
          <w:lang w:val="en-IL" w:eastAsia="en-IL"/>
        </w:rPr>
        <w:t xml:space="preserve"> </w:t>
      </w:r>
      <w:r>
        <w:rPr>
          <w:rFonts w:ascii="David" w:hAnsi="David"/>
          <w:rtl w:val="true"/>
          <w:lang w:val="en-IL" w:eastAsia="en-IL"/>
        </w:rPr>
        <w:t>שנות מאסר כעונש מירבי</w:t>
      </w:r>
      <w:r>
        <w:rPr>
          <w:rFonts w:cs="David" w:ascii="David" w:hAnsi="David"/>
          <w:rtl w:val="true"/>
          <w:lang w:val="en-IL" w:eastAsia="en-IL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המאשימה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עתרה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להשית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עונש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עולם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בגין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עבירת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הרצח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המנוח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וכן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עתרה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לקביעת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מתחמי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ענישה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במובחן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האחד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בגין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הפגיעה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באדם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 xml:space="preserve">- </w:t>
      </w:r>
      <w:r>
        <w:rPr>
          <w:rFonts w:cs="David"/>
          <w:sz w:val="24"/>
          <w:sz w:val="24"/>
          <w:szCs w:val="24"/>
          <w:rtl w:val="true"/>
        </w:rPr>
        <w:t>עבירת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ניסיון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הרצח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והשני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בגין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הפגיעה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בשולה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 xml:space="preserve">- </w:t>
      </w:r>
      <w:r>
        <w:rPr>
          <w:rFonts w:cs="David"/>
          <w:sz w:val="24"/>
          <w:sz w:val="24"/>
          <w:szCs w:val="24"/>
          <w:rtl w:val="true"/>
        </w:rPr>
        <w:t>עבירת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גרימת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החבלה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ב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כ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התייחס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לשאלת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מתחמי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הענישה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Normal"/>
        <w:widowControl w:val="false"/>
        <w:tabs>
          <w:tab w:val="clear" w:pos="720"/>
          <w:tab w:val="left" w:pos="510" w:leader="none"/>
          <w:tab w:val="left" w:pos="1021" w:leader="none"/>
        </w:tabs>
        <w:spacing w:lineRule="auto" w:line="360" w:before="0" w:after="24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בהתאם לפסיקת בית המשפט העליון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נקבעו מספר מבחני עזר לבחינת השאלה האם מדובר באירוע אחד או במספר אירועים</w:t>
      </w:r>
      <w:r>
        <w:rPr>
          <w:rFonts w:cs="David" w:ascii="David" w:hAnsi="David"/>
          <w:rtl w:val="true"/>
        </w:rPr>
        <w:t xml:space="preserve">: </w:t>
      </w:r>
    </w:p>
    <w:p>
      <w:pPr>
        <w:pStyle w:val="Normal"/>
        <w:widowControl w:val="false"/>
        <w:tabs>
          <w:tab w:val="clear" w:pos="720"/>
          <w:tab w:val="left" w:pos="510" w:leader="none"/>
          <w:tab w:val="left" w:pos="1021" w:leader="none"/>
        </w:tabs>
        <w:spacing w:lineRule="auto" w:line="360" w:before="0" w:after="240"/>
        <w:ind w:start="720" w:end="0"/>
        <w:jc w:val="both"/>
        <w:rPr>
          <w:rFonts w:ascii="David" w:hAnsi="David" w:cs="David"/>
        </w:rPr>
      </w:pP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כדי לעמוד על עוצמת הקשר שבין העבירות שׂוּמה על בית המשפט לעמוד על נסיבותיו העובדתיות של העניין שלפניו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ולבחון אם יש בהן כדי להצביע על קשר הדוק בין העבירות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 xml:space="preserve">נסיבות עובדתיות אלה מהוות </w:t>
      </w:r>
      <w:r>
        <w:rPr>
          <w:rFonts w:cs="David" w:ascii="David" w:hAnsi="David"/>
          <w:b/>
          <w:bCs/>
          <w:rtl w:val="true"/>
        </w:rPr>
        <w:t>'</w:t>
      </w:r>
      <w:r>
        <w:rPr>
          <w:rFonts w:ascii="David" w:hAnsi="David"/>
          <w:b/>
          <w:b/>
          <w:bCs/>
          <w:rtl w:val="true"/>
        </w:rPr>
        <w:t>מבחני עזר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לקביעת עוצמת הקשר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במסגרת זו ניתן לבחון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למשל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האם ביצוען של העבירות מאופיין בתכנון</w:t>
      </w:r>
      <w:r>
        <w:rPr>
          <w:rFonts w:cs="David" w:ascii="David" w:hAnsi="David"/>
          <w:b/>
          <w:bCs/>
          <w:rtl w:val="true"/>
        </w:rPr>
        <w:t xml:space="preserve">; </w:t>
      </w:r>
      <w:r>
        <w:rPr>
          <w:rFonts w:ascii="David" w:hAnsi="David"/>
          <w:b/>
          <w:b/>
          <w:bCs/>
          <w:rtl w:val="true"/>
        </w:rPr>
        <w:t>האם ניתן להצביע על שיטתיות בביצוע העבירות</w:t>
      </w:r>
      <w:r>
        <w:rPr>
          <w:rFonts w:cs="David" w:ascii="David" w:hAnsi="David"/>
          <w:b/>
          <w:bCs/>
          <w:rtl w:val="true"/>
        </w:rPr>
        <w:t xml:space="preserve">; </w:t>
      </w:r>
      <w:r>
        <w:rPr>
          <w:rFonts w:ascii="David" w:hAnsi="David"/>
          <w:b/>
          <w:b/>
          <w:bCs/>
          <w:rtl w:val="true"/>
        </w:rPr>
        <w:t>האם העבירות התרחשו בסמיכות של זמן או מקום</w:t>
      </w:r>
      <w:r>
        <w:rPr>
          <w:rFonts w:cs="David" w:ascii="David" w:hAnsi="David"/>
          <w:b/>
          <w:bCs/>
          <w:rtl w:val="true"/>
        </w:rPr>
        <w:t xml:space="preserve">; </w:t>
      </w:r>
      <w:r>
        <w:rPr>
          <w:rFonts w:ascii="David" w:hAnsi="David"/>
          <w:b/>
          <w:b/>
          <w:bCs/>
          <w:rtl w:val="true"/>
        </w:rPr>
        <w:t>האם ביצועה של עבירה אחת נועד לאפשר את ביצועה של העבירה האחרת או את ההימלטות לאחר ביצועה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וכיוצא באלו נסיבות עובדתיות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 xml:space="preserve">קיומה של נסיבה אחת או יותר מנסיבות אלו </w:t>
      </w:r>
      <w:r>
        <w:rPr>
          <w:rFonts w:cs="David" w:ascii="David" w:hAnsi="David"/>
          <w:b/>
          <w:bCs/>
          <w:rtl w:val="true"/>
        </w:rPr>
        <w:t>(</w:t>
      </w:r>
      <w:r>
        <w:rPr>
          <w:rFonts w:ascii="David" w:hAnsi="David"/>
          <w:b/>
          <w:b/>
          <w:bCs/>
          <w:rtl w:val="true"/>
        </w:rPr>
        <w:t>ואין זו רשימה סגורה</w:t>
      </w:r>
      <w:r>
        <w:rPr>
          <w:rFonts w:cs="David" w:ascii="David" w:hAnsi="David"/>
          <w:b/>
          <w:bCs/>
          <w:rtl w:val="true"/>
        </w:rPr>
        <w:t xml:space="preserve">) </w:t>
      </w:r>
      <w:r>
        <w:rPr>
          <w:rFonts w:ascii="David" w:hAnsi="David"/>
          <w:b/>
          <w:b/>
          <w:bCs/>
          <w:rtl w:val="true"/>
        </w:rPr>
        <w:t>עשוי להעיד על קשר הדוק בין העבירות השונות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המלמד כי באירוע אחד עסקינן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בבחינת הנסיבות העובדתיות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מן ההכרח לבית המשפט להעמיד לנגד עיניו את השאלה האם השקפה על העבירות כעל כמה אירועים תהא מלאכותית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באופן שיגרע ממהות העניין בכללותו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או שלא ישקף את סיפור המעשה כהווייתו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cs="David"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)</w:t>
      </w:r>
      <w:hyperlink r:id="rId34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1261/15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 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spacing w:val="6"/>
          <w:rtl w:val="true"/>
        </w:rPr>
        <w:t>מדינת ישראל נ</w:t>
      </w:r>
      <w:r>
        <w:rPr>
          <w:rFonts w:cs="David" w:ascii="David" w:hAnsi="David"/>
          <w:b/>
          <w:bCs/>
          <w:spacing w:val="6"/>
          <w:rtl w:val="true"/>
        </w:rPr>
        <w:t xml:space="preserve">' </w:t>
      </w:r>
      <w:r>
        <w:rPr>
          <w:rFonts w:ascii="David" w:hAnsi="David"/>
          <w:b/>
          <w:b/>
          <w:bCs/>
          <w:spacing w:val="6"/>
          <w:rtl w:val="true"/>
        </w:rPr>
        <w:t>יוסף דלאל</w:t>
      </w:r>
      <w:r>
        <w:rPr>
          <w:rFonts w:ascii="David" w:hAnsi="David"/>
          <w:spacing w:val="6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3.9.2015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 xml:space="preserve">בפסקה </w:t>
      </w:r>
      <w:r>
        <w:rPr>
          <w:rFonts w:cs="David" w:ascii="David" w:hAnsi="David"/>
        </w:rPr>
        <w:t>22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לפסק הדין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 xml:space="preserve">וכן ראו </w:t>
      </w:r>
      <w:hyperlink r:id="rId35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4910/13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ג</w:t>
      </w:r>
      <w:r>
        <w:rPr>
          <w:rFonts w:cs="David" w:ascii="David" w:hAnsi="David"/>
          <w:b/>
          <w:bCs/>
          <w:rtl w:val="true"/>
        </w:rPr>
        <w:t>'</w:t>
      </w:r>
      <w:r>
        <w:rPr>
          <w:rFonts w:ascii="David" w:hAnsi="David"/>
          <w:b/>
          <w:b/>
          <w:bCs/>
          <w:rtl w:val="true"/>
        </w:rPr>
        <w:t>אבר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29.10.2014</w:t>
      </w:r>
      <w:r>
        <w:rPr>
          <w:rFonts w:cs="David" w:ascii="David" w:hAnsi="David"/>
          <w:rtl w:val="true"/>
        </w:rPr>
        <w:t>)).</w:t>
      </w:r>
      <w:r>
        <w:rPr>
          <w:rFonts w:cs="David" w:ascii="David" w:hAnsi="David"/>
          <w:rtl w:val="true"/>
        </w:rPr>
        <w:t xml:space="preserve"> </w:t>
      </w:r>
    </w:p>
    <w:p>
      <w:pPr>
        <w:pStyle w:val="ListParagraph"/>
        <w:spacing w:lineRule="auto" w:line="360"/>
        <w:ind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בעניינו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הפגיעה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במנוח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באמו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ובאדם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נעשתה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בסמיכות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זמן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ומקום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וביצוע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העבירות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כלפי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המנוח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ואמו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נועד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לאפשר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ביצוע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הפגיעה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באדם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וההימלטות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לאחר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ביצועה</w:t>
      </w:r>
      <w:r>
        <w:rPr>
          <w:rFonts w:cs="David"/>
          <w:sz w:val="24"/>
          <w:szCs w:val="24"/>
          <w:rtl w:val="true"/>
        </w:rPr>
        <w:t xml:space="preserve">.  </w:t>
      </w:r>
      <w:r>
        <w:rPr>
          <w:rFonts w:cs="David"/>
          <w:sz w:val="24"/>
          <w:sz w:val="24"/>
          <w:szCs w:val="24"/>
          <w:rtl w:val="true"/>
        </w:rPr>
        <w:t>לאור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האמור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נראה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מדובר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באירוע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אחד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נדגיש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אין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בקביעה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שמדובר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באירוע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אחד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כדי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להפחית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ממשמעותה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עבירה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וממשמעות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הפגיעה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בכל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נפגע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עבירה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לאור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זאת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נקבע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מתחם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אחד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לכל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האירוע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אשר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לערכים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החברתיים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המוגנים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שנפגעו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כתוצאה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ממעשי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בעבירות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בגינן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הורשע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לבד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מעבירת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הרצח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כפי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שציינה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המאשימה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בטיעוניה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פגע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בערך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קדושת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החיים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שלמות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הגוף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והגנה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שלומו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ובטחונו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אדם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חומרת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העבירות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שבהן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הורשע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ניתן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ללמוד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מהעונש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הקבוע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לצדן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עונש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20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לצד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עבירת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ניסיון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הרצח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ולצד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עבירת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החבלה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בכוונה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מחמירה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כבר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נקבע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</w:t>
      </w:r>
      <w:r>
        <w:rPr>
          <w:rFonts w:cs="David"/>
          <w:sz w:val="24"/>
          <w:sz w:val="24"/>
          <w:szCs w:val="24"/>
          <w:rtl w:val="true"/>
        </w:rPr>
        <w:t>עבירת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ניסיון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הרצח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עבירה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מהחמורות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שבספר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החוקים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והניסיון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לקפד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חייו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אדם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ולפגוע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בערך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העליון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קדושת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החיים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מחייבת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גישה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מחמירה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והולמת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ויש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לתת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משקל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הבכורה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לשיקולי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הגמול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וההרתעה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באופן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שתושת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ענישה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לתקופה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ממושכת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לשנים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ארוכות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(</w:t>
      </w:r>
      <w:hyperlink r:id="rId36"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פ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szCs w:val="24"/>
            <w:u w:val="single"/>
          </w:rPr>
          <w:t>4372/13</w:t>
        </w:r>
      </w:hyperlink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סיסא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נ</w:t>
      </w:r>
      <w:r>
        <w:rPr>
          <w:rFonts w:cs="David"/>
          <w:b/>
          <w:bCs/>
          <w:sz w:val="24"/>
          <w:szCs w:val="24"/>
          <w:rtl w:val="true"/>
        </w:rPr>
        <w:t xml:space="preserve">'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מדינת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ישראל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(</w:t>
      </w:r>
      <w:r>
        <w:rPr>
          <w:rFonts w:cs="David"/>
          <w:sz w:val="24"/>
          <w:szCs w:val="24"/>
        </w:rPr>
        <w:t>6.8.14</w:t>
      </w:r>
      <w:r>
        <w:rPr>
          <w:rFonts w:cs="David"/>
          <w:sz w:val="24"/>
          <w:szCs w:val="24"/>
          <w:rtl w:val="true"/>
        </w:rPr>
        <w:t>)).</w:t>
      </w:r>
    </w:p>
    <w:p>
      <w:pPr>
        <w:pStyle w:val="ListParagraph"/>
        <w:spacing w:lineRule="auto" w:line="360"/>
        <w:ind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ועוד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נאמר</w:t>
      </w:r>
      <w:r>
        <w:rPr>
          <w:rFonts w:cs="David"/>
          <w:sz w:val="24"/>
          <w:szCs w:val="24"/>
          <w:rtl w:val="true"/>
        </w:rPr>
        <w:t xml:space="preserve">, 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מנקודת מבט מוסרית ומשפטית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יש לתת ביטוי לערך קדושת החיים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cs="David" w:ascii="David" w:hAnsi="David"/>
          <w:b/>
          <w:bCs/>
          <w:sz w:val="24"/>
          <w:szCs w:val="24"/>
          <w:rtl w:val="true"/>
        </w:rPr>
        <w:t>...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גם בגזירת העונש המתאים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.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על העונש להיקבע מתוך ההבנה הבסיסית כי כל אדם הוא עולם ומלואו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ופגיעה בו היא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כשלעצמה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מעשה חמור מאין כמותו</w:t>
      </w:r>
      <w:r>
        <w:rPr>
          <w:rFonts w:cs="David" w:ascii="David" w:hAnsi="David"/>
          <w:sz w:val="24"/>
          <w:szCs w:val="24"/>
          <w:rtl w:val="true"/>
        </w:rPr>
        <w:t>" (</w:t>
      </w:r>
      <w:hyperlink r:id="rId37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3545/18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קיקס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מדינת ישראל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בפסקה </w:t>
      </w:r>
      <w:r>
        <w:rPr>
          <w:rFonts w:cs="David" w:ascii="David" w:hAnsi="David"/>
          <w:sz w:val="24"/>
          <w:szCs w:val="24"/>
        </w:rPr>
        <w:t>5</w:t>
      </w:r>
      <w:r>
        <w:rPr>
          <w:rFonts w:cs="David" w:ascii="David" w:hAnsi="David"/>
          <w:sz w:val="24"/>
          <w:szCs w:val="24"/>
          <w:rtl w:val="true"/>
        </w:rPr>
        <w:t xml:space="preserve"> (</w:t>
      </w:r>
      <w:r>
        <w:rPr>
          <w:rFonts w:cs="David" w:ascii="David" w:hAnsi="David"/>
          <w:sz w:val="24"/>
          <w:szCs w:val="24"/>
        </w:rPr>
        <w:t>24.2.19</w:t>
      </w:r>
      <w:r>
        <w:rPr>
          <w:rFonts w:cs="David" w:ascii="David" w:hAnsi="David"/>
          <w:sz w:val="24"/>
          <w:szCs w:val="24"/>
          <w:rtl w:val="true"/>
        </w:rPr>
        <w:t>)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וכן ראו </w:t>
      </w:r>
      <w:hyperlink r:id="rId38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3617/13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טייטל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מדינת ישראל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בפסקה </w:t>
      </w:r>
      <w:r>
        <w:rPr>
          <w:rFonts w:cs="David" w:ascii="David" w:hAnsi="David"/>
          <w:sz w:val="24"/>
          <w:szCs w:val="24"/>
        </w:rPr>
        <w:t>66</w:t>
      </w:r>
      <w:r>
        <w:rPr>
          <w:rFonts w:cs="David" w:ascii="David" w:hAnsi="David"/>
          <w:sz w:val="24"/>
          <w:szCs w:val="24"/>
          <w:rtl w:val="true"/>
        </w:rPr>
        <w:t xml:space="preserve"> (‏</w:t>
      </w:r>
      <w:r>
        <w:rPr>
          <w:rFonts w:cs="David" w:ascii="David" w:hAnsi="David"/>
          <w:sz w:val="24"/>
          <w:szCs w:val="24"/>
        </w:rPr>
        <w:t>28.6.2016</w:t>
      </w:r>
      <w:r>
        <w:rPr>
          <w:rFonts w:cs="David" w:ascii="David" w:hAnsi="David"/>
          <w:sz w:val="24"/>
          <w:szCs w:val="24"/>
          <w:rtl w:val="true"/>
        </w:rPr>
        <w:t>)</w:t>
      </w:r>
      <w:r>
        <w:rPr>
          <w:rFonts w:cs="David" w:ascii="David" w:hAnsi="David"/>
          <w:sz w:val="24"/>
          <w:szCs w:val="24"/>
          <w:rtl w:val="true"/>
        </w:rPr>
        <w:t xml:space="preserve">). 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בענייננו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מידת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הפגיעה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בערכים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חברתיים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זועקת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בחומרתה</w:t>
      </w:r>
      <w:r>
        <w:rPr>
          <w:rFonts w:cs="David"/>
          <w:sz w:val="24"/>
          <w:szCs w:val="24"/>
          <w:rtl w:val="true"/>
        </w:rPr>
        <w:t>.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תכנן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בקור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רוח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לרצוח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אדם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הצטייד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בנשק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ארב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לאדם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ונהג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באכזריות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כאשר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חזר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למסיבת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ההולדת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שנערכה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לכבוד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המנוח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תוך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זלזול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בוטה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בחיי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אדם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והתעלמות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מוחלטת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מכך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שהעמיד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בסיכון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ממשי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באי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המסיבה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ומי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שנכח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באותה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זירה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מרוכז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במימוש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כוונותיו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כשהוא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נוהג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באלימות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אכזרית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וחסרת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מעצורים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היסוס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שמסוכסך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עמו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במנוח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ואף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היסס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לפגוע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באם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המנוח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ויצר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זירת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פיגוע</w:t>
      </w:r>
      <w:r>
        <w:rPr>
          <w:rFonts w:cs="David"/>
          <w:sz w:val="24"/>
          <w:szCs w:val="24"/>
          <w:rtl w:val="true"/>
        </w:rPr>
        <w:t xml:space="preserve">" </w:t>
      </w:r>
      <w:r>
        <w:rPr>
          <w:rFonts w:cs="David"/>
          <w:sz w:val="24"/>
          <w:sz w:val="24"/>
          <w:szCs w:val="24"/>
          <w:rtl w:val="true"/>
        </w:rPr>
        <w:t>פלילי</w:t>
      </w:r>
      <w:r>
        <w:rPr>
          <w:rFonts w:cs="David"/>
          <w:sz w:val="24"/>
          <w:szCs w:val="24"/>
          <w:rtl w:val="true"/>
        </w:rPr>
        <w:t xml:space="preserve">; </w:t>
      </w:r>
      <w:r>
        <w:rPr>
          <w:rFonts w:cs="David"/>
          <w:sz w:val="24"/>
          <w:sz w:val="24"/>
          <w:szCs w:val="24"/>
          <w:rtl w:val="true"/>
        </w:rPr>
        <w:t>זאת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מתוך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קלות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בלתי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נתפסת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שימוש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בנשק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בעקבות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עימות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אדם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שאותו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תכנן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לרצוח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כשהוא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חס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חיי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אחרים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שהפריעו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במימוש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תכניתו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ומנוסתו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גדע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חייו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המנוח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אלא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אסון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אמו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ומשפחתו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וכשהוא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אדם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לחיים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בייסורים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פיזיים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ונפשיים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David" w:hAnsi="David"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אשר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למדיניות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הענישה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הנוהגת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נזכיר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שאין מקרה הזהה למשנהו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וכל מקרה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נבחן על פי נסיבותיו</w:t>
      </w:r>
      <w:r>
        <w:rPr>
          <w:rFonts w:cs="David" w:ascii="David" w:hAnsi="David"/>
          <w:sz w:val="24"/>
          <w:szCs w:val="24"/>
          <w:rtl w:val="true"/>
        </w:rPr>
        <w:t>.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בתוך כך יהיה נכון לתת את הדעת למספר פרמטרים כמו למשל מאפייני התכנון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השלב אליו הגיע הניסיון וקרבתו להשלמת העבירה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סוג האמצעי ששימש לעבירה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האם נגרם נזק לקורבן וכיו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ב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עוד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נציין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</w:t>
      </w:r>
      <w:r>
        <w:rPr>
          <w:rFonts w:ascii="David" w:hAnsi="David" w:cs="David"/>
          <w:sz w:val="24"/>
          <w:sz w:val="24"/>
          <w:szCs w:val="24"/>
          <w:rtl w:val="true"/>
        </w:rPr>
        <w:t>כאמור בחוק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מדיניות הענישה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מהווה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רק את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אחד </w:t>
      </w:r>
      <w:r>
        <w:rPr>
          <w:rFonts w:ascii="David" w:hAnsi="David" w:cs="David"/>
          <w:sz w:val="24"/>
          <w:sz w:val="24"/>
          <w:szCs w:val="24"/>
          <w:rtl w:val="true"/>
        </w:rPr>
        <w:t>מ</w:t>
      </w:r>
      <w:r>
        <w:rPr>
          <w:rFonts w:ascii="David" w:hAnsi="David" w:cs="David"/>
          <w:sz w:val="24"/>
          <w:sz w:val="24"/>
          <w:szCs w:val="24"/>
          <w:rtl w:val="true"/>
        </w:rPr>
        <w:t>השיקולים בקביעת מתחם העונש הראוי לצד ההתחשבות בערכים החברתיים שנפגעו ממעשי הנאשם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מידת הפגיעה בהם ונסיבות ביצוע העבירות</w:t>
      </w:r>
      <w:r>
        <w:rPr>
          <w:rFonts w:cs="David" w:ascii="David" w:hAnsi="David"/>
          <w:sz w:val="24"/>
          <w:szCs w:val="24"/>
          <w:rtl w:val="true"/>
        </w:rPr>
        <w:t>.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</w:p>
    <w:p>
      <w:pPr>
        <w:pStyle w:val="ListParagraph"/>
        <w:spacing w:lineRule="auto" w:line="360"/>
        <w:ind w:end="0"/>
        <w:jc w:val="start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ב</w:t>
      </w:r>
      <w:hyperlink r:id="rId39"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פ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szCs w:val="24"/>
            <w:u w:val="single"/>
          </w:rPr>
          <w:t>9201/18</w:t>
        </w:r>
      </w:hyperlink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גורבאן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נ</w:t>
      </w:r>
      <w:r>
        <w:rPr>
          <w:rFonts w:cs="David"/>
          <w:b/>
          <w:bCs/>
          <w:sz w:val="24"/>
          <w:szCs w:val="24"/>
          <w:rtl w:val="true"/>
        </w:rPr>
        <w:t xml:space="preserve">'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מדינת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ישראל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(</w:t>
      </w:r>
      <w:r>
        <w:rPr>
          <w:rFonts w:cs="David"/>
          <w:sz w:val="24"/>
          <w:szCs w:val="24"/>
        </w:rPr>
        <w:t>8.6.22</w:t>
      </w:r>
      <w:r>
        <w:rPr>
          <w:rFonts w:cs="David"/>
          <w:sz w:val="24"/>
          <w:szCs w:val="24"/>
          <w:rtl w:val="true"/>
        </w:rPr>
        <w:t xml:space="preserve">) </w:t>
      </w:r>
      <w:r>
        <w:rPr>
          <w:rFonts w:cs="David"/>
          <w:sz w:val="24"/>
          <w:sz w:val="24"/>
          <w:szCs w:val="24"/>
          <w:rtl w:val="true"/>
        </w:rPr>
        <w:t>אישר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המשפט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העליון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עונש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מצטבר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30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חודשי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בגין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עביר</w:t>
      </w:r>
      <w:r>
        <w:rPr>
          <w:rFonts w:cs="David"/>
          <w:sz w:val="24"/>
          <w:sz w:val="24"/>
          <w:szCs w:val="24"/>
          <w:rtl w:val="true"/>
        </w:rPr>
        <w:t>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פציעה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בנסיבות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מחמירות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לעונש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מאסר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עולם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בשל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עבירת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רצח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בנוסף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הוטלו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20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חודשי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בגין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העבירות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בנשק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ועונש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</w:t>
      </w:r>
      <w:r>
        <w:rPr>
          <w:rFonts w:cs="David"/>
          <w:sz w:val="24"/>
          <w:szCs w:val="24"/>
          <w:rtl w:val="true"/>
        </w:rPr>
        <w:t>-</w:t>
      </w:r>
      <w:r>
        <w:rPr>
          <w:rFonts w:cs="David"/>
          <w:sz w:val="24"/>
          <w:szCs w:val="24"/>
        </w:rPr>
        <w:t>18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חודשי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בפועל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העבירה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שיבוש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מהלכי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משפט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וזאת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כשעונשים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אלה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ירוצו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בחופף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לעונש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המאסר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בנוסף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הופעל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עונש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מותנה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שהיה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תלוי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ועומד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כנגד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במצטבר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המערער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הורשע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לאחר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שמיעת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הראיות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בעבירות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רצח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בכוונה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תחילה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פציעה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בנסיבות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מחמירות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עבירות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בנשק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ושיבוש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מהלכי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משפט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ה</w:t>
      </w:r>
      <w:r>
        <w:rPr>
          <w:rFonts w:cs="David"/>
          <w:sz w:val="24"/>
          <w:sz w:val="24"/>
          <w:szCs w:val="24"/>
          <w:rtl w:val="true"/>
        </w:rPr>
        <w:t>מערער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הגיע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לבית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קפה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שבו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ישב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המנוח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ופתח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באש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מאקדחו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לפחות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19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קליעים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Cs w:val="24"/>
        </w:rPr>
        <w:t>4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מהם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פגעו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במנוח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שמת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מפצעיו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עוברת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אורח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שהלכה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ברחוב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סמוך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נפגעה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מפצע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ירי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שטחי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ב</w:t>
      </w:r>
      <w:hyperlink r:id="rId40"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פ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szCs w:val="24"/>
            <w:u w:val="single"/>
          </w:rPr>
          <w:t>7473/20</w:t>
        </w:r>
      </w:hyperlink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מדינת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ישראל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נ</w:t>
      </w:r>
      <w:r>
        <w:rPr>
          <w:rFonts w:cs="David"/>
          <w:b/>
          <w:bCs/>
          <w:sz w:val="24"/>
          <w:szCs w:val="24"/>
          <w:rtl w:val="true"/>
        </w:rPr>
        <w:t xml:space="preserve">'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מחאמיד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(</w:t>
      </w:r>
      <w:r>
        <w:rPr>
          <w:rFonts w:cs="David"/>
          <w:sz w:val="24"/>
          <w:szCs w:val="24"/>
        </w:rPr>
        <w:t>29.6.21</w:t>
      </w:r>
      <w:r>
        <w:rPr>
          <w:rFonts w:cs="David"/>
          <w:sz w:val="24"/>
          <w:szCs w:val="24"/>
          <w:rtl w:val="true"/>
        </w:rPr>
        <w:t xml:space="preserve">), </w:t>
      </w:r>
      <w:r>
        <w:rPr>
          <w:rFonts w:cs="David"/>
          <w:sz w:val="24"/>
          <w:sz w:val="24"/>
          <w:szCs w:val="24"/>
          <w:rtl w:val="true"/>
        </w:rPr>
        <w:t>אליו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הופנינו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ידי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ההגנה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החמיר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המשפט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העליון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בעונשו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המערער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(</w:t>
      </w:r>
      <w:r>
        <w:rPr>
          <w:rFonts w:cs="David"/>
          <w:sz w:val="24"/>
          <w:sz w:val="24"/>
          <w:szCs w:val="24"/>
          <w:rtl w:val="true"/>
        </w:rPr>
        <w:t>המשיב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שכנגד</w:t>
      </w:r>
      <w:r>
        <w:rPr>
          <w:rFonts w:cs="David"/>
          <w:sz w:val="24"/>
          <w:szCs w:val="24"/>
          <w:rtl w:val="true"/>
        </w:rPr>
        <w:t xml:space="preserve">) </w:t>
      </w:r>
      <w:r>
        <w:rPr>
          <w:rFonts w:cs="David"/>
          <w:sz w:val="24"/>
          <w:sz w:val="24"/>
          <w:szCs w:val="24"/>
          <w:rtl w:val="true"/>
        </w:rPr>
        <w:t>והעמידו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8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חלף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6.5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שהוטלו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עליו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בבית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המשפט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המחוזי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המערער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הורשע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בעבירות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חבלה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בכוונה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מחמירה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נשיאה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והובלה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של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נשק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שלא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כדין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וירי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מנשק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חם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באזור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מגורים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באופן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כדי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לסכן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חיי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אדם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בעניין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דובר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במערער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שבעת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ביצוע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העבירות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טרם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מלאו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21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שנים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נטול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פלילי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וכן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צוין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שהמשיב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החל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בהליך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שיקום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בכלא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בית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המשפט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העליון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הדגיש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שאין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ערכאת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הערעור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ממצה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הדין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בעקבות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הירי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המתלונן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אושפז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כשהוא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מורדם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ומונשם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נגרמו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נזקים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שונים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בהם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פצעי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ירי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בצוואר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בריאה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ובבית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חזה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נזק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לשורשי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שתי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חוליות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חולשה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בידו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והגבלת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תנועה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בכתף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ב</w:t>
      </w:r>
      <w:hyperlink r:id="rId41"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תפ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ח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szCs w:val="24"/>
            <w:u w:val="single"/>
          </w:rPr>
          <w:t>11459-10-09</w:t>
        </w:r>
      </w:hyperlink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מדינת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ישראל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נ</w:t>
      </w:r>
      <w:r>
        <w:rPr>
          <w:rFonts w:cs="David"/>
          <w:b/>
          <w:bCs/>
          <w:sz w:val="24"/>
          <w:szCs w:val="24"/>
          <w:rtl w:val="true"/>
        </w:rPr>
        <w:t xml:space="preserve">'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חזיזה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(</w:t>
      </w:r>
      <w:r>
        <w:rPr>
          <w:rFonts w:cs="David"/>
          <w:sz w:val="24"/>
          <w:szCs w:val="24"/>
        </w:rPr>
        <w:t>13.11.11</w:t>
      </w:r>
      <w:r>
        <w:rPr>
          <w:rFonts w:cs="David"/>
          <w:sz w:val="24"/>
          <w:szCs w:val="24"/>
          <w:rtl w:val="true"/>
        </w:rPr>
        <w:t xml:space="preserve">), </w:t>
      </w:r>
      <w:r>
        <w:rPr>
          <w:rFonts w:cs="David"/>
          <w:sz w:val="24"/>
          <w:sz w:val="24"/>
          <w:szCs w:val="24"/>
          <w:rtl w:val="true"/>
        </w:rPr>
        <w:t>אליו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הופנינו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ידי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המאשימה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נדון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עניינו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שהורשע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בעבירות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רצח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וניסיון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רצח</w:t>
      </w:r>
      <w:r>
        <w:rPr>
          <w:rFonts w:cs="David"/>
          <w:b/>
          <w:bCs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נדון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למאסר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עולם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בגין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עבירת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הרצח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</w:t>
      </w:r>
      <w:r>
        <w:rPr>
          <w:rFonts w:cs="David"/>
          <w:sz w:val="24"/>
          <w:szCs w:val="24"/>
          <w:rtl w:val="true"/>
        </w:rPr>
        <w:t>-</w:t>
      </w:r>
      <w:r>
        <w:rPr>
          <w:rFonts w:cs="David"/>
          <w:sz w:val="24"/>
          <w:szCs w:val="24"/>
        </w:rPr>
        <w:t>20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בגין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עבירת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ניסיון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הרצח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מחציתו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במצטבר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למאסר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העולם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וחציו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בחופף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החליט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להביא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למותו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המתלונן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לאחר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שהמתלונן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עירב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אדם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אחר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בסכסוך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כספי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שבין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לחברו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המתלונן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פסע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לכיוון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המתלונן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בשעת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ערב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בעיר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והחל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לעברו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המתלונן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שנפגע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כבר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בשלב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ניסה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להימלט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בריצה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בעוד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רדף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אחריו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וירה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לכיוונו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יריות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נוספות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בסך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הכל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13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יריות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ולאחר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מכן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נמלט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מהמקום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כתוצאה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מהיריות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המתלונן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נפצע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קשה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באזור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החזה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סבל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מקרעים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רבים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בסרעפת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בכבד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בכליה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ובמעיים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והיה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שקוע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בתרדמת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ממושכת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במשך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שישה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שבועות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במקום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שהתה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קבוצת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נערים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וכתוצאה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מהירי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נפגע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נער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עובר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אורח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שמת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מפצעיו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cs="David"/>
          <w:sz w:val="24"/>
          <w:szCs w:val="24"/>
          <w:highlight w:val="cyan"/>
        </w:rPr>
      </w:pPr>
      <w:r>
        <w:rPr>
          <w:rFonts w:cs="David"/>
          <w:sz w:val="24"/>
          <w:szCs w:val="24"/>
          <w:highlight w:val="cyan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ב</w:t>
      </w:r>
      <w:hyperlink r:id="rId42"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פ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szCs w:val="24"/>
            <w:u w:val="single"/>
          </w:rPr>
          <w:t>3879/21</w:t>
        </w:r>
      </w:hyperlink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סלומון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נ</w:t>
      </w:r>
      <w:r>
        <w:rPr>
          <w:rFonts w:cs="David"/>
          <w:b/>
          <w:bCs/>
          <w:sz w:val="24"/>
          <w:szCs w:val="24"/>
          <w:rtl w:val="true"/>
        </w:rPr>
        <w:t xml:space="preserve">'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מדינת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ישראל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(</w:t>
      </w:r>
      <w:r>
        <w:rPr>
          <w:rFonts w:cs="David"/>
          <w:sz w:val="24"/>
          <w:szCs w:val="24"/>
        </w:rPr>
        <w:t>10.8.22</w:t>
      </w:r>
      <w:r>
        <w:rPr>
          <w:rFonts w:cs="David"/>
          <w:sz w:val="24"/>
          <w:szCs w:val="24"/>
          <w:rtl w:val="true"/>
        </w:rPr>
        <w:t xml:space="preserve">) </w:t>
      </w:r>
      <w:r>
        <w:rPr>
          <w:rFonts w:cs="David"/>
          <w:sz w:val="24"/>
          <w:sz w:val="24"/>
          <w:szCs w:val="24"/>
          <w:rtl w:val="true"/>
        </w:rPr>
        <w:t>אישר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המשפט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העליון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עונש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15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שהוטלו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מערער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שהורשע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בעבירה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ניסיון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רצח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צוין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שבשעות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לילה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חבורת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צעירים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השתוללו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והקימו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רעש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ברחוב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מול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המערער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פקח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עירוני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ושוטר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סיור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העירו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לחבורת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הצעירים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וביקשו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מהם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לחדול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ממעשיהם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בהמשך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המערער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העיר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לצעירים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ואחד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מהם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הגיב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באופן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מזלזל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ופוגעני</w:t>
      </w:r>
      <w:r>
        <w:rPr>
          <w:rFonts w:cs="David"/>
          <w:sz w:val="24"/>
          <w:szCs w:val="24"/>
          <w:rtl w:val="true"/>
        </w:rPr>
        <w:t xml:space="preserve">". </w:t>
      </w:r>
      <w:r>
        <w:rPr>
          <w:rFonts w:cs="David"/>
          <w:sz w:val="24"/>
          <w:sz w:val="24"/>
          <w:szCs w:val="24"/>
          <w:rtl w:val="true"/>
        </w:rPr>
        <w:t>בחלוף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זמן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קצר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המערער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למקום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כשהוא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מצויד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באקדח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טעון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בכדורים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החזיק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מתוקף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היותו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מאבטח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וירה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ירייה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מטווח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קצר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לעבר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ראשו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נפגע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העבירה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שאושפז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לכ</w:t>
      </w:r>
      <w:r>
        <w:rPr>
          <w:rFonts w:cs="David"/>
          <w:sz w:val="24"/>
          <w:szCs w:val="24"/>
          <w:rtl w:val="true"/>
        </w:rPr>
        <w:t>-</w:t>
      </w:r>
      <w:r>
        <w:rPr>
          <w:rFonts w:cs="David"/>
          <w:sz w:val="24"/>
          <w:szCs w:val="24"/>
        </w:rPr>
        <w:t>10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חודשים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ונעשה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סיעודי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בית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המשפט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המחוזי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העמיד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מתחם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העונש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ההולם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14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18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cs="David"/>
          <w:b/>
          <w:bCs/>
          <w:sz w:val="24"/>
          <w:szCs w:val="24"/>
          <w:u w:val="single"/>
        </w:rPr>
      </w:pPr>
      <w:r>
        <w:rPr>
          <w:rFonts w:cs="David"/>
          <w:b/>
          <w:bCs/>
          <w:sz w:val="24"/>
          <w:szCs w:val="24"/>
          <w:u w:val="single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ב</w:t>
      </w:r>
      <w:hyperlink r:id="rId43"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פ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szCs w:val="24"/>
            <w:u w:val="single"/>
          </w:rPr>
          <w:t>687/22</w:t>
        </w:r>
      </w:hyperlink>
      <w:r>
        <w:rPr>
          <w:rFonts w:cs="David"/>
          <w:b/>
          <w:bCs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טלוי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נ</w:t>
      </w:r>
      <w:r>
        <w:rPr>
          <w:rFonts w:cs="David"/>
          <w:b/>
          <w:bCs/>
          <w:sz w:val="24"/>
          <w:szCs w:val="24"/>
          <w:rtl w:val="true"/>
        </w:rPr>
        <w:t xml:space="preserve">'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מדינת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ישראל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(</w:t>
      </w:r>
      <w:r>
        <w:rPr>
          <w:rFonts w:cs="David"/>
          <w:sz w:val="24"/>
          <w:szCs w:val="24"/>
        </w:rPr>
        <w:t>19.5.22</w:t>
      </w:r>
      <w:r>
        <w:rPr>
          <w:rFonts w:cs="David"/>
          <w:sz w:val="24"/>
          <w:szCs w:val="24"/>
          <w:rtl w:val="true"/>
        </w:rPr>
        <w:t xml:space="preserve">) </w:t>
      </w:r>
      <w:r>
        <w:rPr>
          <w:rFonts w:cs="David"/>
          <w:sz w:val="24"/>
          <w:sz w:val="24"/>
          <w:szCs w:val="24"/>
          <w:rtl w:val="true"/>
        </w:rPr>
        <w:t>אליו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הופנינו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ידי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המאשימה</w:t>
      </w:r>
      <w:r>
        <w:rPr>
          <w:rFonts w:cs="David"/>
          <w:sz w:val="24"/>
          <w:szCs w:val="24"/>
          <w:rtl w:val="true"/>
        </w:rPr>
        <w:t>,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החמיר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המשפט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העליון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בעונשו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המערער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שהורשע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יסוד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הודאתו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בעבירות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חבלה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בכוונה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מחמירה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ושינוי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זהות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של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רכב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או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של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חלק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של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רכב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והעמידו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15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חלף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12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שהוטלו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עליו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בבית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המשפט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המחוזי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בית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המשפט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העליון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קבע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מתחם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הענישה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16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</w:t>
      </w:r>
      <w:r>
        <w:rPr>
          <w:rFonts w:cs="David"/>
          <w:sz w:val="24"/>
          <w:szCs w:val="24"/>
          <w:rtl w:val="true"/>
        </w:rPr>
        <w:t>-</w:t>
      </w:r>
      <w:r>
        <w:rPr>
          <w:rFonts w:cs="David"/>
          <w:sz w:val="24"/>
          <w:szCs w:val="24"/>
        </w:rPr>
        <w:t>20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עם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זאת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בשים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לנסיבותיו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האישיות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המערער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ולכלל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לפיו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דרכה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ערכאת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הערעור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למצות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המערער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הדין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במלוא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חומרתו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המשפט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העליון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חרג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מהמתחם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והעמיד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עונשו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המערער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15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cs="David"/>
          <w:sz w:val="24"/>
          <w:szCs w:val="24"/>
          <w:rtl w:val="true"/>
        </w:rPr>
        <w:t xml:space="preserve">.   </w:t>
      </w:r>
    </w:p>
    <w:p>
      <w:pPr>
        <w:pStyle w:val="ListParagraph"/>
        <w:spacing w:lineRule="auto" w:line="360"/>
        <w:ind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המערער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מאקדחו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מטווח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קצר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בראשו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קרבן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העבירה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כבן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27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וגרם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נזק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מוחי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מאסיבי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והוא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מאושפז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במוסד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רפואי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מונשם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וחסר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הכרה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אשר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</w:t>
      </w:r>
      <w:r>
        <w:rPr>
          <w:rFonts w:cs="David"/>
          <w:sz w:val="24"/>
          <w:sz w:val="24"/>
          <w:szCs w:val="24"/>
          <w:rtl w:val="true"/>
        </w:rPr>
        <w:t>נסיבות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ביצוע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העבירות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אלה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פורטו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במסגרת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ממצאי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העובדה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כפי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שנקבעו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בהכרעת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הדין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בתמצית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שבתמצית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נזכיר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להביא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בחשבון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התכנון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שקדם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לניסיון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הרצח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שכלל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עזיבת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הזירה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הצטיידות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בנשק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וחזרה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למקום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האירוע</w:t>
      </w:r>
      <w:r>
        <w:rPr>
          <w:rFonts w:cs="David"/>
          <w:sz w:val="24"/>
          <w:szCs w:val="24"/>
          <w:rtl w:val="true"/>
        </w:rPr>
        <w:t xml:space="preserve">.  </w:t>
      </w:r>
      <w:r>
        <w:rPr>
          <w:rFonts w:cs="David"/>
          <w:sz w:val="24"/>
          <w:sz w:val="24"/>
          <w:szCs w:val="24"/>
          <w:rtl w:val="true"/>
        </w:rPr>
        <w:t>נאור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הוביל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אדם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לסמטה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ארב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וירה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בו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בלהט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האירוע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בקלות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בלתי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נתפסת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באמו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המנוח</w:t>
      </w:r>
      <w:r>
        <w:rPr>
          <w:rFonts w:cs="David"/>
          <w:sz w:val="24"/>
          <w:szCs w:val="24"/>
          <w:rtl w:val="true"/>
        </w:rPr>
        <w:t>,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שניסתה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לעצור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אותו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מלפגוע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בבנה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המנוח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שדלק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אחרי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ורצח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המנוח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כמו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לקחת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בחשבון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ביצע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הירי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בשכונת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מגורים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עוד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נפנה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לנזק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שנגרם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כתוצאה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מביצוע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העבירות</w:t>
      </w:r>
      <w:r>
        <w:rPr>
          <w:rFonts w:cs="David"/>
          <w:sz w:val="24"/>
          <w:szCs w:val="24"/>
          <w:rtl w:val="true"/>
        </w:rPr>
        <w:t xml:space="preserve">: </w:t>
      </w:r>
      <w:r>
        <w:rPr>
          <w:rFonts w:cs="David"/>
          <w:sz w:val="24"/>
          <w:sz w:val="24"/>
          <w:szCs w:val="24"/>
          <w:rtl w:val="true"/>
        </w:rPr>
        <w:t>אדם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סבל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ממספר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פצעי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ירי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בבטן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התחתונה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ובירך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הימנית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אדם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הובהל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לבית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החולים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סורוקה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הורדם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הונשם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ונותח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באופן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דחוף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במהלך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הניתוח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קיבל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אדם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6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מנות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וכן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בוצעה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כריתה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50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מ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במעי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הדק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וכריתת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מקטע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במעי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הגס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ריבוי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חורים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במעי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הדק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ובמעי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הגס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בנוסף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בוצעה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אקספלורציה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פצע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הירי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בירך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ימין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ונעשתה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קשירת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0"/>
          <w:szCs w:val="20"/>
        </w:rPr>
        <w:t>SUPERFICIAL FEMORAL VEIN</w:t>
      </w:r>
      <w:r>
        <w:rPr>
          <w:rFonts w:cs="David"/>
          <w:sz w:val="20"/>
          <w:szCs w:val="20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לאחר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הניתוח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חלה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התדרדרות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במצבו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אדם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והוא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הורדם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והונשם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במשך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כחודש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ימים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החל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מיום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22.11.18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בתקופה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זו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נותח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מספר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פעמים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נוספות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באופן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דחוף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עקב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הרעות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חוזרות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ונשנות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במצבו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הרפואי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ביום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3.1.19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שוחרר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אדם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מבית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החולים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ListParagraph"/>
        <w:spacing w:lineRule="auto" w:line="360"/>
        <w:ind w:end="0"/>
        <w:jc w:val="both"/>
        <w:rPr/>
      </w:pPr>
      <w:r>
        <w:rPr>
          <w:rFonts w:cs="David"/>
          <w:sz w:val="24"/>
          <w:sz w:val="24"/>
          <w:szCs w:val="24"/>
          <w:rtl w:val="true"/>
        </w:rPr>
        <w:t>שולה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נפגעה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בירך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ימין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והובהלה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לבית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החולים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סורוקה</w:t>
      </w:r>
      <w:r>
        <w:rPr>
          <w:rFonts w:cs="David"/>
          <w:sz w:val="24"/>
          <w:szCs w:val="24"/>
          <w:rtl w:val="true"/>
        </w:rPr>
        <w:t xml:space="preserve">", </w:t>
      </w:r>
      <w:r>
        <w:rPr>
          <w:rFonts w:cs="David"/>
          <w:sz w:val="24"/>
          <w:sz w:val="24"/>
          <w:szCs w:val="24"/>
          <w:rtl w:val="true"/>
        </w:rPr>
        <w:t>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אושפזה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18.11.18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לצד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גרם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פגיעה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נפשית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לקורבנותיו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וכפי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שפורט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בתסקירי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נפגעי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העבירות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David" w:hAnsi="David"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אשר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לשאלת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הקרבה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לסייג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השכרות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שאף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מהווה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נסיבה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בקביעת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מתחם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העונש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ההולם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נציין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שבסיכומיו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העלה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טענה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לפיה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חוסה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תחת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הקרבה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לסייג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השכרות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טענה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נבחנה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במסגרת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הכרעת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הדין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ונדחתה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בין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היתר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נקבע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בהכרעת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הדין</w:t>
      </w:r>
      <w:r>
        <w:rPr>
          <w:rFonts w:cs="David"/>
          <w:sz w:val="24"/>
          <w:szCs w:val="24"/>
          <w:rtl w:val="true"/>
        </w:rPr>
        <w:t>: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  <w:b/>
          <w:bCs/>
          <w:sz w:val="24"/>
          <w:szCs w:val="24"/>
        </w:rPr>
      </w:pPr>
      <w:r>
        <w:rPr>
          <w:rFonts w:cs="David" w:ascii="David" w:hAnsi="David"/>
          <w:b/>
          <w:bCs/>
          <w:sz w:val="24"/>
          <w:szCs w:val="24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b/>
          <w:bCs/>
          <w:sz w:val="24"/>
          <w:szCs w:val="24"/>
          <w:rtl w:val="true"/>
        </w:rPr>
        <w:t>"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התמונה העולה מהראיות היא שהנאשם התנהל בשליטה עצמית ובקור רוח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ולא כ</w:t>
      </w:r>
      <w:r>
        <w:rPr>
          <w:rFonts w:cs="David" w:ascii="David" w:hAnsi="David"/>
          <w:b/>
          <w:bCs/>
          <w:sz w:val="24"/>
          <w:szCs w:val="24"/>
          <w:rtl w:val="true"/>
        </w:rPr>
        <w:t>"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חסר יכולת של ממש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...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להבין את אשר עשה או את הפסול שבמעשהו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או להימנע מעשיית המעשה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".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הוא עזב את בית הרוש לאחר העימות עם אדם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הלך משם לביתו של מיכה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שם פגש את נאור ותיאם עמו את הגעתם לסמטה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ושניהם יצאו משם והצטיידו בנשק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תוך הקפדה על ניתוק סלולרי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.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משם המשיכו לסמטה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ושם הנאשם ארב בסבלנות בשיחים עד שנאור הוביל את רותם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אדם וניב אל פנים הסמטה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.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רק אז יצא הנאשם מן המארב וירה באדם באופן ממוקד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.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לאחר הירי ברותם ברח הנאשם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העלים את הנשק והסתתר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תוך המשך ניתוק הקשר הסלולרי עם קרוביו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.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כל התנהלותו מדגימה כי הנאשם פעל מתוך שיקול דעת ושליטה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ולא בשכרות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"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פסקה </w:t>
      </w:r>
      <w:r>
        <w:rPr>
          <w:rFonts w:cs="David" w:ascii="David" w:hAnsi="David"/>
          <w:sz w:val="24"/>
          <w:szCs w:val="24"/>
        </w:rPr>
        <w:t>825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להכרעת הדין</w:t>
      </w:r>
      <w:r>
        <w:rPr>
          <w:rFonts w:cs="David" w:ascii="David" w:hAnsi="David"/>
          <w:sz w:val="24"/>
          <w:szCs w:val="24"/>
          <w:rtl w:val="true"/>
        </w:rPr>
        <w:t xml:space="preserve">).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ממנה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ושליטה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שנדחית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לאור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האמור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בהתחשב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בערכים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החברתיים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שנפגעו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מביצוע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העבירות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מידת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הפגיעה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בהם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מדיניות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הענישה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הנהוגה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והנסיבות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הקשורות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לביצוע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העבירות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אנו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מעמידים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מתחם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העונש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ההולם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למעשי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ניסיון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הרצח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החבלה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החמורה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והחזקת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הנשק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18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</w:t>
      </w:r>
      <w:r>
        <w:rPr>
          <w:rFonts w:cs="David"/>
          <w:sz w:val="24"/>
          <w:szCs w:val="24"/>
        </w:rPr>
        <w:t>23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rFonts w:cs="David"/>
          <w:sz w:val="24"/>
          <w:szCs w:val="24"/>
          <w:u w:val="single"/>
        </w:rPr>
      </w:pPr>
      <w:r>
        <w:rPr>
          <w:rFonts w:cs="David"/>
          <w:sz w:val="24"/>
          <w:sz w:val="24"/>
          <w:szCs w:val="24"/>
          <w:u w:val="single"/>
          <w:rtl w:val="true"/>
        </w:rPr>
        <w:t>עונשו</w:t>
      </w:r>
      <w:r>
        <w:rPr>
          <w:rFonts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single"/>
          <w:rtl w:val="true"/>
        </w:rPr>
        <w:t>של</w:t>
      </w:r>
      <w:r>
        <w:rPr>
          <w:rFonts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single"/>
          <w:rtl w:val="true"/>
        </w:rPr>
        <w:t>הנאשם</w:t>
      </w:r>
      <w:r>
        <w:rPr>
          <w:rFonts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single"/>
          <w:rtl w:val="true"/>
        </w:rPr>
        <w:t>בתוך</w:t>
      </w:r>
      <w:r>
        <w:rPr>
          <w:rFonts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single"/>
          <w:rtl w:val="true"/>
        </w:rPr>
        <w:t>המתחם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hanging="360" w:start="720" w:end="0"/>
        <w:contextualSpacing/>
        <w:jc w:val="both"/>
        <w:rPr>
          <w:rFonts w:ascii="David" w:hAnsi="David" w:eastAsia="Times New Roman"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בתוך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מתחם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העונש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ההולם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יינתן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משקל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לעברו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הפלילי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המתאפיין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בעיקר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בעבירות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אלימות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נגד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גוף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אדם</w:t>
      </w:r>
      <w:r>
        <w:rPr>
          <w:rFonts w:cs="David"/>
          <w:sz w:val="24"/>
          <w:szCs w:val="24"/>
          <w:rtl w:val="true"/>
        </w:rPr>
        <w:t>.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הנאשם צבר לחובתו </w:t>
      </w:r>
      <w:r>
        <w:rPr>
          <w:rFonts w:eastAsia="Times New Roman" w:cs="David" w:ascii="David" w:hAnsi="David"/>
          <w:sz w:val="24"/>
          <w:szCs w:val="24"/>
        </w:rPr>
        <w:t>13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הרשעות קודמות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הרשעתו האחרונה של הנאשם היא מחודש אוקטובר </w:t>
      </w:r>
      <w:r>
        <w:rPr>
          <w:rFonts w:eastAsia="Times New Roman" w:cs="David" w:ascii="David" w:hAnsi="David"/>
          <w:sz w:val="24"/>
          <w:szCs w:val="24"/>
        </w:rPr>
        <w:t>2016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בגי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ן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נ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י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סיון גניבה והחזקת סכין שלא כדין</w:t>
      </w:r>
      <w:r>
        <w:rPr>
          <w:rFonts w:eastAsia="Times New Roman" w:cs="David" w:ascii="David" w:hAnsi="David"/>
          <w:sz w:val="24"/>
          <w:szCs w:val="24"/>
          <w:rtl w:val="true"/>
        </w:rPr>
        <w:t>,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עבירות שביצע בחודש מאי </w:t>
      </w:r>
      <w:r>
        <w:rPr>
          <w:rFonts w:eastAsia="Times New Roman" w:cs="David" w:ascii="David" w:hAnsi="David"/>
          <w:sz w:val="24"/>
          <w:szCs w:val="24"/>
        </w:rPr>
        <w:t>2013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eastAsia="Times New Roman" w:cs="David"/>
          <w:sz w:val="24"/>
          <w:szCs w:val="24"/>
        </w:rPr>
      </w:pPr>
      <w:r>
        <w:rPr>
          <w:rFonts w:eastAsia="Times New Roman" w:cs="David" w:ascii="David" w:hAnsi="David"/>
          <w:sz w:val="24"/>
          <w:szCs w:val="24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קודם לכן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בחודש ינואר </w:t>
      </w:r>
      <w:r>
        <w:rPr>
          <w:rFonts w:cs="David" w:ascii="David" w:hAnsi="David"/>
        </w:rPr>
        <w:t>2016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הוא הורשע במסגרת הסדר טיעון וע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פ הודאתו בבית המשפט המחוזי בבאר שבע בעבירות של קשר לפשע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פציעה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פציעה ע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י שניים או יותר וכשהעבריין מזוין והיזק לרכוש במזיד</w:t>
      </w:r>
      <w:r>
        <w:rPr>
          <w:rFonts w:cs="David" w:ascii="David" w:hAnsi="David"/>
          <w:rtl w:val="true"/>
        </w:rPr>
        <w:t>;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בשל כך נגזר עליו מאסר כולל של </w:t>
      </w:r>
      <w:r>
        <w:rPr>
          <w:rFonts w:cs="David" w:ascii="David" w:hAnsi="David"/>
        </w:rPr>
        <w:t>27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חודשים תוך הפעלת </w:t>
      </w:r>
      <w:r>
        <w:rPr>
          <w:rFonts w:ascii="David" w:hAnsi="David"/>
          <w:rtl w:val="true"/>
        </w:rPr>
        <w:t>מ</w:t>
      </w:r>
      <w:r>
        <w:rPr>
          <w:rFonts w:ascii="David" w:hAnsi="David"/>
          <w:rtl w:val="true"/>
        </w:rPr>
        <w:t>אסר מותנה חלקו בחופף למאסר שהופעל והכל במצטבר למאסר אחר שהנאשם ריצה עובר למועד גזר הדין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יומיים קודם לכן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בינואר </w:t>
      </w:r>
      <w:r>
        <w:rPr>
          <w:rFonts w:cs="David" w:ascii="David" w:hAnsi="David"/>
        </w:rPr>
        <w:t>2016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הורשע הנאשם בבית משפט השלום באילת בעבירות של איומים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התנהגות פרועה במקום ציבורי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תקיפה סתם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הפרת צו והוא נדון ל</w:t>
      </w:r>
      <w:r>
        <w:rPr>
          <w:rFonts w:cs="David" w:ascii="David" w:hAnsi="David"/>
        </w:rPr>
        <w:t>10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 מאסר בגין עבירות משנת </w:t>
      </w:r>
      <w:r>
        <w:rPr>
          <w:rFonts w:cs="David" w:ascii="David" w:hAnsi="David"/>
        </w:rPr>
        <w:t>2013</w:t>
      </w:r>
      <w:r>
        <w:rPr>
          <w:rFonts w:cs="David" w:ascii="David" w:hAnsi="David"/>
          <w:rtl w:val="true"/>
        </w:rPr>
        <w:t xml:space="preserve">. 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David" w:hAnsi="David"/>
          <w:rtl w:val="true"/>
        </w:rPr>
        <w:t xml:space="preserve">בנובמבר </w:t>
      </w:r>
      <w:r>
        <w:rPr>
          <w:rFonts w:cs="David" w:ascii="David" w:hAnsi="David"/>
        </w:rPr>
        <w:t>2015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 הורשע בגין עבירות מ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2012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 איומים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התנהגות פרועה במקום ציבורי תקיפה סתם ותקיפת שוטר והוא נדון 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7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תוך הפעלת מספר מאסר</w:t>
      </w:r>
      <w:r>
        <w:rPr>
          <w:rFonts w:ascii="David" w:hAnsi="David"/>
          <w:rtl w:val="true"/>
        </w:rPr>
        <w:t>י</w:t>
      </w:r>
      <w:r>
        <w:rPr>
          <w:rFonts w:ascii="David" w:hAnsi="David"/>
          <w:rtl w:val="true"/>
        </w:rPr>
        <w:t>ם מותנים מבית משפט השלום ומבית משפט השלום לנוער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David" w:hAnsi="David"/>
          <w:rtl w:val="true"/>
        </w:rPr>
        <w:t>גם ב</w:t>
      </w:r>
      <w:r>
        <w:rPr>
          <w:rFonts w:ascii="David" w:hAnsi="David"/>
          <w:rtl w:val="true"/>
        </w:rPr>
        <w:t xml:space="preserve">שנת </w:t>
      </w:r>
      <w:r>
        <w:rPr>
          <w:rFonts w:cs="David" w:ascii="David" w:hAnsi="David"/>
        </w:rPr>
        <w:t>2014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הורשע הנאשם בעבירה של תקיפה סתם ונדון למאסרים מותנים</w:t>
      </w:r>
      <w:r>
        <w:rPr>
          <w:rFonts w:cs="David" w:ascii="David" w:hAnsi="David"/>
          <w:rtl w:val="true"/>
        </w:rPr>
        <w:t xml:space="preserve">.  </w:t>
      </w:r>
      <w:r>
        <w:rPr>
          <w:rFonts w:ascii="David" w:hAnsi="David"/>
          <w:rtl w:val="true"/>
        </w:rPr>
        <w:t>וב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2012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נדון 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בגין</w:t>
      </w:r>
      <w:r>
        <w:rPr>
          <w:rFonts w:ascii="David" w:hAnsi="David"/>
          <w:rtl w:val="true"/>
        </w:rPr>
        <w:t xml:space="preserve"> עבירות</w:t>
      </w:r>
      <w:r>
        <w:rPr>
          <w:rFonts w:ascii="David" w:hAnsi="David"/>
          <w:rtl w:val="true"/>
        </w:rPr>
        <w:t xml:space="preserve"> אלימות דומות ובתיק אחר 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בגין עבירות אלימות כולל תקיפה וחבלה ממשית ע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י שניים או יותר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David" w:hAnsi="David"/>
          <w:rtl w:val="true"/>
        </w:rPr>
        <w:t xml:space="preserve">בשנים </w:t>
      </w:r>
      <w:r>
        <w:rPr>
          <w:rFonts w:cs="David" w:ascii="David" w:hAnsi="David"/>
        </w:rPr>
        <w:t>2011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2012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הורש</w:t>
      </w:r>
      <w:r>
        <w:rPr>
          <w:rFonts w:ascii="David" w:hAnsi="David"/>
          <w:rtl w:val="true"/>
        </w:rPr>
        <w:t>ע</w:t>
      </w:r>
      <w:r>
        <w:rPr>
          <w:rFonts w:ascii="David" w:hAnsi="David"/>
          <w:rtl w:val="true"/>
        </w:rPr>
        <w:t xml:space="preserve"> בעבירות של החזקת סמים וב</w:t>
      </w:r>
      <w:r>
        <w:rPr>
          <w:rFonts w:ascii="David" w:hAnsi="David"/>
          <w:rtl w:val="true"/>
        </w:rPr>
        <w:t xml:space="preserve">שנת </w:t>
      </w:r>
      <w:r>
        <w:rPr>
          <w:rFonts w:cs="David" w:ascii="David" w:hAnsi="David"/>
        </w:rPr>
        <w:t>2010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בעבירות אלימות מהשנים </w:t>
      </w:r>
      <w:r>
        <w:rPr>
          <w:rFonts w:cs="David" w:ascii="David" w:hAnsi="David"/>
        </w:rPr>
        <w:t>2008</w:t>
      </w:r>
      <w:r>
        <w:rPr>
          <w:rFonts w:cs="David" w:ascii="David" w:hAnsi="David"/>
          <w:rtl w:val="true"/>
        </w:rPr>
        <w:t xml:space="preserve"> , </w:t>
      </w:r>
      <w:r>
        <w:rPr>
          <w:rFonts w:cs="David" w:ascii="David" w:hAnsi="David"/>
        </w:rPr>
        <w:t>2009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2010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בגינן נדון למאסר של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David" w:hAnsi="David"/>
          <w:rtl w:val="true"/>
        </w:rPr>
        <w:t>הרשעתו הראשונה של הנאשם ה</w:t>
      </w:r>
      <w:r>
        <w:rPr>
          <w:rFonts w:ascii="David" w:hAnsi="David"/>
          <w:rtl w:val="true"/>
        </w:rPr>
        <w:t>י</w:t>
      </w:r>
      <w:r>
        <w:rPr>
          <w:rFonts w:ascii="David" w:hAnsi="David"/>
          <w:rtl w:val="true"/>
        </w:rPr>
        <w:t xml:space="preserve">יתה מבית משפט לנוער בראשון לציון משנת </w:t>
      </w:r>
      <w:r>
        <w:rPr>
          <w:rFonts w:cs="David" w:ascii="David" w:hAnsi="David"/>
        </w:rPr>
        <w:t>2008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שם נדון בגין גניבה למאסר מותנה בגין עבירה מ</w:t>
      </w:r>
      <w:r>
        <w:rPr>
          <w:rFonts w:ascii="David" w:hAnsi="David"/>
          <w:rtl w:val="true"/>
        </w:rPr>
        <w:t xml:space="preserve">שנת </w:t>
      </w:r>
      <w:r>
        <w:rPr>
          <w:rFonts w:cs="David" w:ascii="David" w:hAnsi="David"/>
        </w:rPr>
        <w:t>2005</w:t>
      </w:r>
      <w:r>
        <w:rPr>
          <w:rFonts w:cs="David" w:ascii="David" w:hAnsi="David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בנוסף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כפי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שצוין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לעיל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ביצע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העבירות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מושא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גזר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בשעה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שמאסר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מותנה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תלוי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ועומד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כנגדו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 w:before="0" w:after="0"/>
        <w:ind w:end="0"/>
        <w:contextualSpacing/>
        <w:jc w:val="both"/>
        <w:rPr>
          <w:rFonts w:cs="David"/>
          <w:sz w:val="24"/>
          <w:szCs w:val="24"/>
        </w:rPr>
      </w:pP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בהקשר זה יש להביא בחשבון שנגד הנאשם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תלוי ועומד מאסר מותנה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בר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הפעלה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של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 w:ascii="David" w:hAnsi="David"/>
          <w:sz w:val="24"/>
          <w:szCs w:val="24"/>
        </w:rPr>
        <w:t>12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חודש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ים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מ</w:t>
      </w:r>
      <w:hyperlink r:id="rId44">
        <w:r>
          <w:rPr>
            <w:rStyle w:val="Hyperlink"/>
            <w:rFonts w:ascii="David" w:hAnsi="David" w:eastAsia="Times New Roman" w:cs="David"/>
            <w:color w:val="0000FF"/>
            <w:sz w:val="24"/>
            <w:sz w:val="24"/>
            <w:szCs w:val="24"/>
            <w:u w:val="single"/>
            <w:rtl w:val="true"/>
          </w:rPr>
          <w:t>ת</w:t>
        </w:r>
        <w:r>
          <w:rPr>
            <w:rStyle w:val="Hyperlink"/>
            <w:rFonts w:eastAsia="Times New Roman"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eastAsia="Times New Roman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eastAsia="Times New Roman" w:cs="David" w:ascii="David" w:hAnsi="David"/>
            <w:color w:val="0000FF"/>
            <w:sz w:val="24"/>
            <w:szCs w:val="24"/>
            <w:u w:val="single"/>
          </w:rPr>
          <w:t>34544-05-15</w:t>
        </w:r>
      </w:hyperlink>
      <w:r>
        <w:rPr>
          <w:rFonts w:eastAsia="Times New Roman" w:cs="David" w:ascii="David" w:hAnsi="David"/>
          <w:sz w:val="24"/>
          <w:szCs w:val="24"/>
          <w:rtl w:val="true"/>
        </w:rPr>
        <w:t xml:space="preserve"> 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ו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- </w:t>
      </w:r>
      <w:r>
        <w:rPr>
          <w:rFonts w:eastAsia="Times New Roman" w:cs="David" w:ascii="David" w:hAnsi="David"/>
          <w:sz w:val="24"/>
          <w:szCs w:val="24"/>
        </w:rPr>
        <w:t>24250-06-15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של בית משפט המחוזי בבאר שבע מיום </w:t>
      </w:r>
      <w:r>
        <w:rPr>
          <w:rFonts w:eastAsia="Times New Roman" w:cs="David" w:ascii="David" w:hAnsi="David"/>
          <w:sz w:val="24"/>
          <w:szCs w:val="24"/>
        </w:rPr>
        <w:t>06.01.16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עיון בעובדות בהן הודה הנאשם בתיק זה מלמד על חומרת האלימות בה נהג הנאשם בקורבנו גם באותו העניין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מהכרעת הדין בתיק זה עולה שהנאשם קשר קשר עם אחרים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לתקוף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המתלונן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ולפצוע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אותו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ובמסגרת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וחבריו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הצטיידו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ברכב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אחד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הצטייד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בחפץ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הצטייד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בלום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וכולם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יחד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ניגשו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לפיצוציה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במרכז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גילת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בבאר</w:t>
      </w:r>
      <w:r>
        <w:rPr>
          <w:rFonts w:cs="David"/>
          <w:sz w:val="24"/>
          <w:szCs w:val="24"/>
          <w:rtl w:val="true"/>
        </w:rPr>
        <w:t>-</w:t>
      </w:r>
      <w:r>
        <w:rPr>
          <w:rFonts w:cs="David"/>
          <w:sz w:val="24"/>
          <w:sz w:val="24"/>
          <w:szCs w:val="24"/>
          <w:rtl w:val="true"/>
        </w:rPr>
        <w:t>שבע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ישב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המתלונן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המתלונן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אשר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הבחין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בקושרים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ניסה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להסתתר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מתחת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לארון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אחד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מצא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אותו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והכה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באגרוף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בפניו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עד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שהוא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נפל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לרצפה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ומיד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לאחר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מכן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תקפו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ואחר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בצוותא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המתלונן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אך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הצליח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להתחמק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מהם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עזבו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הפיצוציי</w:t>
      </w:r>
      <w:r>
        <w:rPr>
          <w:rFonts w:cs="David"/>
          <w:sz w:val="24"/>
          <w:sz w:val="24"/>
          <w:szCs w:val="24"/>
          <w:rtl w:val="true"/>
        </w:rPr>
        <w:t>ה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מיד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לאחר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מכן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שבו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לפיצוציה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כשהם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מצוידים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בחפצים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חדים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בלום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ובמקלות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ושבו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לתקוף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המתלונן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בצוותא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חדא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בכך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שהכו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אותו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בכל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חלקי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גופו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כשהם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אוחזים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בחפצים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חדים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ובאמצעות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הלום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מיד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לאחר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מכן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עזבו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והאחר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הפיצוציי</w:t>
      </w:r>
      <w:r>
        <w:rPr>
          <w:rFonts w:cs="David"/>
          <w:sz w:val="24"/>
          <w:sz w:val="24"/>
          <w:szCs w:val="24"/>
          <w:rtl w:val="true"/>
        </w:rPr>
        <w:t>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כשהם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מותירים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המתלונן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פצוע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הקרקע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בסמוך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למקום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המתלונן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הובהל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לבית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החולים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התברר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כתוצאה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ממעשיהם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נגרמו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למתלונן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פצעי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דקירה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בידו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וברגלו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השמאלית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וחתכים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מרובים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בראשו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והוא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נזקק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לטיפול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רפואי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שכלל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סגירת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הפצעים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בסיכות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וחבישות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בנוסף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נגרם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נזק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לפיצוציה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כתוצאה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מהמעשים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cs="David"/>
          <w:sz w:val="20"/>
          <w:szCs w:val="20"/>
          <w:highlight w:val="yellow"/>
        </w:rPr>
      </w:pPr>
      <w:r>
        <w:rPr>
          <w:rFonts w:cs="David"/>
          <w:sz w:val="20"/>
          <w:szCs w:val="20"/>
          <w:highlight w:val="yellow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כל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עשה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שעה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שהיה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תלוי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ועומד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נגדו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מותנה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שהופעל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ידי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המשפט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ב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כ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טענו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להשפעה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ניכרת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תוצאות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ההליך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המקביל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שהתנהל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נגד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נאור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נוכח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עקרון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אחידות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הענישה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בהקשר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נאמר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כך</w:t>
      </w:r>
      <w:r>
        <w:rPr>
          <w:rFonts w:cs="David"/>
          <w:sz w:val="24"/>
          <w:szCs w:val="24"/>
          <w:rtl w:val="true"/>
        </w:rPr>
        <w:t xml:space="preserve">: </w:t>
      </w:r>
      <w:r>
        <w:rPr>
          <w:rFonts w:cs="David"/>
          <w:sz w:val="24"/>
          <w:sz w:val="24"/>
          <w:szCs w:val="24"/>
          <w:rtl w:val="true"/>
        </w:rPr>
        <w:t>אכן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מעורבותו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נאור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אינה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שולית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אולם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וכאן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הדגש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מדובר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שהורשע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בעבירה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עיקרית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הריגה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בעבירת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רצח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שלצידה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עונש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עולם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חובה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מעבר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לכך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נאור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הורשע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במסגרת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הסדר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טיעון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שנומק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בקושי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ראייתי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שהיווה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הסיבה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לעיכוב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בהגשת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כתב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האישום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נגדו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למעלה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משנה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לאחר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שהוגש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כתב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האישום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נגד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זאת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ועוד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נאור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היורה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והאינטרס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שלו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גם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נאור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אמר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תדפוק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תדפוק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בה</w:t>
      </w:r>
      <w:r>
        <w:rPr>
          <w:rFonts w:cs="David"/>
          <w:sz w:val="24"/>
          <w:szCs w:val="24"/>
          <w:rtl w:val="true"/>
        </w:rPr>
        <w:t xml:space="preserve">", </w:t>
      </w:r>
      <w:r>
        <w:rPr>
          <w:rFonts w:cs="David"/>
          <w:sz w:val="24"/>
          <w:sz w:val="24"/>
          <w:szCs w:val="24"/>
          <w:rtl w:val="true"/>
        </w:rPr>
        <w:t>אין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להשוותו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למי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שבפועל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ירה</w:t>
      </w:r>
      <w:r>
        <w:rPr>
          <w:rFonts w:cs="David"/>
          <w:sz w:val="24"/>
          <w:szCs w:val="24"/>
          <w:rtl w:val="true"/>
        </w:rPr>
        <w:t>.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המאשימה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קיבלה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טענת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נאור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שכשהוא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נמלט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מהזירה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יחד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ידע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הסתובב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וירה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במנוח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אגב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הבריחה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אף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שבאופן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משפטי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עליו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לדעת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לפי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hyperlink r:id="rId45">
        <w:r>
          <w:rPr>
            <w:rStyle w:val="Hyperlink"/>
            <w:rFonts w:cs="David"/>
            <w:sz w:val="24"/>
            <w:sz w:val="24"/>
            <w:szCs w:val="24"/>
            <w:rtl w:val="true"/>
          </w:rPr>
          <w:t>סעיף</w:t>
        </w:r>
        <w:r>
          <w:rPr>
            <w:rStyle w:val="Hyperlink"/>
            <w:rFonts w:cs="Calibri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David"/>
            <w:sz w:val="24"/>
            <w:szCs w:val="24"/>
          </w:rPr>
          <w:t>34</w:t>
        </w:r>
        <w:r>
          <w:rPr>
            <w:rStyle w:val="Hyperlink"/>
            <w:rFonts w:cs="David"/>
            <w:sz w:val="24"/>
            <w:sz w:val="24"/>
            <w:szCs w:val="24"/>
            <w:rtl w:val="true"/>
          </w:rPr>
          <w:t>א</w:t>
        </w:r>
      </w:hyperlink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</w:t>
      </w:r>
      <w:hyperlink r:id="rId46"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חוק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העונשין</w:t>
        </w:r>
      </w:hyperlink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התכנית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שלהם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הייתה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לבא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ולרצוח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אדם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הראיות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כלפי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נאור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שנגעו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לשולה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בעצם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התווספו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לאחר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שהוגש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כתב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האישום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כנגד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ברצונה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בקורבנות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ושולה</w:t>
      </w:r>
      <w:r>
        <w:rPr>
          <w:rtl w:val="true"/>
        </w:rPr>
        <w:t xml:space="preserve">, </w:t>
      </w:r>
      <w:r>
        <w:rPr>
          <w:rtl w:val="true"/>
        </w:rPr>
        <w:t>שהחל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להתדרדר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והחשיבות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לשמוע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לקיחת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נאור</w:t>
      </w:r>
      <w:r>
        <w:rPr>
          <w:rtl w:val="true"/>
        </w:rPr>
        <w:t xml:space="preserve">,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לבד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מכך</w:t>
      </w:r>
      <w:r>
        <w:rPr>
          <w:rtl w:val="true"/>
        </w:rPr>
        <w:t xml:space="preserve">, </w:t>
      </w:r>
      <w:r>
        <w:rPr>
          <w:rtl w:val="true"/>
        </w:rPr>
        <w:t>לנאור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להבדיל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כבד</w:t>
      </w:r>
      <w:r>
        <w:rPr>
          <w:rtl w:val="true"/>
        </w:rPr>
        <w:t xml:space="preserve">, </w:t>
      </w:r>
      <w:r>
        <w:rPr>
          <w:rtl w:val="true"/>
        </w:rPr>
        <w:t>לחובת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נאור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המדובר</w:t>
      </w:r>
      <w:r>
        <w:rPr>
          <w:rtl w:val="true"/>
        </w:rPr>
        <w:t xml:space="preserve">)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tl w:val="true"/>
        </w:rPr>
        <w:t xml:space="preserve">, </w:t>
      </w:r>
      <w:r>
        <w:rPr>
          <w:rtl w:val="true"/>
        </w:rPr>
        <w:t>הרכוש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47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379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48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וחמורות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בחומרתן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נזכיר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שבהסדר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טיעון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סגור</w:t>
      </w:r>
      <w:r>
        <w:rPr>
          <w:rFonts w:cs="David"/>
          <w:sz w:val="24"/>
          <w:szCs w:val="24"/>
          <w:rtl w:val="true"/>
        </w:rPr>
        <w:t xml:space="preserve">" </w:t>
      </w:r>
      <w:r>
        <w:rPr>
          <w:rFonts w:cs="David"/>
          <w:sz w:val="24"/>
          <w:sz w:val="24"/>
          <w:szCs w:val="24"/>
          <w:rtl w:val="true"/>
        </w:rPr>
        <w:t>בית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המשפט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בוחן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סבירותו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ההסדר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בהכרח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מטיל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העונש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הראוי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הגישה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הרווחת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פסיקת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משפט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העליון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שאין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להשוות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שנגזר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עליו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עונש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במסגרת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הסדר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טיעון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סגור</w:t>
      </w:r>
      <w:r>
        <w:rPr>
          <w:rFonts w:cs="David"/>
          <w:sz w:val="24"/>
          <w:szCs w:val="24"/>
          <w:rtl w:val="true"/>
        </w:rPr>
        <w:t xml:space="preserve">" </w:t>
      </w:r>
      <w:r>
        <w:rPr>
          <w:rFonts w:cs="David"/>
          <w:sz w:val="24"/>
          <w:sz w:val="24"/>
          <w:szCs w:val="24"/>
          <w:rtl w:val="true"/>
        </w:rPr>
        <w:t>לבין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שותף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שלגביו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טענו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הצדדים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באופן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פתוח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(</w:t>
      </w:r>
      <w:r>
        <w:rPr>
          <w:rFonts w:cs="David"/>
          <w:sz w:val="24"/>
          <w:sz w:val="24"/>
          <w:szCs w:val="24"/>
          <w:rtl w:val="true"/>
        </w:rPr>
        <w:t>ראו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למשל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hyperlink r:id="rId49"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פ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szCs w:val="24"/>
            <w:u w:val="single"/>
          </w:rPr>
          <w:t>9031/16</w:t>
        </w:r>
      </w:hyperlink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סוכר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נ</w:t>
      </w:r>
      <w:r>
        <w:rPr>
          <w:rFonts w:cs="David"/>
          <w:b/>
          <w:bCs/>
          <w:sz w:val="24"/>
          <w:szCs w:val="24"/>
          <w:rtl w:val="true"/>
        </w:rPr>
        <w:t xml:space="preserve">'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מדינת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ישראל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(</w:t>
      </w:r>
      <w:r>
        <w:rPr>
          <w:rFonts w:cs="David"/>
          <w:sz w:val="24"/>
          <w:szCs w:val="24"/>
        </w:rPr>
        <w:t>2.3.17</w:t>
      </w:r>
      <w:r>
        <w:rPr>
          <w:rFonts w:cs="David"/>
          <w:sz w:val="24"/>
          <w:szCs w:val="24"/>
          <w:rtl w:val="true"/>
        </w:rPr>
        <w:t xml:space="preserve">),  </w:t>
      </w:r>
      <w:r>
        <w:rPr>
          <w:rFonts w:cs="David"/>
          <w:sz w:val="24"/>
          <w:sz w:val="24"/>
          <w:szCs w:val="24"/>
          <w:rtl w:val="true"/>
        </w:rPr>
        <w:t>וראו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מנגד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hyperlink r:id="rId50"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פ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szCs w:val="24"/>
            <w:u w:val="single"/>
          </w:rPr>
          <w:t>4959/19</w:t>
        </w:r>
      </w:hyperlink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פלוני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נ</w:t>
      </w:r>
      <w:r>
        <w:rPr>
          <w:rFonts w:cs="David"/>
          <w:b/>
          <w:bCs/>
          <w:sz w:val="24"/>
          <w:szCs w:val="24"/>
          <w:rtl w:val="true"/>
        </w:rPr>
        <w:t xml:space="preserve">'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מדינת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ישראל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(</w:t>
      </w:r>
      <w:r>
        <w:rPr>
          <w:rFonts w:cs="David"/>
          <w:sz w:val="24"/>
          <w:szCs w:val="24"/>
        </w:rPr>
        <w:t>12.6.22</w:t>
      </w:r>
      <w:r>
        <w:rPr>
          <w:rFonts w:cs="David"/>
          <w:sz w:val="24"/>
          <w:szCs w:val="24"/>
          <w:rtl w:val="true"/>
        </w:rPr>
        <w:t>).</w:t>
      </w:r>
    </w:p>
    <w:p>
      <w:pPr>
        <w:pStyle w:val="ListParagraph"/>
        <w:spacing w:lineRule="auto" w:line="360"/>
        <w:ind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פסיקת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בתי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המשפט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חזרה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והדגישה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שעקרון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אחידות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הענישה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אינו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חזות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הכול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ומדובר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בשיקול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אחד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מבין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מכלול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שיקולי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הענישה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כפי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שציין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המשפט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העליון</w:t>
      </w:r>
      <w:r>
        <w:rPr>
          <w:rFonts w:cs="David"/>
          <w:sz w:val="24"/>
          <w:szCs w:val="24"/>
          <w:rtl w:val="true"/>
        </w:rPr>
        <w:t xml:space="preserve">: 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  <w:b/>
          <w:bCs/>
        </w:rPr>
      </w:pPr>
      <w:r>
        <w:rPr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עקרון אחידות הענישה אינו חזות הכ</w:t>
      </w:r>
      <w:r>
        <w:rPr>
          <w:rFonts w:ascii="David" w:hAnsi="David"/>
          <w:b/>
          <w:b/>
          <w:bCs/>
          <w:rtl w:val="true"/>
        </w:rPr>
        <w:t>ול</w:t>
      </w:r>
      <w:r>
        <w:rPr>
          <w:rFonts w:cs="David" w:ascii="David" w:hAnsi="David"/>
          <w:b/>
          <w:bCs/>
          <w:rtl w:val="true"/>
        </w:rPr>
        <w:t>.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השיקול בדבר אחידות הענישה הינו שיקול אחד מבין מכלול השיקולים שעל בית המשפט לשקול על מנת להגיע לתוצאת מאוזנת המגשימה את תכלית ההגנה על עניינו של הציבור והפרט</w:t>
      </w:r>
      <w:r>
        <w:rPr>
          <w:rFonts w:cs="David" w:ascii="David" w:hAnsi="David"/>
          <w:b/>
          <w:bCs/>
          <w:rtl w:val="true"/>
        </w:rPr>
        <w:t>" (</w:t>
      </w:r>
      <w:hyperlink r:id="rId51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</w:rPr>
          <w:t>7350/12</w:t>
        </w:r>
      </w:hyperlink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פלוני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cs="David" w:ascii="David" w:hAnsi="David"/>
          <w:b/>
          <w:bCs/>
        </w:rPr>
        <w:t>14/01/12</w:t>
      </w:r>
      <w:r>
        <w:rPr>
          <w:rFonts w:cs="David" w:ascii="David" w:hAnsi="David"/>
          <w:b/>
          <w:bCs/>
          <w:rtl w:val="true"/>
        </w:rPr>
        <w:t>)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כמו כן יש לזכור כי קשה להשוות לחלוטין בין שני נאשמים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אף מבצעים בצוותא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שכן כל אחד ונסיבותיו שלו</w:t>
      </w:r>
      <w:r>
        <w:rPr>
          <w:rFonts w:cs="David" w:ascii="David" w:hAnsi="David"/>
          <w:b/>
          <w:bCs/>
          <w:rtl w:val="true"/>
        </w:rPr>
        <w:t>: "</w:t>
      </w:r>
      <w:r>
        <w:rPr>
          <w:rFonts w:ascii="David" w:hAnsi="David"/>
          <w:b/>
          <w:b/>
          <w:bCs/>
          <w:rtl w:val="true"/>
        </w:rPr>
        <w:t>מלאכת קציבת העונש אינה תרגיל אריתמטי לחישוב תרומתו העבריינית של פלוני ביחס לתרומתו העבריינית של אלמוני באותה הפרשה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כך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אל לפעולת גזירת העונש להדמות לפעולת העתקה והדבקה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מעונשו של פלוני לעונשו של אלמוני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רק בשם עקרון אחידות הענישה</w:t>
      </w:r>
      <w:r>
        <w:rPr>
          <w:rFonts w:cs="David" w:ascii="David" w:hAnsi="David"/>
          <w:b/>
          <w:bCs/>
          <w:rtl w:val="true"/>
        </w:rPr>
        <w:t>" (</w:t>
      </w:r>
      <w:r>
        <w:rPr>
          <w:rFonts w:ascii="David" w:hAnsi="David"/>
          <w:b/>
          <w:b/>
          <w:bCs/>
          <w:rtl w:val="true"/>
        </w:rPr>
        <w:t>עניין פיצו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 xml:space="preserve">פסקה </w:t>
      </w:r>
      <w:r>
        <w:rPr>
          <w:rFonts w:cs="David" w:ascii="David" w:hAnsi="David"/>
          <w:b/>
          <w:bCs/>
        </w:rPr>
        <w:t>23</w:t>
      </w:r>
      <w:r>
        <w:rPr>
          <w:rFonts w:cs="David" w:ascii="David" w:hAnsi="David"/>
          <w:b/>
          <w:bCs/>
          <w:rtl w:val="true"/>
        </w:rPr>
        <w:t>)</w:t>
      </w:r>
      <w:r>
        <w:rPr>
          <w:rFonts w:cs="David" w:ascii="David" w:hAnsi="David"/>
          <w:b/>
          <w:bCs/>
          <w:rtl w:val="true"/>
        </w:rPr>
        <w:t>"</w:t>
      </w:r>
    </w:p>
    <w:p>
      <w:pPr>
        <w:pStyle w:val="Normal"/>
        <w:spacing w:lineRule="auto" w:line="360"/>
        <w:ind w:firstLine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>(</w:t>
      </w:r>
      <w:hyperlink r:id="rId52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6544/16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ניסנצויג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21.2.17</w:t>
      </w:r>
      <w:r>
        <w:rPr>
          <w:rFonts w:cs="David" w:ascii="David" w:hAnsi="David"/>
          <w:rtl w:val="true"/>
        </w:rPr>
        <w:t>)).</w:t>
      </w:r>
    </w:p>
    <w:p>
      <w:pPr>
        <w:pStyle w:val="ListParagraph"/>
        <w:spacing w:lineRule="auto" w:line="360"/>
        <w:ind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עם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זאת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הגם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שהכלל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כפי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שנעמוד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עליו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בהמשך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הוא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להורות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ענישה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מצטברת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הרי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שביחס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לאופן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הפעלת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המאסר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הנוסף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תילקח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בחשבון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במידת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טענה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הגם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שמשקלה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מועט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בנסיבות</w:t>
      </w:r>
      <w:r>
        <w:rPr>
          <w:rFonts w:cs="Calibri"/>
          <w:sz w:val="24"/>
          <w:sz w:val="24"/>
          <w:szCs w:val="24"/>
          <w:rtl w:val="true"/>
        </w:rPr>
        <w:t xml:space="preserve">  </w:t>
      </w:r>
      <w:r>
        <w:rPr>
          <w:rFonts w:cs="David"/>
          <w:sz w:val="24"/>
          <w:sz w:val="24"/>
          <w:szCs w:val="24"/>
          <w:rtl w:val="true"/>
        </w:rPr>
        <w:t>ענייננו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כן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יובאו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בחשבון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נסיבותיו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האישיות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כפי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שעמד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עליהן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הסנגור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בטיעוניו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נזכיר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וכפי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שציינו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כ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הצדדים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כפירה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באשמה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וניהול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משפט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ידי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ייזקפו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לחובתו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(</w:t>
      </w:r>
      <w:hyperlink r:id="rId53">
        <w:r>
          <w:rPr>
            <w:rStyle w:val="Hyperlink"/>
            <w:rFonts w:cs="David"/>
            <w:sz w:val="24"/>
            <w:sz w:val="24"/>
            <w:szCs w:val="24"/>
            <w:rtl w:val="true"/>
          </w:rPr>
          <w:t>סעיף</w:t>
        </w:r>
        <w:r>
          <w:rPr>
            <w:rStyle w:val="Hyperlink"/>
            <w:rFonts w:cs="Calibri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David"/>
            <w:sz w:val="24"/>
            <w:szCs w:val="24"/>
          </w:rPr>
          <w:t>40</w:t>
        </w:r>
        <w:r>
          <w:rPr>
            <w:rStyle w:val="Hyperlink"/>
            <w:rFonts w:cs="David"/>
            <w:sz w:val="24"/>
            <w:sz w:val="24"/>
            <w:szCs w:val="24"/>
            <w:rtl w:val="true"/>
          </w:rPr>
          <w:t>יא</w:t>
        </w:r>
        <w:r>
          <w:rPr>
            <w:rStyle w:val="Hyperlink"/>
            <w:rFonts w:cs="David"/>
            <w:sz w:val="24"/>
            <w:szCs w:val="24"/>
            <w:rtl w:val="true"/>
          </w:rPr>
          <w:t>(</w:t>
        </w:r>
        <w:r>
          <w:rPr>
            <w:rStyle w:val="Hyperlink"/>
            <w:rFonts w:cs="David"/>
            <w:sz w:val="24"/>
            <w:szCs w:val="24"/>
          </w:rPr>
          <w:t>6</w:t>
        </w:r>
        <w:r>
          <w:rPr>
            <w:rStyle w:val="Hyperlink"/>
            <w:rFonts w:cs="David"/>
            <w:sz w:val="24"/>
            <w:szCs w:val="24"/>
            <w:rtl w:val="true"/>
          </w:rPr>
          <w:t>)</w:t>
        </w:r>
      </w:hyperlink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</w:t>
      </w:r>
      <w:hyperlink r:id="rId54"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חוק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העונשין</w:t>
        </w:r>
      </w:hyperlink>
      <w:r>
        <w:rPr>
          <w:rFonts w:cs="David"/>
          <w:sz w:val="24"/>
          <w:szCs w:val="24"/>
          <w:rtl w:val="true"/>
        </w:rPr>
        <w:t xml:space="preserve">), </w:t>
      </w:r>
      <w:r>
        <w:rPr>
          <w:rFonts w:cs="David"/>
          <w:sz w:val="24"/>
          <w:sz w:val="24"/>
          <w:szCs w:val="24"/>
          <w:rtl w:val="true"/>
        </w:rPr>
        <w:t>אך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ודאי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שהוא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אינו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זכאי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להקלה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הניתנת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למי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שמודה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ונוטל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אחריות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למעשיו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חוסך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זמן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שיפוטי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וחוסך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מנפגעי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העבירה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הטראומה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עדות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בבית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המשפט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במקרה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נחסך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מעמד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העדות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משולה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ששכלה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ונפצעה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בעצמה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וגם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מאדם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מסרוגה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שנפצע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קשה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פיזית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נפשית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והוא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העיד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לאחר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שהיה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עצור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מספר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סירובו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להעיד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עקב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הטראומה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והפחד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מהנאשם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מובן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שבנסיבות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אלה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לקיחת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האחריות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אינדיקטור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לכך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שהמסוכנות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פחתה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במכלול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נסיבות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אלה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ובאיזון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שבין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השקולים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השונים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נראה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למקם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עונשו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ברף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הגבוה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מתחם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הענישה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אשר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</w:t>
      </w:r>
      <w:r>
        <w:rPr>
          <w:rFonts w:cs="David"/>
          <w:sz w:val="24"/>
          <w:sz w:val="24"/>
          <w:szCs w:val="24"/>
          <w:rtl w:val="true"/>
        </w:rPr>
        <w:t>שאלת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צבירת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העונשים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הכלל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</w:t>
      </w:r>
      <w:r>
        <w:rPr>
          <w:rFonts w:cs="David"/>
          <w:sz w:val="24"/>
          <w:sz w:val="24"/>
          <w:szCs w:val="24"/>
          <w:rtl w:val="true"/>
        </w:rPr>
        <w:t>עבירת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רצח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אליה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נוספו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נלוות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חומרת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העבירה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מצדיקה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הטלת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עונשי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במצטבר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העונש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שהולם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מעשים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שהביאו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לנטילת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חיים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קרבן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אחד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ולניסיון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קטילת</w:t>
      </w:r>
      <w:r>
        <w:rPr>
          <w:rFonts w:cs="Calibri"/>
          <w:sz w:val="24"/>
          <w:sz w:val="24"/>
          <w:szCs w:val="24"/>
          <w:rtl w:val="true"/>
        </w:rPr>
        <w:t xml:space="preserve">  </w:t>
      </w:r>
      <w:r>
        <w:rPr>
          <w:rFonts w:cs="David"/>
          <w:sz w:val="24"/>
          <w:sz w:val="24"/>
          <w:szCs w:val="24"/>
          <w:rtl w:val="true"/>
        </w:rPr>
        <w:t>חיי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קורבן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נוסף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כמו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חבלה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חמורה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בקורבן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שלישי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אינו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יכול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להיות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אותו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עונש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שהולם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נטילת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חייו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אדם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אחד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בלבד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כל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אדם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עולם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במלואו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(</w:t>
      </w:r>
      <w:hyperlink r:id="rId55"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פ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szCs w:val="24"/>
            <w:u w:val="single"/>
          </w:rPr>
          <w:t>9201/18</w:t>
        </w:r>
      </w:hyperlink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גורבאן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נ</w:t>
      </w:r>
      <w:r>
        <w:rPr>
          <w:rFonts w:cs="David"/>
          <w:b/>
          <w:bCs/>
          <w:sz w:val="24"/>
          <w:szCs w:val="24"/>
          <w:rtl w:val="true"/>
        </w:rPr>
        <w:t xml:space="preserve">'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מדינת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ישראל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(</w:t>
      </w:r>
      <w:r>
        <w:rPr>
          <w:rFonts w:cs="David"/>
          <w:sz w:val="24"/>
          <w:szCs w:val="24"/>
        </w:rPr>
        <w:t>8.6.22</w:t>
      </w:r>
      <w:r>
        <w:rPr>
          <w:rFonts w:cs="David"/>
          <w:sz w:val="24"/>
          <w:szCs w:val="24"/>
          <w:rtl w:val="true"/>
        </w:rPr>
        <w:t xml:space="preserve">)). </w:t>
      </w:r>
    </w:p>
    <w:p>
      <w:pPr>
        <w:pStyle w:val="ListParagraph"/>
        <w:spacing w:lineRule="auto" w:line="360"/>
        <w:ind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לאור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זאת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הגם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שאין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מקום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לחפוף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העונשים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שיוטלו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בגין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העבירות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השונות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נורה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חפיפה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מסוימת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ובכך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להביא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לידי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ביטוי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טענות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כ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כמפורט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לעיל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לשאלת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הפעלת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עונש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המאסר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המותנה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שתלוי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ועומד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כנגד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נציין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שככלל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בעת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הפעלת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מותנה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תקופות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המאסר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ירוצו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בזו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אחר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וסטייה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מכך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תיעשה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Cs/>
          <w:sz w:val="24"/>
          <w:szCs w:val="24"/>
          <w:rtl w:val="true"/>
        </w:rPr>
        <w:t>"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מטעמים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שיירשמו</w:t>
      </w:r>
      <w:r>
        <w:rPr>
          <w:rFonts w:cs="David"/>
          <w:b/>
          <w:bCs/>
          <w:sz w:val="24"/>
          <w:szCs w:val="24"/>
          <w:rtl w:val="true"/>
        </w:rPr>
        <w:t>"</w:t>
      </w:r>
      <w:r>
        <w:rPr>
          <w:rFonts w:cs="David"/>
          <w:sz w:val="24"/>
          <w:szCs w:val="24"/>
          <w:rtl w:val="true"/>
        </w:rPr>
        <w:t xml:space="preserve"> (</w:t>
      </w:r>
      <w:hyperlink r:id="rId56">
        <w:r>
          <w:rPr>
            <w:rStyle w:val="Hyperlink"/>
            <w:rFonts w:cs="David"/>
            <w:sz w:val="24"/>
            <w:sz w:val="24"/>
            <w:szCs w:val="24"/>
            <w:rtl w:val="true"/>
          </w:rPr>
          <w:t>סעיף</w:t>
        </w:r>
        <w:r>
          <w:rPr>
            <w:rStyle w:val="Hyperlink"/>
            <w:rFonts w:cs="Calibri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David"/>
            <w:sz w:val="24"/>
            <w:szCs w:val="24"/>
          </w:rPr>
          <w:t>58</w:t>
        </w:r>
      </w:hyperlink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</w:t>
      </w:r>
      <w:hyperlink r:id="rId57"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חוק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העונשין</w:t>
        </w:r>
      </w:hyperlink>
      <w:r>
        <w:rPr>
          <w:rFonts w:cs="David"/>
          <w:sz w:val="24"/>
          <w:szCs w:val="24"/>
          <w:rtl w:val="true"/>
        </w:rPr>
        <w:t xml:space="preserve">).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הצביע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טעמים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לסטייה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מהכלל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אדרבא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ביצע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חמורות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בשעה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שמאסר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מותנה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תלוי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ועומד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כנגדו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מקום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להורות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שתקופת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המאסר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המותנה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שתופעל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תרוצה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במצטבר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נזכיר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הפעלת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מותנה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למעשה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עונש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מעשה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העבירה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הקודם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בגינו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הורשע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ונוכח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מאפייני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התנהלותו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הצדקה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להורות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חפיפת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עונשים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בהקשר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זה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ListParagraph"/>
        <w:keepNext w:val="true"/>
        <w:numPr>
          <w:ilvl w:val="0"/>
          <w:numId w:val="1"/>
        </w:numPr>
        <w:spacing w:lineRule="auto" w:line="360" w:before="0" w:after="240"/>
        <w:ind w:hanging="360" w:start="720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לעניין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רכיב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הפיצוי</w:t>
      </w:r>
      <w:r>
        <w:rPr>
          <w:rFonts w:cs="David"/>
          <w:sz w:val="24"/>
          <w:szCs w:val="24"/>
          <w:rtl w:val="true"/>
        </w:rPr>
        <w:t>,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הריהו </w:t>
      </w:r>
      <w:r>
        <w:rPr>
          <w:rFonts w:cs="David" w:ascii="David" w:hAnsi="David"/>
          <w:sz w:val="24"/>
          <w:szCs w:val="24"/>
          <w:rtl w:val="true"/>
        </w:rPr>
        <w:t>'</w:t>
      </w:r>
      <w:r>
        <w:rPr>
          <w:rFonts w:ascii="David" w:hAnsi="David" w:cs="David"/>
          <w:sz w:val="24"/>
          <w:sz w:val="24"/>
          <w:szCs w:val="24"/>
          <w:rtl w:val="true"/>
        </w:rPr>
        <w:t>עזרה ראשונה</w:t>
      </w:r>
      <w:r>
        <w:rPr>
          <w:rFonts w:cs="David" w:ascii="David" w:hAnsi="David"/>
          <w:sz w:val="24"/>
          <w:szCs w:val="24"/>
          <w:rtl w:val="true"/>
        </w:rPr>
        <w:t xml:space="preserve">' </w:t>
      </w:r>
      <w:r>
        <w:rPr>
          <w:rFonts w:ascii="David" w:hAnsi="David" w:cs="David"/>
          <w:sz w:val="24"/>
          <w:sz w:val="24"/>
          <w:szCs w:val="24"/>
          <w:rtl w:val="true"/>
        </w:rPr>
        <w:t>הניתנת לנפגע העבירה בתום ההתדיינות בפלילים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בצד אותה </w:t>
      </w:r>
      <w:r>
        <w:rPr>
          <w:rFonts w:cs="David" w:ascii="David" w:hAnsi="David"/>
          <w:sz w:val="24"/>
          <w:szCs w:val="24"/>
          <w:rtl w:val="true"/>
        </w:rPr>
        <w:t>'</w:t>
      </w:r>
      <w:r>
        <w:rPr>
          <w:rFonts w:ascii="David" w:hAnsi="David" w:cs="David"/>
          <w:sz w:val="24"/>
          <w:sz w:val="24"/>
          <w:szCs w:val="24"/>
          <w:rtl w:val="true"/>
        </w:rPr>
        <w:t>עזרה ראשונה</w:t>
      </w:r>
      <w:r>
        <w:rPr>
          <w:rFonts w:cs="David" w:ascii="David" w:hAnsi="David"/>
          <w:sz w:val="24"/>
          <w:szCs w:val="24"/>
          <w:rtl w:val="true"/>
        </w:rPr>
        <w:t xml:space="preserve">' </w:t>
      </w:r>
      <w:r>
        <w:rPr>
          <w:rFonts w:ascii="David" w:hAnsi="David" w:cs="David"/>
          <w:sz w:val="24"/>
          <w:sz w:val="24"/>
          <w:szCs w:val="24"/>
          <w:rtl w:val="true"/>
        </w:rPr>
        <w:t>עומדת האפשרות להגיש בנפרד תביעה אזרחית נגד העבריין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בגין מלוא נזקי קרבן העבירה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cs="David" w:ascii="David" w:hAnsi="David"/>
          <w:sz w:val="24"/>
          <w:szCs w:val="24"/>
          <w:rtl w:val="true"/>
        </w:rPr>
        <w:t>(</w:t>
      </w:r>
      <w:hyperlink r:id="rId58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7186/19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קטמור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מדינת ישראל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cs="David" w:ascii="David" w:hAnsi="David"/>
          <w:sz w:val="24"/>
          <w:szCs w:val="24"/>
        </w:rPr>
        <w:t>8.1.2020</w:t>
      </w:r>
      <w:r>
        <w:rPr>
          <w:rFonts w:cs="David" w:ascii="David" w:hAnsi="David"/>
          <w:sz w:val="24"/>
          <w:szCs w:val="24"/>
          <w:rtl w:val="true"/>
        </w:rPr>
        <w:t>)</w:t>
      </w:r>
      <w:r>
        <w:rPr>
          <w:rFonts w:cs="David" w:ascii="David" w:hAnsi="David"/>
          <w:sz w:val="24"/>
          <w:szCs w:val="24"/>
          <w:rtl w:val="true"/>
        </w:rPr>
        <w:t>)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ind w:end="0"/>
        <w:jc w:val="start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keepNext w:val="true"/>
        <w:spacing w:lineRule="auto" w:line="360" w:before="0" w:after="240"/>
        <w:ind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הנזקים שנגרמו לשולה ולאדם הם נרחבים קשים וארוכי טווח ואלה אוזכרו בפרק הראיות לעונש כפי שפרטנו לעיל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אדם היה בסכנת חיים והוא סובל מנכות צמיתה קשה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שולה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לבד מהיותה אם המנוח הזכאית לפיצוי מכח הוראת </w:t>
      </w:r>
      <w:hyperlink r:id="rId59"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>סעיף</w:t>
        </w:r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David" w:ascii="David" w:hAnsi="David"/>
            <w:sz w:val="24"/>
            <w:szCs w:val="24"/>
          </w:rPr>
          <w:t>77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ל</w:t>
      </w:r>
      <w:hyperlink r:id="rId60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חוק העונשין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נפצעה בעצמה בירכה ואושפזה למספר ימים וזכאית לפיצוי על כל אחת מהעבירות שבהן הורשע הנאשם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נוכח הנזקים הנרחבים שגרם הנאשם לאדם ולשולה יש מקום לפסיקת הפיצוי המקסימלי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הקבוע בחוק לכל אחד מהם בהקשר לעבירת הרצח וניסיון הרצח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נזכיר בהקשר זה גם את ההלכה שהפיצוי </w:t>
      </w:r>
      <w:r>
        <w:rPr>
          <w:rFonts w:ascii="David" w:hAnsi="David"/>
          <w:rtl w:val="true"/>
        </w:rPr>
        <w:t xml:space="preserve">לקרבן העבירה אינו אמור להיקבע לפי יכולתו הכלכלית של הנאשם </w:t>
      </w:r>
      <w:r>
        <w:rPr>
          <w:rFonts w:cs="David" w:ascii="David" w:hAnsi="David"/>
          <w:rtl w:val="true"/>
        </w:rPr>
        <w:t>(</w:t>
      </w:r>
      <w:hyperlink r:id="rId61">
        <w:r>
          <w:rPr>
            <w:rStyle w:val="Hyperlink"/>
            <w:rFonts w:ascii="David" w:hAnsi="David"/>
            <w:color w:val="0000FF"/>
            <w:u w:val="single"/>
            <w:rtl w:val="true"/>
          </w:rPr>
          <w:t>דנ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5652/16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 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אסרף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בוקובזה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13.9.17</w:t>
      </w:r>
      <w:r>
        <w:rPr>
          <w:rFonts w:cs="David" w:ascii="David" w:hAnsi="David"/>
          <w:rtl w:val="true"/>
        </w:rPr>
        <w:t>)).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David" w:hAnsi="David"/>
          <w:rtl w:val="true"/>
        </w:rPr>
        <w:t>לבסוף</w:t>
      </w:r>
      <w:r>
        <w:rPr>
          <w:rFonts w:cs="David" w:ascii="David" w:hAnsi="David"/>
          <w:rtl w:val="true"/>
        </w:rPr>
        <w:t xml:space="preserve">, </w:t>
      </w:r>
      <w:r>
        <w:rPr>
          <w:rtl w:val="true"/>
        </w:rPr>
        <w:t>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מציינים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התבקשנו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הוראת</w:t>
      </w:r>
      <w:r>
        <w:rPr>
          <w:rFonts w:cs="Times New Roman"/>
          <w:rtl w:val="true"/>
        </w:rPr>
        <w:t xml:space="preserve"> </w:t>
      </w:r>
      <w:hyperlink r:id="rId62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30</w:t>
        </w:r>
        <w:r>
          <w:rPr>
            <w:rStyle w:val="Hyperlink"/>
            <w:rtl w:val="true"/>
          </w:rPr>
          <w:t>ב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63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שחרור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על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תנאי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ממאסר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התשס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- </w:t>
      </w:r>
      <w:r>
        <w:rPr/>
        <w:t>2001</w:t>
      </w:r>
      <w:r>
        <w:rPr>
          <w:rtl w:val="true"/>
        </w:rPr>
        <w:t xml:space="preserve">,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לאסיר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ברצח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בחומרתו</w:t>
      </w:r>
      <w:r>
        <w:rPr>
          <w:rtl w:val="true"/>
        </w:rPr>
        <w:t xml:space="preserve">. </w:t>
      </w:r>
      <w:r>
        <w:rPr>
          <w:rtl w:val="true"/>
        </w:rPr>
        <w:t>הואיל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התבקשנו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מציינים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tl w:val="true"/>
        </w:rPr>
        <w:t>.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cs="David"/>
          <w:b/>
          <w:bCs/>
          <w:sz w:val="24"/>
          <w:szCs w:val="24"/>
          <w:u w:val="single"/>
        </w:rPr>
      </w:pP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לאור</w:t>
      </w:r>
      <w:r>
        <w:rPr>
          <w:rFonts w:cs="Calibri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כל</w:t>
      </w:r>
      <w:r>
        <w:rPr>
          <w:rFonts w:cs="Calibri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האמור</w:t>
      </w:r>
      <w:r>
        <w:rPr>
          <w:rFonts w:cs="Calibri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לעיל</w:t>
      </w:r>
      <w:r>
        <w:rPr>
          <w:rFonts w:cs="David"/>
          <w:b/>
          <w:bCs/>
          <w:sz w:val="24"/>
          <w:szCs w:val="24"/>
          <w:u w:val="single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אנו</w:t>
      </w:r>
      <w:r>
        <w:rPr>
          <w:rFonts w:cs="Calibri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דנים</w:t>
      </w:r>
      <w:r>
        <w:rPr>
          <w:rFonts w:cs="Calibri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את</w:t>
      </w:r>
      <w:r>
        <w:rPr>
          <w:rFonts w:cs="Calibri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הנאשם</w:t>
      </w:r>
      <w:r>
        <w:rPr>
          <w:rFonts w:cs="Calibri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לעונשים</w:t>
      </w:r>
      <w:r>
        <w:rPr>
          <w:rFonts w:cs="Calibri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הבאים</w:t>
      </w:r>
      <w:r>
        <w:rPr>
          <w:rFonts w:cs="David"/>
          <w:b/>
          <w:bCs/>
          <w:sz w:val="24"/>
          <w:szCs w:val="24"/>
          <w:u w:val="single"/>
          <w:rtl w:val="true"/>
        </w:rPr>
        <w:t>:</w:t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108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בעבירת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הרצח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לפי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hyperlink r:id="rId64">
        <w:r>
          <w:rPr>
            <w:rStyle w:val="Hyperlink"/>
            <w:rFonts w:cs="David"/>
            <w:sz w:val="24"/>
            <w:sz w:val="24"/>
            <w:szCs w:val="24"/>
            <w:rtl w:val="true"/>
          </w:rPr>
          <w:t>סעיף</w:t>
        </w:r>
        <w:r>
          <w:rPr>
            <w:rStyle w:val="Hyperlink"/>
            <w:rFonts w:cs="Calibri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David"/>
            <w:sz w:val="24"/>
            <w:szCs w:val="24"/>
          </w:rPr>
          <w:t>300</w:t>
        </w:r>
        <w:r>
          <w:rPr>
            <w:rStyle w:val="Hyperlink"/>
            <w:rFonts w:cs="David"/>
            <w:sz w:val="24"/>
            <w:szCs w:val="24"/>
            <w:rtl w:val="true"/>
          </w:rPr>
          <w:t>(</w:t>
        </w:r>
        <w:r>
          <w:rPr>
            <w:rStyle w:val="Hyperlink"/>
            <w:rFonts w:cs="David"/>
            <w:sz w:val="24"/>
            <w:sz w:val="24"/>
            <w:szCs w:val="24"/>
            <w:rtl w:val="true"/>
          </w:rPr>
          <w:t>א</w:t>
        </w:r>
        <w:r>
          <w:rPr>
            <w:rStyle w:val="Hyperlink"/>
            <w:rFonts w:cs="David"/>
            <w:sz w:val="24"/>
            <w:szCs w:val="24"/>
            <w:rtl w:val="true"/>
          </w:rPr>
          <w:t>)(</w:t>
        </w:r>
        <w:r>
          <w:rPr>
            <w:rStyle w:val="Hyperlink"/>
            <w:rFonts w:cs="David"/>
            <w:sz w:val="24"/>
            <w:szCs w:val="24"/>
          </w:rPr>
          <w:t>4</w:t>
        </w:r>
        <w:r>
          <w:rPr>
            <w:rStyle w:val="Hyperlink"/>
            <w:rFonts w:cs="David"/>
            <w:sz w:val="24"/>
            <w:szCs w:val="24"/>
            <w:rtl w:val="true"/>
          </w:rPr>
          <w:t>)-</w:t>
        </w:r>
      </w:hyperlink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עונש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עולם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108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בעבירות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האחרות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בהן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הורשע</w:t>
      </w:r>
      <w:r>
        <w:rPr>
          <w:rFonts w:cs="Calibri"/>
          <w:sz w:val="24"/>
          <w:sz w:val="24"/>
          <w:szCs w:val="24"/>
          <w:rtl w:val="true"/>
        </w:rPr>
        <w:t xml:space="preserve">  </w:t>
      </w:r>
      <w:r>
        <w:rPr>
          <w:rFonts w:cs="David"/>
          <w:sz w:val="24"/>
          <w:szCs w:val="24"/>
          <w:rtl w:val="true"/>
        </w:rPr>
        <w:t xml:space="preserve">- </w:t>
      </w:r>
      <w:r>
        <w:rPr>
          <w:rFonts w:cs="David"/>
          <w:sz w:val="24"/>
          <w:szCs w:val="24"/>
        </w:rPr>
        <w:t>22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Cs w:val="24"/>
        </w:rPr>
        <w:t>19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במצטבר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לעונש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העולם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והיתרה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בחופף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לו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108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הפעלת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עונש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מותנה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12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חודש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</w:t>
      </w:r>
      <w:hyperlink r:id="rId65"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ת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פ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szCs w:val="24"/>
            <w:u w:val="single"/>
          </w:rPr>
          <w:t>34544-05-15</w:t>
        </w:r>
      </w:hyperlink>
      <w:r>
        <w:rPr>
          <w:rFonts w:cs="David"/>
          <w:sz w:val="24"/>
          <w:szCs w:val="24"/>
          <w:rtl w:val="true"/>
        </w:rPr>
        <w:t xml:space="preserve"> 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המשפט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המחוזי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בבאר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שבע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מיום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6.1.16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ובמצטבר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לשני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המאסרים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108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תנאי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18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חודש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שלמשך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3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מהיום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יעבור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עבירת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אלימות</w:t>
      </w:r>
    </w:p>
    <w:p>
      <w:pPr>
        <w:pStyle w:val="ListParagraph"/>
        <w:spacing w:lineRule="auto" w:line="360"/>
        <w:ind w:start="108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או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עבירת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נשק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start="1080" w:end="0"/>
        <w:jc w:val="both"/>
        <w:rPr>
          <w:rFonts w:cs="David"/>
          <w:b/>
          <w:bCs/>
          <w:sz w:val="24"/>
          <w:szCs w:val="24"/>
          <w:u w:val="single"/>
        </w:rPr>
      </w:pP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תוצאת</w:t>
      </w:r>
      <w:r>
        <w:rPr>
          <w:rFonts w:cs="Calibri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האמור</w:t>
      </w:r>
      <w:r>
        <w:rPr>
          <w:rFonts w:cs="Calibri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היא</w:t>
      </w:r>
      <w:r>
        <w:rPr>
          <w:rFonts w:cs="Calibri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שהנאשם</w:t>
      </w:r>
      <w:r>
        <w:rPr>
          <w:rFonts w:cs="Calibri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ירצה</w:t>
      </w:r>
      <w:r>
        <w:rPr>
          <w:rFonts w:cs="Calibri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עונש</w:t>
      </w:r>
      <w:r>
        <w:rPr>
          <w:rFonts w:cs="Calibri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של</w:t>
      </w:r>
      <w:r>
        <w:rPr>
          <w:rFonts w:cs="Calibri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מאסר</w:t>
      </w:r>
      <w:r>
        <w:rPr>
          <w:rFonts w:cs="Calibri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עולם</w:t>
      </w:r>
      <w:r>
        <w:rPr>
          <w:rFonts w:cs="Calibri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ו</w:t>
      </w:r>
      <w:r>
        <w:rPr>
          <w:rFonts w:cs="David"/>
          <w:b/>
          <w:bCs/>
          <w:sz w:val="24"/>
          <w:szCs w:val="24"/>
          <w:u w:val="single"/>
          <w:rtl w:val="true"/>
        </w:rPr>
        <w:t xml:space="preserve">- </w:t>
      </w:r>
      <w:r>
        <w:rPr>
          <w:rFonts w:cs="David"/>
          <w:b/>
          <w:bCs/>
          <w:sz w:val="24"/>
          <w:szCs w:val="24"/>
          <w:u w:val="single"/>
        </w:rPr>
        <w:t>20</w:t>
      </w:r>
      <w:r>
        <w:rPr>
          <w:rFonts w:cs="David"/>
          <w:b/>
          <w:bCs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שנים</w:t>
      </w:r>
      <w:r>
        <w:rPr>
          <w:rFonts w:cs="Calibri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במצטבר</w:t>
      </w:r>
      <w:r>
        <w:rPr>
          <w:rFonts w:cs="David"/>
          <w:b/>
          <w:bCs/>
          <w:sz w:val="24"/>
          <w:szCs w:val="24"/>
          <w:u w:val="single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בניכוי</w:t>
      </w:r>
      <w:r>
        <w:rPr>
          <w:rFonts w:cs="Calibri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ימי</w:t>
      </w:r>
      <w:r>
        <w:rPr>
          <w:rFonts w:cs="Calibri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מעצרו</w:t>
      </w:r>
      <w:r>
        <w:rPr>
          <w:rFonts w:cs="Calibri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בתיק</w:t>
      </w:r>
      <w:r>
        <w:rPr>
          <w:rFonts w:cs="Calibri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זה</w:t>
      </w:r>
      <w:r>
        <w:rPr>
          <w:rFonts w:cs="David"/>
          <w:b/>
          <w:bCs/>
          <w:sz w:val="24"/>
          <w:szCs w:val="24"/>
          <w:u w:val="single"/>
          <w:rtl w:val="true"/>
        </w:rPr>
        <w:t>.</w:t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108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פיצויים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המנוח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שולה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הרוש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בסך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258,000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eastAsia="David" w:cs="David" w:ascii="David" w:hAnsi="David"/>
          <w:sz w:val="24"/>
          <w:szCs w:val="24"/>
          <w:rtl w:val="true"/>
        </w:rPr>
        <w:t>₪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ופיצויים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</w:t>
      </w:r>
      <w:r>
        <w:rPr>
          <w:rFonts w:cs="David"/>
          <w:sz w:val="24"/>
          <w:sz w:val="24"/>
          <w:szCs w:val="24"/>
          <w:rtl w:val="true"/>
        </w:rPr>
        <w:t>אדם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מסרוגה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בסך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2</w:t>
      </w:r>
      <w:r>
        <w:rPr>
          <w:rFonts w:cs="David"/>
          <w:sz w:val="24"/>
          <w:szCs w:val="24"/>
        </w:rPr>
        <w:t>58,000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eastAsia="David" w:cs="David" w:ascii="David" w:hAnsi="David"/>
          <w:sz w:val="24"/>
          <w:szCs w:val="24"/>
          <w:rtl w:val="true"/>
        </w:rPr>
        <w:t>₪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זכות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ערעור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העליון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45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ימים</w:t>
      </w:r>
      <w:r>
        <w:rPr>
          <w:b/>
          <w:bCs/>
          <w:rtl w:val="true"/>
        </w:rPr>
        <w:t xml:space="preserve">. </w:t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bookmarkStart w:id="11" w:name="Nitan"/>
      <w:r>
        <w:rPr>
          <w:rFonts w:ascii="Arial" w:hAnsi="Arial" w:cs="Arial"/>
          <w:b/>
          <w:b/>
          <w:bCs/>
          <w:rtl w:val="true"/>
        </w:rPr>
        <w:t>ניתן היום</w:t>
      </w:r>
      <w:r>
        <w:rPr>
          <w:rFonts w:cs="Arial" w:ascii="Arial" w:hAnsi="Arial"/>
          <w:b/>
          <w:bCs/>
          <w:rtl w:val="true"/>
        </w:rPr>
        <w:t xml:space="preserve">,  </w:t>
      </w:r>
      <w:r>
        <w:rPr>
          <w:rFonts w:ascii="Arial" w:hAnsi="Arial" w:cs="Arial"/>
          <w:b/>
          <w:b/>
          <w:bCs/>
          <w:rtl w:val="true"/>
        </w:rPr>
        <w:t>ד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תשרי תשפ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ג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cs="Arial" w:ascii="Arial" w:hAnsi="Arial"/>
          <w:b/>
          <w:bCs/>
        </w:rPr>
        <w:t>29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 xml:space="preserve">ספטמבר </w:t>
      </w:r>
      <w:r>
        <w:rPr>
          <w:rFonts w:cs="Arial" w:ascii="Arial" w:hAnsi="Arial"/>
          <w:b/>
          <w:bCs/>
        </w:rPr>
        <w:t>2022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במעמד הצדדים</w:t>
      </w:r>
      <w:r>
        <w:rPr>
          <w:rFonts w:cs="Arial" w:ascii="Arial" w:hAnsi="Arial"/>
          <w:b/>
          <w:bCs/>
          <w:rtl w:val="true"/>
        </w:rPr>
        <w:t xml:space="preserve">. </w:t>
      </w:r>
      <w:bookmarkEnd w:id="11"/>
    </w:p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960"/>
        <w:gridCol w:w="239"/>
        <w:gridCol w:w="2286"/>
        <w:gridCol w:w="300"/>
        <w:gridCol w:w="2737"/>
      </w:tblGrid>
      <w:tr>
        <w:trPr/>
        <w:tc>
          <w:tcPr>
            <w:tcW w:w="2960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  <w:tc>
          <w:tcPr>
            <w:tcW w:w="239" w:type="dxa"/>
            <w:tcBorders/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  <w:tc>
          <w:tcPr>
            <w:tcW w:w="2286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cs="Courier New" w:ascii="Courier New" w:hAnsi="Courier New"/>
                <w:b/>
                <w:bCs/>
                <w:sz w:val="20"/>
                <w:szCs w:val="20"/>
                <w:rtl w:val="true"/>
              </w:rPr>
            </w:r>
          </w:p>
        </w:tc>
        <w:tc>
          <w:tcPr>
            <w:tcW w:w="300" w:type="dxa"/>
            <w:tcBorders/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cs="Courier New" w:ascii="Courier New" w:hAnsi="Courier New"/>
                <w:b/>
                <w:bCs/>
                <w:sz w:val="20"/>
                <w:szCs w:val="20"/>
                <w:rtl w:val="true"/>
              </w:rPr>
            </w:r>
          </w:p>
        </w:tc>
        <w:tc>
          <w:tcPr>
            <w:tcW w:w="2737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cs="Courier New" w:ascii="Courier New" w:hAnsi="Courier New"/>
                <w:b/>
                <w:bCs/>
                <w:sz w:val="20"/>
                <w:szCs w:val="20"/>
                <w:rtl w:val="true"/>
              </w:rPr>
            </w:r>
          </w:p>
        </w:tc>
      </w:tr>
      <w:tr>
        <w:trPr/>
        <w:tc>
          <w:tcPr>
            <w:tcW w:w="2960" w:type="dxa"/>
            <w:tcBorders>
              <w:top w:val="single" w:sz="4" w:space="0" w:color="000000"/>
            </w:tcBorders>
            <w:vAlign w:val="bottom"/>
          </w:tcPr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נתן זלוצובר</w:t>
            </w:r>
            <w:r>
              <w:rPr>
                <w:rFonts w:cs="Courier New" w:ascii="Courier New" w:hAnsi="Courier New"/>
                <w:b/>
                <w:bCs/>
                <w:rtl w:val="true"/>
              </w:rPr>
              <w:t xml:space="preserve">, </w:t>
            </w: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שופט אב</w:t>
            </w:r>
            <w:r>
              <w:rPr>
                <w:rFonts w:cs="Courier New" w:ascii="Courier New" w:hAnsi="Courier New"/>
                <w:b/>
                <w:bCs/>
                <w:rtl w:val="true"/>
              </w:rPr>
              <w:t>"</w:t>
            </w: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ד</w:t>
            </w:r>
          </w:p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סגן הנשיאה</w:t>
            </w:r>
          </w:p>
        </w:tc>
        <w:tc>
          <w:tcPr>
            <w:tcW w:w="239" w:type="dxa"/>
            <w:tcBorders/>
            <w:vAlign w:val="bottom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  <w:tc>
          <w:tcPr>
            <w:tcW w:w="2286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דינה כהן</w:t>
            </w:r>
            <w:r>
              <w:rPr>
                <w:rFonts w:cs="Courier New" w:ascii="Courier New" w:hAnsi="Courier New"/>
                <w:b/>
                <w:bCs/>
                <w:rtl w:val="true"/>
              </w:rPr>
              <w:t xml:space="preserve">, </w:t>
            </w: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שופטת</w:t>
            </w:r>
          </w:p>
        </w:tc>
        <w:tc>
          <w:tcPr>
            <w:tcW w:w="300" w:type="dxa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  <w:tc>
          <w:tcPr>
            <w:tcW w:w="2737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דניאל בן טולילה</w:t>
            </w:r>
            <w:r>
              <w:rPr>
                <w:rFonts w:cs="Courier New" w:ascii="Courier New" w:hAnsi="Courier New"/>
                <w:b/>
                <w:bCs/>
                <w:rtl w:val="true"/>
              </w:rPr>
              <w:t xml:space="preserve">, </w:t>
            </w: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שופט</w:t>
            </w:r>
          </w:p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ascii="Arial" w:hAnsi="Arial" w:cs="Arial"/>
          <w:b/>
          <w:bCs/>
          <w:color w:val="FFFFFF"/>
          <w:sz w:val="2"/>
          <w:szCs w:val="2"/>
        </w:rPr>
      </w:pPr>
      <w:r>
        <w:rPr>
          <w:rFonts w:cs="Arial" w:ascii="Arial" w:hAnsi="Arial"/>
          <w:b/>
          <w:bCs/>
          <w:color w:val="FFFFFF"/>
          <w:sz w:val="2"/>
          <w:szCs w:val="2"/>
        </w:rPr>
        <w:t>512937154678313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66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>נתן זלוצ</w:t>
      </w:r>
      <w:r>
        <w:rPr>
          <w:rFonts w:cs="David" w:ascii="David" w:hAnsi="David"/>
          <w:color w:val="000000"/>
          <w:sz w:val="22"/>
          <w:szCs w:val="22"/>
          <w:rtl w:val="true"/>
        </w:rPr>
        <w:t>'</w:t>
      </w: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ובר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>
          <w:color w:val="000000"/>
          <w:u w:val="single"/>
        </w:rPr>
      </w:pPr>
      <w:r>
        <w:rPr>
          <w:color w:val="000000"/>
          <w:u w:val="single"/>
          <w:rtl w:val="true"/>
        </w:rPr>
        <w:t>נוסח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מסמך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זה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כפוף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לשינויי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ניסוח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ועריכה</w:t>
      </w:r>
    </w:p>
    <w:sectPr>
      <w:headerReference w:type="default" r:id="rId67"/>
      <w:footerReference w:type="default" r:id="rId68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Calibri">
    <w:charset w:val="00" w:characterSet="windows-1252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Courier New">
    <w:charset w:val="00" w:characterSet="windows-1252"/>
    <w:family w:val="moder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21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תפח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ב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ש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24704-02-19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 xml:space="preserve">אבירם זגורי 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0"/>
        </w:tabs>
        <w:ind w:start="720" w:hanging="360"/>
      </w:pPr>
      <w:rPr>
        <w:b w:val="false"/>
        <w:bCs w:val="false"/>
      </w:rPr>
    </w:lvl>
  </w:abstractNum>
  <w:abstractNum w:abstractNumId="2">
    <w:lvl w:ilvl="0">
      <w:start w:val="1"/>
      <w:numFmt w:val="hebrew1"/>
      <w:lvlText w:val="%1."/>
      <w:lvlJc w:val="end"/>
      <w:pPr>
        <w:tabs>
          <w:tab w:val="num" w:pos="0"/>
        </w:tabs>
        <w:ind w:start="1080" w:hanging="360"/>
      </w:pPr>
      <w:rPr/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>
      <w:b w:val="false"/>
      <w:bCs w:val="false"/>
    </w:rPr>
  </w:style>
  <w:style w:type="character" w:styleId="WW8Num2z0">
    <w:name w:val="WW8Num2z0"/>
    <w:qFormat/>
    <w:rPr/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ListParagraph">
    <w:name w:val="List Paragraph"/>
    <w:basedOn w:val="Normal"/>
    <w:qFormat/>
    <w:pPr>
      <w:spacing w:lineRule="auto" w:line="257" w:before="0" w:after="160"/>
      <w:ind w:hanging="0" w:start="720" w:end="0"/>
      <w:contextualSpacing/>
    </w:pPr>
    <w:rPr>
      <w:rFonts w:ascii="Calibri" w:hAnsi="Calibri" w:eastAsia="Calibri" w:cs="Arial"/>
      <w:sz w:val="22"/>
      <w:szCs w:val="2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34a" TargetMode="External"/><Relationship Id="rId4" Type="http://schemas.openxmlformats.org/officeDocument/2006/relationships/hyperlink" Target="http://www.nevo.co.il/law/70301/34i" TargetMode="External"/><Relationship Id="rId5" Type="http://schemas.openxmlformats.org/officeDocument/2006/relationships/hyperlink" Target="http://www.nevo.co.il/law/70301/58" TargetMode="External"/><Relationship Id="rId6" Type="http://schemas.openxmlformats.org/officeDocument/2006/relationships/hyperlink" Target="http://www.nevo.co.il/law/70301/77" TargetMode="External"/><Relationship Id="rId7" Type="http://schemas.openxmlformats.org/officeDocument/2006/relationships/hyperlink" Target="http://www.nevo.co.il/law/70301/144.b" TargetMode="External"/><Relationship Id="rId8" Type="http://schemas.openxmlformats.org/officeDocument/2006/relationships/hyperlink" Target="http://www.nevo.co.il/law/70301/300.a.4" TargetMode="External"/><Relationship Id="rId9" Type="http://schemas.openxmlformats.org/officeDocument/2006/relationships/hyperlink" Target="http://www.nevo.co.il/law/70301/305" TargetMode="External"/><Relationship Id="rId10" Type="http://schemas.openxmlformats.org/officeDocument/2006/relationships/hyperlink" Target="http://www.nevo.co.il/law/70301/305.1" TargetMode="External"/><Relationship Id="rId11" Type="http://schemas.openxmlformats.org/officeDocument/2006/relationships/hyperlink" Target="http://www.nevo.co.il/law/70301/329.a.1" TargetMode="External"/><Relationship Id="rId12" Type="http://schemas.openxmlformats.org/officeDocument/2006/relationships/hyperlink" Target="http://www.nevo.co.il/law/70301/379" TargetMode="External"/><Relationship Id="rId13" Type="http://schemas.openxmlformats.org/officeDocument/2006/relationships/hyperlink" Target="http://www.nevo.co.il/law/70301/40ja.6" TargetMode="External"/><Relationship Id="rId14" Type="http://schemas.openxmlformats.org/officeDocument/2006/relationships/hyperlink" Target="http://www.nevo.co.il/law/75025" TargetMode="External"/><Relationship Id="rId15" Type="http://schemas.openxmlformats.org/officeDocument/2006/relationships/hyperlink" Target="http://www.nevo.co.il/law/75025/30b" TargetMode="External"/><Relationship Id="rId16" Type="http://schemas.openxmlformats.org/officeDocument/2006/relationships/hyperlink" Target="http://www.nevo.co.il/law/70301/300.a.4" TargetMode="External"/><Relationship Id="rId17" Type="http://schemas.openxmlformats.org/officeDocument/2006/relationships/hyperlink" Target="http://www.nevo.co.il/law/70301" TargetMode="External"/><Relationship Id="rId18" Type="http://schemas.openxmlformats.org/officeDocument/2006/relationships/hyperlink" Target="http://www.nevo.co.il/law/70301/305" TargetMode="External"/><Relationship Id="rId19" Type="http://schemas.openxmlformats.org/officeDocument/2006/relationships/hyperlink" Target="http://www.nevo.co.il/law/70301/329.a.1" TargetMode="External"/><Relationship Id="rId20" Type="http://schemas.openxmlformats.org/officeDocument/2006/relationships/hyperlink" Target="http://www.nevo.co.il/law/70301/144.b" TargetMode="External"/><Relationship Id="rId21" Type="http://schemas.openxmlformats.org/officeDocument/2006/relationships/hyperlink" Target="http://www.nevo.co.il/case/26731873" TargetMode="External"/><Relationship Id="rId22" Type="http://schemas.openxmlformats.org/officeDocument/2006/relationships/hyperlink" Target="http://www.nevo.co.il/case/20293627" TargetMode="External"/><Relationship Id="rId23" Type="http://schemas.openxmlformats.org/officeDocument/2006/relationships/hyperlink" Target="http://www.nevo.co.il/law/70301/34i" TargetMode="External"/><Relationship Id="rId24" Type="http://schemas.openxmlformats.org/officeDocument/2006/relationships/hyperlink" Target="http://www.nevo.co.il/law/70301" TargetMode="External"/><Relationship Id="rId25" Type="http://schemas.openxmlformats.org/officeDocument/2006/relationships/hyperlink" Target="http://www.nevo.co.il/law/70301/300.a.4" TargetMode="External"/><Relationship Id="rId26" Type="http://schemas.openxmlformats.org/officeDocument/2006/relationships/hyperlink" Target="http://www.nevo.co.il/law/70301" TargetMode="External"/><Relationship Id="rId27" Type="http://schemas.openxmlformats.org/officeDocument/2006/relationships/hyperlink" Target="http://www.nevo.co.il/law/70301/300.a.4" TargetMode="External"/><Relationship Id="rId28" Type="http://schemas.openxmlformats.org/officeDocument/2006/relationships/hyperlink" Target="http://www.nevo.co.il/law/70301" TargetMode="External"/><Relationship Id="rId29" Type="http://schemas.openxmlformats.org/officeDocument/2006/relationships/hyperlink" Target="http://www.nevo.co.il/case/6002494" TargetMode="External"/><Relationship Id="rId30" Type="http://schemas.openxmlformats.org/officeDocument/2006/relationships/hyperlink" Target="http://www.nevo.co.il/law/70301" TargetMode="External"/><Relationship Id="rId31" Type="http://schemas.openxmlformats.org/officeDocument/2006/relationships/hyperlink" Target="http://www.nevo.co.il/law/70301/305.1" TargetMode="External"/><Relationship Id="rId32" Type="http://schemas.openxmlformats.org/officeDocument/2006/relationships/hyperlink" Target="http://www.nevo.co.il/law/70301/329.a.1" TargetMode="External"/><Relationship Id="rId33" Type="http://schemas.openxmlformats.org/officeDocument/2006/relationships/hyperlink" Target="http://www.nevo.co.il/law/70301/144.b" TargetMode="External"/><Relationship Id="rId34" Type="http://schemas.openxmlformats.org/officeDocument/2006/relationships/hyperlink" Target="http://www.nevo.co.il/case/20033641" TargetMode="External"/><Relationship Id="rId35" Type="http://schemas.openxmlformats.org/officeDocument/2006/relationships/hyperlink" Target="http://www.nevo.co.il/case/13093721" TargetMode="External"/><Relationship Id="rId36" Type="http://schemas.openxmlformats.org/officeDocument/2006/relationships/hyperlink" Target="http://www.nevo.co.il/case/7680922" TargetMode="External"/><Relationship Id="rId37" Type="http://schemas.openxmlformats.org/officeDocument/2006/relationships/hyperlink" Target="http://www.nevo.co.il/case/24152609" TargetMode="External"/><Relationship Id="rId38" Type="http://schemas.openxmlformats.org/officeDocument/2006/relationships/hyperlink" Target="http://www.nevo.co.il/case/7012276" TargetMode="External"/><Relationship Id="rId39" Type="http://schemas.openxmlformats.org/officeDocument/2006/relationships/hyperlink" Target="http://www.nevo.co.il/case/25274374" TargetMode="External"/><Relationship Id="rId40" Type="http://schemas.openxmlformats.org/officeDocument/2006/relationships/hyperlink" Target="http://www.nevo.co.il/case/27115374" TargetMode="External"/><Relationship Id="rId41" Type="http://schemas.openxmlformats.org/officeDocument/2006/relationships/hyperlink" Target="http://www.nevo.co.il/case/4697326" TargetMode="External"/><Relationship Id="rId42" Type="http://schemas.openxmlformats.org/officeDocument/2006/relationships/hyperlink" Target="http://www.nevo.co.il/case/27672788" TargetMode="External"/><Relationship Id="rId43" Type="http://schemas.openxmlformats.org/officeDocument/2006/relationships/hyperlink" Target="http://www.nevo.co.il/case/28280815" TargetMode="External"/><Relationship Id="rId44" Type="http://schemas.openxmlformats.org/officeDocument/2006/relationships/hyperlink" Target="http://www.nevo.co.il/case/20293627" TargetMode="External"/><Relationship Id="rId45" Type="http://schemas.openxmlformats.org/officeDocument/2006/relationships/hyperlink" Target="http://www.nevo.co.il/law/70301/34a" TargetMode="External"/><Relationship Id="rId46" Type="http://schemas.openxmlformats.org/officeDocument/2006/relationships/hyperlink" Target="http://www.nevo.co.il/law/70301" TargetMode="External"/><Relationship Id="rId47" Type="http://schemas.openxmlformats.org/officeDocument/2006/relationships/hyperlink" Target="http://www.nevo.co.il/law/70301/379" TargetMode="External"/><Relationship Id="rId48" Type="http://schemas.openxmlformats.org/officeDocument/2006/relationships/hyperlink" Target="http://www.nevo.co.il/law/70301" TargetMode="External"/><Relationship Id="rId49" Type="http://schemas.openxmlformats.org/officeDocument/2006/relationships/hyperlink" Target="http://www.nevo.co.il/case/22303030" TargetMode="External"/><Relationship Id="rId50" Type="http://schemas.openxmlformats.org/officeDocument/2006/relationships/hyperlink" Target="http://www.nevo.co.il/case/25888120" TargetMode="External"/><Relationship Id="rId51" Type="http://schemas.openxmlformats.org/officeDocument/2006/relationships/hyperlink" Target="http://www.nevo.co.il/case/6247752" TargetMode="External"/><Relationship Id="rId52" Type="http://schemas.openxmlformats.org/officeDocument/2006/relationships/hyperlink" Target="http://www.nevo.co.il/case/21479956" TargetMode="External"/><Relationship Id="rId53" Type="http://schemas.openxmlformats.org/officeDocument/2006/relationships/hyperlink" Target="http://www.nevo.co.il/law/70301/40ja.6" TargetMode="External"/><Relationship Id="rId54" Type="http://schemas.openxmlformats.org/officeDocument/2006/relationships/hyperlink" Target="http://www.nevo.co.il/law/70301" TargetMode="External"/><Relationship Id="rId55" Type="http://schemas.openxmlformats.org/officeDocument/2006/relationships/hyperlink" Target="http://www.nevo.co.il/case/25274374" TargetMode="External"/><Relationship Id="rId56" Type="http://schemas.openxmlformats.org/officeDocument/2006/relationships/hyperlink" Target="http://www.nevo.co.il/law/70301/58" TargetMode="External"/><Relationship Id="rId57" Type="http://schemas.openxmlformats.org/officeDocument/2006/relationships/hyperlink" Target="http://www.nevo.co.il/law/70301" TargetMode="External"/><Relationship Id="rId58" Type="http://schemas.openxmlformats.org/officeDocument/2006/relationships/hyperlink" Target="http://www.nevo.co.il/case/26142566" TargetMode="External"/><Relationship Id="rId59" Type="http://schemas.openxmlformats.org/officeDocument/2006/relationships/hyperlink" Target="http://www.nevo.co.il/law/70301/77" TargetMode="External"/><Relationship Id="rId60" Type="http://schemas.openxmlformats.org/officeDocument/2006/relationships/hyperlink" Target="http://www.nevo.co.il/law/70301" TargetMode="External"/><Relationship Id="rId61" Type="http://schemas.openxmlformats.org/officeDocument/2006/relationships/hyperlink" Target="http://www.nevo.co.il/case/21477594" TargetMode="External"/><Relationship Id="rId62" Type="http://schemas.openxmlformats.org/officeDocument/2006/relationships/hyperlink" Target="http://www.nevo.co.il/law/75025/30b" TargetMode="External"/><Relationship Id="rId63" Type="http://schemas.openxmlformats.org/officeDocument/2006/relationships/hyperlink" Target="http://www.nevo.co.il/law/75025" TargetMode="External"/><Relationship Id="rId64" Type="http://schemas.openxmlformats.org/officeDocument/2006/relationships/hyperlink" Target="http://www.nevo.co.il/law/70301/300.a.4" TargetMode="External"/><Relationship Id="rId65" Type="http://schemas.openxmlformats.org/officeDocument/2006/relationships/hyperlink" Target="http://www.nevo.co.il/case/20293627" TargetMode="External"/><Relationship Id="rId66" Type="http://schemas.openxmlformats.org/officeDocument/2006/relationships/hyperlink" Target="http://www.nevo.co.il/advertisements/nevo-100.doc" TargetMode="External"/><Relationship Id="rId67" Type="http://schemas.openxmlformats.org/officeDocument/2006/relationships/header" Target="header1.xml"/><Relationship Id="rId68" Type="http://schemas.openxmlformats.org/officeDocument/2006/relationships/footer" Target="footer1.xml"/><Relationship Id="rId69" Type="http://schemas.openxmlformats.org/officeDocument/2006/relationships/numbering" Target="numbering.xml"/><Relationship Id="rId70" Type="http://schemas.openxmlformats.org/officeDocument/2006/relationships/fontTable" Target="fontTable.xml"/><Relationship Id="rId71" Type="http://schemas.openxmlformats.org/officeDocument/2006/relationships/settings" Target="settings.xml"/><Relationship Id="rId72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2023-11-15T08:04:00Z</dcterms:created>
  <dc:creator> </dc:creator>
  <dc:description/>
  <cp:keywords/>
  <dc:language>en-IL</dc:language>
  <cp:lastModifiedBy>h1</cp:lastModifiedBy>
  <dcterms:modified xsi:type="dcterms:W3CDTF">2023-11-15T08:04:00Z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אבירם זגורי 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26731873;20293627:3;6002494;20033641;13093721;7680922;24152609;7012276;25274374:2;27115374;4697326;27672788;28280815;22303030;25888120;6247752;21479956;26142566;21477594</vt:lpwstr>
  </property>
  <property fmtid="{D5CDD505-2E9C-101B-9397-08002B2CF9AE}" pid="9" name="CITY">
    <vt:lpwstr>ב"ש</vt:lpwstr>
  </property>
  <property fmtid="{D5CDD505-2E9C-101B-9397-08002B2CF9AE}" pid="10" name="DATE">
    <vt:lpwstr>20220929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נתן זלוצ'ובר;דינה כהן;דניאל בן טולילה</vt:lpwstr>
  </property>
  <property fmtid="{D5CDD505-2E9C-101B-9397-08002B2CF9AE}" pid="14" name="LAWLISTTMP1">
    <vt:lpwstr>70301/300.a.4:4;305;329.a.1:2;144.b:2;034i;305.1;034a;379;40ja.6;058;077</vt:lpwstr>
  </property>
  <property fmtid="{D5CDD505-2E9C-101B-9397-08002B2CF9AE}" pid="15" name="LAWLISTTMP2">
    <vt:lpwstr>75025/030b</vt:lpwstr>
  </property>
  <property fmtid="{D5CDD505-2E9C-101B-9397-08002B2CF9AE}" pid="16" name="LAWYER">
    <vt:lpwstr>רותם יוחנני הר ציון;בועז קניג;מור עטיה</vt:lpwstr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NEWPARTA">
    <vt:lpwstr>24704</vt:lpwstr>
  </property>
  <property fmtid="{D5CDD505-2E9C-101B-9397-08002B2CF9AE}" pid="23" name="NEWPARTB">
    <vt:lpwstr>02</vt:lpwstr>
  </property>
  <property fmtid="{D5CDD505-2E9C-101B-9397-08002B2CF9AE}" pid="24" name="NEWPARTC">
    <vt:lpwstr>19</vt:lpwstr>
  </property>
  <property fmtid="{D5CDD505-2E9C-101B-9397-08002B2CF9AE}" pid="25" name="NEWPROC">
    <vt:lpwstr>תפח</vt:lpwstr>
  </property>
  <property fmtid="{D5CDD505-2E9C-101B-9397-08002B2CF9AE}" pid="26" name="PADIMAIL">
    <vt:lpwstr/>
  </property>
  <property fmtid="{D5CDD505-2E9C-101B-9397-08002B2CF9AE}" pid="27" name="PAGE">
    <vt:lpwstr/>
  </property>
  <property fmtid="{D5CDD505-2E9C-101B-9397-08002B2CF9AE}" pid="28" name="PART">
    <vt:lpwstr/>
  </property>
  <property fmtid="{D5CDD505-2E9C-101B-9397-08002B2CF9AE}" pid="29" name="PROCESS">
    <vt:lpwstr/>
  </property>
  <property fmtid="{D5CDD505-2E9C-101B-9397-08002B2CF9AE}" pid="30" name="PROCNUM">
    <vt:lpwstr/>
  </property>
  <property fmtid="{D5CDD505-2E9C-101B-9397-08002B2CF9AE}" pid="31" name="PROCYEAR">
    <vt:lpwstr/>
  </property>
  <property fmtid="{D5CDD505-2E9C-101B-9397-08002B2CF9AE}" pid="32" name="PSAKDIN">
    <vt:lpwstr>גזר-דין</vt:lpwstr>
  </property>
  <property fmtid="{D5CDD505-2E9C-101B-9397-08002B2CF9AE}" pid="33" name="TYPE">
    <vt:lpwstr>2</vt:lpwstr>
  </property>
  <property fmtid="{D5CDD505-2E9C-101B-9397-08002B2CF9AE}" pid="34" name="TYPE_ABS_DATE">
    <vt:lpwstr>390020220929</vt:lpwstr>
  </property>
  <property fmtid="{D5CDD505-2E9C-101B-9397-08002B2CF9AE}" pid="35" name="TYPE_N_DATE">
    <vt:lpwstr>39020220929</vt:lpwstr>
  </property>
  <property fmtid="{D5CDD505-2E9C-101B-9397-08002B2CF9AE}" pid="36" name="VOLUME">
    <vt:lpwstr/>
  </property>
  <property fmtid="{D5CDD505-2E9C-101B-9397-08002B2CF9AE}" pid="37" name="WORDNUMPAGES">
    <vt:lpwstr>19</vt:lpwstr>
  </property>
</Properties>
</file>