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49989-02-13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טאהא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הרכב 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השופטים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גלעד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[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]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פוקס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פיש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0" w:name="LastJudge"/>
            <w:bookmarkStart w:id="1" w:name="FirstLawyer"/>
            <w:bookmarkStart w:id="2" w:name="FirstAppellant"/>
            <w:bookmarkEnd w:id="0"/>
            <w:bookmarkEnd w:id="1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פמ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שרון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אייל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מזהר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טאהא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036882884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ניזאר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עבוד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77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298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הירושה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5" w:name="PsakDin"/>
            <w:bookmarkStart w:id="6" w:name="LawTable_End"/>
            <w:bookmarkEnd w:id="5"/>
            <w:bookmarkEnd w:id="6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כללי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>.</w:t>
        <w:tab/>
      </w:r>
      <w:bookmarkStart w:id="7" w:name="ABSTRACT_START"/>
      <w:bookmarkEnd w:id="7"/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מזהר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טאהא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15.12.13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8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298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9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התשל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ז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1977</w:t>
      </w:r>
      <w:r>
        <w:rPr>
          <w:sz w:val="28"/>
          <w:szCs w:val="28"/>
          <w:rtl w:val="true"/>
        </w:rPr>
        <w:t xml:space="preserve"> 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sz w:val="28"/>
          <w:sz w:val="28"/>
          <w:szCs w:val="28"/>
          <w:rtl w:val="true"/>
        </w:rPr>
        <w:t>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העונשין</w:t>
      </w:r>
      <w:r>
        <w:rPr>
          <w:sz w:val="28"/>
          <w:szCs w:val="28"/>
          <w:rtl w:val="true"/>
        </w:rPr>
        <w:t xml:space="preserve">") </w:t>
      </w:r>
      <w:r>
        <w:rPr>
          <w:sz w:val="28"/>
          <w:sz w:val="28"/>
          <w:szCs w:val="28"/>
          <w:rtl w:val="true"/>
        </w:rPr>
        <w:t>ועבירות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0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>+</w:t>
      </w:r>
      <w:hyperlink r:id="rId11">
        <w:r>
          <w:rPr>
            <w:rStyle w:val="Hyperlink"/>
            <w:sz w:val="28"/>
            <w:szCs w:val="28"/>
            <w:rtl w:val="true"/>
          </w:rPr>
          <w:t>(</w:t>
        </w:r>
        <w:r>
          <w:rPr>
            <w:rStyle w:val="Hyperlink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sz w:val="28"/>
            <w:szCs w:val="28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לחוק</w:t>
      </w:r>
      <w:bookmarkStart w:id="8" w:name="ABSTRACT_END"/>
      <w:bookmarkEnd w:id="8"/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המתוקן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וחצי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האירועים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מאורס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לגב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>שורוק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</w:t>
      </w:r>
      <w:r>
        <w:rPr>
          <w:sz w:val="28"/>
          <w:szCs w:val="28"/>
          <w:rtl w:val="true"/>
        </w:rPr>
        <w:t xml:space="preserve">'. </w:t>
      </w:r>
      <w:r>
        <w:rPr>
          <w:sz w:val="28"/>
          <w:sz w:val="28"/>
          <w:szCs w:val="28"/>
          <w:rtl w:val="true"/>
        </w:rPr>
        <w:t>בשלב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האירוסין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החליטו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שורוק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והוריה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לבטל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אירוסיה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ביטול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האירוסין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שורוק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פעמים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תימצא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שורוק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שיעזוב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להמשיך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בחייה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להטרידה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כששה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חבר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ניתק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שורוק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איומי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האחרונים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נמצאה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שורוק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רומנטי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סובחי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סוידאן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sz w:val="28"/>
          <w:sz w:val="28"/>
          <w:szCs w:val="28"/>
          <w:rtl w:val="true"/>
        </w:rPr>
        <w:t>המנוח</w:t>
      </w:r>
      <w:r>
        <w:rPr>
          <w:sz w:val="28"/>
          <w:szCs w:val="28"/>
          <w:rtl w:val="true"/>
        </w:rPr>
        <w:t xml:space="preserve">") </w:t>
      </w:r>
      <w:r>
        <w:rPr>
          <w:sz w:val="28"/>
          <w:sz w:val="28"/>
          <w:szCs w:val="28"/>
          <w:rtl w:val="true"/>
        </w:rPr>
        <w:t>וכשבועיים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שורוק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בקשר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שורוק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והמנוח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sz w:val="28"/>
          <w:sz w:val="28"/>
          <w:szCs w:val="28"/>
          <w:rtl w:val="true"/>
        </w:rPr>
        <w:t>המשיכו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בקשר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בתאריך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18.1.13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למכולת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עימאד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העתיקה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פגש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במנוח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שלף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ברשותו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במנוח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קליע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במותן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בבטן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וששה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קליעים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בעכוז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הפגיעות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גרמו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המנוח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הסדר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הטיעון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תוקנו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המקורי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רצח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בכוונה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תחילה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בהריגה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והוסכם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המנוח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קודמת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hyperlink r:id="rId12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34516-03-11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חלקי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ותחמושת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בגינה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21.2.12</w:t>
      </w:r>
      <w:r>
        <w:rPr>
          <w:sz w:val="28"/>
          <w:szCs w:val="28"/>
          <w:rtl w:val="true"/>
        </w:rPr>
        <w:t xml:space="preserve"> 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עתרו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להפעלתו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חופף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שייגזר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הטיעון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הטיעון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הדגישו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ראיתיים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הובילו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לכריתת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וטענו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המוסכם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משקלל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המעשה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מסוכנותו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והקושי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הראייתי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הנטען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נפסקו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13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נלוות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איזכר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הוטלו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13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ששמענו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הגענו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למסקנה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בנתונים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שהוצגו</w:t>
      </w:r>
      <w:r>
        <w:rPr>
          <w:sz w:val="28"/>
          <w:szCs w:val="28"/>
          <w:rtl w:val="true"/>
        </w:rPr>
        <w:t xml:space="preserve">: </w:t>
      </w:r>
      <w:r>
        <w:rPr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ומסוכנותו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הקשיים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הראייתיים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הצביעו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האינטרס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הציבורי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המוסכם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מסויימת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לקולא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בתיאור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המתוקן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מטווח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הנוהג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ראו</w:t>
      </w:r>
      <w:r>
        <w:rPr>
          <w:sz w:val="28"/>
          <w:szCs w:val="28"/>
          <w:rtl w:val="true"/>
        </w:rPr>
        <w:t xml:space="preserve">: </w:t>
      </w:r>
      <w:hyperlink r:id="rId13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506622-12-10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</w:t>
      </w:r>
      <w:r>
        <w:rPr>
          <w:b/>
          <w:bCs/>
          <w:sz w:val="28"/>
          <w:szCs w:val="28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</w:rPr>
        <w:t>עבד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כרים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ג</w:t>
      </w:r>
      <w:r>
        <w:rPr>
          <w:b/>
          <w:bCs/>
          <w:sz w:val="28"/>
          <w:szCs w:val="28"/>
          <w:rtl w:val="true"/>
        </w:rPr>
        <w:t>'</w:t>
      </w:r>
      <w:r>
        <w:rPr>
          <w:b/>
          <w:b/>
          <w:bCs/>
          <w:sz w:val="28"/>
          <w:sz w:val="28"/>
          <w:szCs w:val="28"/>
          <w:rtl w:val="true"/>
        </w:rPr>
        <w:t>הלין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12.9.2011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נגזרו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הריגה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פציעה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מחמירות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ונשיאת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sz w:val="28"/>
          <w:szCs w:val="28"/>
          <w:rtl w:val="true"/>
        </w:rPr>
        <w:t xml:space="preserve">; </w:t>
      </w:r>
      <w:r>
        <w:rPr>
          <w:sz w:val="28"/>
          <w:sz w:val="28"/>
          <w:szCs w:val="28"/>
          <w:rtl w:val="true"/>
        </w:rPr>
        <w:t>ב</w:t>
      </w:r>
      <w:hyperlink r:id="rId14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15771-02-13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</w:t>
      </w:r>
      <w:r>
        <w:rPr>
          <w:b/>
          <w:bCs/>
          <w:sz w:val="28"/>
          <w:szCs w:val="28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</w:rPr>
        <w:t>מוחמד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מגנדף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13.11.2013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Cs w:val="28"/>
          <w:rtl w:val="true"/>
        </w:rPr>
        <w:t>–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נגזרו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הריגה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בכוונה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מחמירה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sz w:val="28"/>
          <w:szCs w:val="28"/>
          <w:rtl w:val="true"/>
        </w:rPr>
        <w:t xml:space="preserve">). </w:t>
      </w:r>
      <w:r>
        <w:rPr>
          <w:sz w:val="28"/>
          <w:sz w:val="28"/>
          <w:szCs w:val="28"/>
          <w:rtl w:val="true"/>
        </w:rPr>
        <w:t>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18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מקבלים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השיפוטית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להסדרי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הלכת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האיזון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שפורט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hyperlink r:id="rId15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1958/98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פלוני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</w:t>
      </w:r>
      <w:r>
        <w:rPr>
          <w:b/>
          <w:bCs/>
          <w:sz w:val="28"/>
          <w:szCs w:val="28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2002</w:t>
      </w:r>
      <w:r>
        <w:rPr>
          <w:sz w:val="28"/>
          <w:szCs w:val="28"/>
          <w:rtl w:val="true"/>
        </w:rPr>
        <w:t>)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הקורלציה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113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ההריגה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הנקבעים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הסדרי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נימוקי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hyperlink r:id="rId16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49842-03-13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</w:t>
      </w:r>
      <w:r>
        <w:rPr>
          <w:b/>
          <w:bCs/>
          <w:sz w:val="28"/>
          <w:szCs w:val="28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</w:rPr>
        <w:t>אבו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שנדי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ואח</w:t>
      </w:r>
      <w:r>
        <w:rPr>
          <w:b/>
          <w:bCs/>
          <w:sz w:val="28"/>
          <w:szCs w:val="28"/>
          <w:rtl w:val="true"/>
        </w:rPr>
        <w:t>'</w:t>
      </w:r>
      <w:r>
        <w:rPr>
          <w:sz w:val="28"/>
          <w:szCs w:val="28"/>
          <w:rtl w:val="true"/>
        </w:rPr>
        <w:t xml:space="preserve"> (</w:t>
      </w:r>
      <w:r>
        <w:rPr>
          <w:sz w:val="28"/>
          <w:szCs w:val="28"/>
        </w:rPr>
        <w:t>28.1.2014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זהים</w:t>
      </w:r>
      <w:r>
        <w:rPr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48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רכיב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הפיצוי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הרכיב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היחיד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חלוקים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לפסוק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המנוח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לטענת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המנוח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40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במותו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טרם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וטרם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נולדו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ילדים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נטען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אלמלא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נהרג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מתחתן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ילדים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ושמחה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למשפחה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מותו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בטרם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גרם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צער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גדול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יאלצו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להתמודד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חייהם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מתפרנס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ותורם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לפרנסת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המשפחה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מתצהירה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</w:t>
      </w:r>
      <w:r>
        <w:rPr>
          <w:sz w:val="28"/>
          <w:szCs w:val="28"/>
          <w:rtl w:val="true"/>
        </w:rPr>
        <w:t>'</w:t>
      </w:r>
      <w:r>
        <w:rPr>
          <w:sz w:val="28"/>
          <w:sz w:val="28"/>
          <w:szCs w:val="28"/>
          <w:rtl w:val="true"/>
        </w:rPr>
        <w:t>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סוידאן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הטראומתי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השאיר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חותם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חייהם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נטען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ולסבל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נתבקשנו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משמעותי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שיועבר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המנוח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שהמנוח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תמך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כלשהו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משפחתו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נטען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התגורר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ונהג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אצל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חברים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בנוסף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לעזבון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צוואה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הסניגור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נהוג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בסכומים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אבדן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כלשהו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הקרבן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עומדת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הזכות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אזרחית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שבמגזר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הערבי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נהוג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לערוך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סולחה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הקרבן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ובמסגרתה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ייפסקו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פיצויים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המנוח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לחלופין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נפסקו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פיצויים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בסכומים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30,000</w:t>
      </w:r>
      <w:r>
        <w:rPr>
          <w:sz w:val="28"/>
          <w:szCs w:val="28"/>
          <w:rtl w:val="true"/>
        </w:rPr>
        <w:t xml:space="preserve"> </w:t>
      </w:r>
      <w:r>
        <w:rPr>
          <w:rFonts w:eastAsia="David" w:ascii="David" w:hAnsi="David"/>
          <w:sz w:val="28"/>
          <w:szCs w:val="28"/>
          <w:rtl w:val="true"/>
        </w:rPr>
        <w:t>₪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–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40,000</w:t>
      </w:r>
      <w:r>
        <w:rPr>
          <w:sz w:val="28"/>
          <w:szCs w:val="28"/>
          <w:rtl w:val="true"/>
        </w:rPr>
        <w:t xml:space="preserve"> </w:t>
      </w:r>
      <w:r>
        <w:rPr>
          <w:rFonts w:eastAsia="David" w:ascii="David" w:hAnsi="David"/>
          <w:sz w:val="28"/>
          <w:szCs w:val="28"/>
          <w:rtl w:val="true"/>
        </w:rPr>
        <w:t>₪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להסתפק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יחרוג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30,000</w:t>
      </w:r>
      <w:r>
        <w:rPr>
          <w:sz w:val="28"/>
          <w:szCs w:val="28"/>
          <w:rtl w:val="true"/>
        </w:rPr>
        <w:t xml:space="preserve"> </w:t>
      </w:r>
      <w:r>
        <w:rPr>
          <w:rFonts w:eastAsia="David" w:ascii="David" w:hAnsi="David"/>
          <w:sz w:val="28"/>
          <w:szCs w:val="28"/>
          <w:rtl w:val="true"/>
        </w:rPr>
        <w:t>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בשם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הקרבן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ובעיקר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המנוח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עבאס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לטענתו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מתקשים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האבידה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נטען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שמעשי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גרמו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המנוח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גב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>נג</w:t>
      </w:r>
      <w:r>
        <w:rPr>
          <w:sz w:val="28"/>
          <w:szCs w:val="28"/>
          <w:rtl w:val="true"/>
        </w:rPr>
        <w:t>'</w:t>
      </w:r>
      <w:r>
        <w:rPr>
          <w:sz w:val="28"/>
          <w:sz w:val="28"/>
          <w:szCs w:val="28"/>
          <w:rtl w:val="true"/>
        </w:rPr>
        <w:t>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סוידאן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נזקים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סוידאן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נטען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סובלת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מקשיי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הסתגלות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מקשיי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ריכוז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מתח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ולחץ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מטופלת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נפשית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עובדת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נטען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באחים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שגדלו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sz w:val="28"/>
          <w:sz w:val="28"/>
          <w:szCs w:val="28"/>
          <w:rtl w:val="true"/>
        </w:rPr>
        <w:t>אמם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ואביהם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התכחש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אליהם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ואפילו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שנרצח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ביניהם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כאחים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משמעותי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הקורבן</w:t>
      </w:r>
      <w:r>
        <w:rPr>
          <w:sz w:val="28"/>
          <w:szCs w:val="28"/>
          <w:rtl w:val="true"/>
        </w:rPr>
        <w:t xml:space="preserve">, </w:t>
      </w:r>
      <w:hyperlink r:id="rId17">
        <w:r>
          <w:rPr>
            <w:rStyle w:val="Hyperlink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77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18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מתיר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פסיקת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258,000</w:t>
      </w:r>
      <w:r>
        <w:rPr>
          <w:sz w:val="28"/>
          <w:szCs w:val="28"/>
          <w:rtl w:val="true"/>
        </w:rPr>
        <w:t xml:space="preserve"> </w:t>
      </w:r>
      <w:r>
        <w:rPr>
          <w:rFonts w:eastAsia="David" w:ascii="David" w:hAnsi="David"/>
          <w:sz w:val="28"/>
          <w:szCs w:val="28"/>
          <w:rtl w:val="true"/>
        </w:rPr>
        <w:t>₪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הקורבן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עבריינים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דוגמת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צפויים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לפסיקת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פיצויים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לקורבן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עו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עבאס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הוסיף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אמנם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לעריכת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קרבן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מטעם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הערכת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הנזקים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ושקילת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אפשרויות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הטיפול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המנוח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מונח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תצהירה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צורף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מסמך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רפואי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המלמד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נזקיה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האירוע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צורף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מכתבה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מנהלת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המרכז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למשפחות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בחיפה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המאשר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שהאחות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סובלת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מסתגרת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וזקוקה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מהסובבים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הקורבן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ממטרות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המקסימלי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התחשבות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ביכולתו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הכלכלית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ואיזכר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התומכת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לדעתו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בעמדה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יצויין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התנגדו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להגשת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המסמכים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הנזכרים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לעיל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להסתמך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עמדת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מתכחש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ילדיו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איתם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נשואה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בשנית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מגדלת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ילדים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מפרנס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ומעולם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נתמכת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המנוח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נטען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שהמנוח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השתחרר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ממושך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בלבד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ומצבה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הנפשי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תולדה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הריגת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אחיה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תולדה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רצח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משתקף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היטב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ממכתבה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גב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>דרגן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מנהלת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המרכז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למשפחות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נטען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9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הירושה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יורשו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אביו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וכיוון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שאביו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תמך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לפסוק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לטובתו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פיצוי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דיון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>
        <w:rPr>
          <w:sz w:val="28"/>
          <w:szCs w:val="28"/>
          <w:rtl w:val="true"/>
        </w:rPr>
        <w:t>.</w:t>
        <w:tab/>
      </w:r>
      <w:hyperlink r:id="rId20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77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21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מסמיך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לחייב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שניזוק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המונח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'</w:t>
      </w:r>
      <w:r>
        <w:rPr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שניזוק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>הוגדר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בצורה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רחבה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מוגבל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ליורשים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2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הירושה</w:t>
        </w:r>
      </w:hyperlink>
      <w:r>
        <w:rPr>
          <w:sz w:val="28"/>
          <w:szCs w:val="28"/>
          <w:rtl w:val="true"/>
        </w:rPr>
        <w:t>. (</w:t>
      </w:r>
      <w:r>
        <w:rPr>
          <w:sz w:val="28"/>
          <w:sz w:val="28"/>
          <w:szCs w:val="28"/>
          <w:rtl w:val="true"/>
        </w:rPr>
        <w:t>ראו</w:t>
      </w:r>
      <w:r>
        <w:rPr>
          <w:sz w:val="28"/>
          <w:szCs w:val="28"/>
          <w:rtl w:val="true"/>
        </w:rPr>
        <w:t xml:space="preserve">: </w:t>
      </w:r>
      <w:hyperlink r:id="rId23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178/65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חיים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אושה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</w:t>
      </w:r>
      <w:r>
        <w:rPr>
          <w:b/>
          <w:bCs/>
          <w:sz w:val="28"/>
          <w:szCs w:val="28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</w:rPr>
        <w:t>היועץ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המשפטי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לממשלה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1965</w:t>
      </w:r>
      <w:r>
        <w:rPr>
          <w:sz w:val="28"/>
          <w:szCs w:val="28"/>
          <w:rtl w:val="true"/>
        </w:rPr>
        <w:t xml:space="preserve">)). </w:t>
      </w:r>
      <w:r>
        <w:rPr>
          <w:sz w:val="28"/>
          <w:sz w:val="28"/>
          <w:szCs w:val="28"/>
          <w:rtl w:val="true"/>
        </w:rPr>
        <w:t>גובה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שנגרמו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פסיקת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מותנית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בהוכחת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נזק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מהותו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והיקפו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לפחות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כללי</w:t>
      </w:r>
      <w:r>
        <w:rPr>
          <w:sz w:val="28"/>
          <w:szCs w:val="28"/>
          <w:rtl w:val="true"/>
        </w:rPr>
        <w:t>. (</w:t>
      </w:r>
      <w:r>
        <w:rPr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>קדמי</w:t>
      </w:r>
      <w:r>
        <w:rPr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סדר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הדין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בפלילים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מהד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>מעודכנת</w:t>
      </w:r>
      <w:r>
        <w:rPr>
          <w:sz w:val="28"/>
          <w:szCs w:val="28"/>
          <w:rtl w:val="true"/>
        </w:rPr>
        <w:t>, (</w:t>
      </w:r>
      <w:r>
        <w:rPr>
          <w:sz w:val="28"/>
          <w:sz w:val="28"/>
          <w:szCs w:val="28"/>
          <w:rtl w:val="true"/>
        </w:rPr>
        <w:t>תשס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ט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2009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Cs w:val="28"/>
        </w:rPr>
        <w:t>1760</w:t>
      </w:r>
      <w:r>
        <w:rPr>
          <w:sz w:val="28"/>
          <w:szCs w:val="28"/>
          <w:rtl w:val="true"/>
        </w:rPr>
        <w:t xml:space="preserve">). </w:t>
      </w:r>
      <w:r>
        <w:rPr>
          <w:sz w:val="28"/>
          <w:sz w:val="28"/>
          <w:szCs w:val="28"/>
          <w:rtl w:val="true"/>
        </w:rPr>
        <w:t>ככלל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מירבי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יחסית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ממצה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בייחוד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ומבטא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רצון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המחוקק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להעניק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כלשהו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להימנע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מהפיכת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לזירת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התגוששות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שמקומה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האזרחי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קדמי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בעמ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Cs w:val="28"/>
        </w:rPr>
        <w:t>1763</w:t>
      </w:r>
      <w:r>
        <w:rPr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10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אביו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הוכיח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לכמתו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שבפנינו</w:t>
      </w:r>
      <w:r>
        <w:rPr>
          <w:sz w:val="28"/>
          <w:szCs w:val="28"/>
          <w:rtl w:val="true"/>
        </w:rPr>
        <w:t xml:space="preserve">; </w:t>
      </w:r>
      <w:r>
        <w:rPr>
          <w:sz w:val="28"/>
          <w:sz w:val="28"/>
          <w:szCs w:val="28"/>
          <w:rtl w:val="true"/>
        </w:rPr>
        <w:t>היפוכו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המעטות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שהוגשו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ילדיו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אחותו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תצהיר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הקשור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לנזקים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נפשיים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אחיה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נסתר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לטענותיה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גיבוי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במכתבה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הגב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>דרגן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מנהלת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מרכז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הסיוע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עיקר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הנפשי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מרצח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לטרגדיה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הקודמת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הוגשו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היכולות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לבסס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נזקים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נפשי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הוגשו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כלשהן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מצביעות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קיומו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סמך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לעיל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הננו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קובעים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60,000</w:t>
      </w:r>
      <w:r>
        <w:rPr>
          <w:sz w:val="28"/>
          <w:szCs w:val="28"/>
          <w:rtl w:val="true"/>
        </w:rPr>
        <w:t xml:space="preserve"> </w:t>
      </w:r>
      <w:r>
        <w:rPr>
          <w:rFonts w:eastAsia="David" w:ascii="David" w:hAnsi="David"/>
          <w:sz w:val="28"/>
          <w:szCs w:val="28"/>
          <w:rtl w:val="true"/>
        </w:rPr>
        <w:t>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עמדה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המשפחה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אביו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במישור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האזרחי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כזאת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סיכום</w:t>
      </w:r>
    </w:p>
    <w:p>
      <w:pPr>
        <w:pStyle w:val="Normal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12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האמור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גוזרים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הבאים</w:t>
      </w:r>
      <w:r>
        <w:rPr>
          <w:sz w:val="28"/>
          <w:szCs w:val="28"/>
          <w:rtl w:val="true"/>
        </w:rPr>
        <w:t>: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. </w:t>
        <w:tab/>
      </w:r>
      <w:r>
        <w:rPr>
          <w:sz w:val="28"/>
          <w:szCs w:val="28"/>
        </w:rPr>
        <w:t>13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מתקופה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24.1.13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אנו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הפעלת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</w:t>
      </w:r>
      <w:hyperlink r:id="rId24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תיק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פלילי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34516-03-11</w:t>
        </w:r>
      </w:hyperlink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ירוצה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בחופף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שנגזרה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שחרורו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פשע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Cs w:val="28"/>
        </w:rPr>
        <w:t>12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שחרורו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אלימות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עוון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אנו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מחייבים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לגב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>נג</w:t>
      </w:r>
      <w:r>
        <w:rPr>
          <w:sz w:val="28"/>
          <w:szCs w:val="28"/>
          <w:rtl w:val="true"/>
        </w:rPr>
        <w:t>'</w:t>
      </w:r>
      <w:r>
        <w:rPr>
          <w:sz w:val="28"/>
          <w:sz w:val="28"/>
          <w:szCs w:val="28"/>
          <w:rtl w:val="true"/>
        </w:rPr>
        <w:t>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סוידאן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026417618</w:t>
      </w:r>
      <w:r>
        <w:rPr>
          <w:sz w:val="28"/>
          <w:szCs w:val="28"/>
          <w:rtl w:val="true"/>
        </w:rPr>
        <w:t xml:space="preserve">,  </w:t>
      </w:r>
      <w:r>
        <w:rPr>
          <w:sz w:val="28"/>
          <w:sz w:val="28"/>
          <w:szCs w:val="28"/>
          <w:rtl w:val="true"/>
        </w:rPr>
        <w:t>פיצויים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60,000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הפקדת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31.12.14</w:t>
      </w:r>
      <w:r>
        <w:rPr>
          <w:sz w:val="28"/>
          <w:szCs w:val="28"/>
          <w:rtl w:val="true"/>
        </w:rPr>
        <w:t xml:space="preserve"> (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ימציא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למזכירות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פרטי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חשבונה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להעביר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הפיצויים</w:t>
      </w:r>
      <w:r>
        <w:rPr>
          <w:sz w:val="28"/>
          <w:szCs w:val="28"/>
          <w:rtl w:val="true"/>
        </w:rPr>
        <w:t>).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הודעה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זכות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ערעור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לבית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העליון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Cs/>
          <w:sz w:val="28"/>
          <w:szCs w:val="28"/>
          <w:u w:val="single"/>
        </w:rPr>
        <w:t>45</w:t>
      </w:r>
      <w:r>
        <w:rPr>
          <w:b/>
          <w:bCs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מהיום</w:t>
      </w:r>
      <w:r>
        <w:rPr>
          <w:b/>
          <w:bCs/>
          <w:sz w:val="28"/>
          <w:szCs w:val="28"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32"/>
          <w:szCs w:val="32"/>
        </w:rPr>
      </w:pPr>
      <w:r>
        <w:rPr>
          <w:rFonts w:cs="FrankRuehl" w:ascii="Arial" w:hAnsi="Arial"/>
          <w:b/>
          <w:bCs/>
          <w:color w:val="FFFFFF"/>
          <w:sz w:val="32"/>
          <w:szCs w:val="32"/>
        </w:rPr>
        <w:t>5129371</w:t>
      </w:r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</w:rPr>
        <w:t>ניתן היום</w:t>
      </w:r>
      <w:r>
        <w:rPr>
          <w:rFonts w:cs="FrankRuehl" w:ascii="Arial" w:hAnsi="Arial"/>
          <w:b/>
          <w:bCs/>
          <w:sz w:val="32"/>
          <w:szCs w:val="32"/>
          <w:rtl w:val="true"/>
        </w:rPr>
        <w:t xml:space="preserve">,  </w:t>
      </w:r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</w:rPr>
        <w:t>י</w:t>
      </w:r>
      <w:r>
        <w:rPr>
          <w:rFonts w:cs="FrankRuehl" w:ascii="Arial" w:hAnsi="Arial"/>
          <w:b/>
          <w:bCs/>
          <w:sz w:val="32"/>
          <w:szCs w:val="32"/>
          <w:rtl w:val="true"/>
        </w:rPr>
        <w:t>"</w:t>
      </w:r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</w:rPr>
        <w:t>ב אדר תשע</w:t>
      </w:r>
      <w:r>
        <w:rPr>
          <w:rFonts w:cs="FrankRuehl" w:ascii="Arial" w:hAnsi="Arial"/>
          <w:b/>
          <w:bCs/>
          <w:sz w:val="32"/>
          <w:szCs w:val="32"/>
          <w:rtl w:val="true"/>
        </w:rPr>
        <w:t>"</w:t>
      </w:r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</w:rPr>
        <w:t>ד</w:t>
      </w:r>
      <w:r>
        <w:rPr>
          <w:rFonts w:cs="FrankRuehl" w:ascii="Arial" w:hAnsi="Arial"/>
          <w:b/>
          <w:bCs/>
          <w:sz w:val="32"/>
          <w:szCs w:val="32"/>
          <w:rtl w:val="true"/>
        </w:rPr>
        <w:t xml:space="preserve">, </w:t>
      </w:r>
      <w:r>
        <w:rPr>
          <w:rFonts w:cs="FrankRuehl" w:ascii="Arial" w:hAnsi="Arial"/>
          <w:b/>
          <w:bCs/>
          <w:sz w:val="32"/>
          <w:szCs w:val="32"/>
        </w:rPr>
        <w:t>12</w:t>
      </w:r>
      <w:r>
        <w:rPr>
          <w:rFonts w:cs="FrankRuehl" w:ascii="Arial" w:hAnsi="Arial"/>
          <w:b/>
          <w:bCs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</w:rPr>
        <w:t xml:space="preserve">פברואר </w:t>
      </w:r>
      <w:r>
        <w:rPr>
          <w:rFonts w:cs="FrankRuehl" w:ascii="Arial" w:hAnsi="Arial"/>
          <w:b/>
          <w:bCs/>
          <w:sz w:val="32"/>
          <w:szCs w:val="32"/>
        </w:rPr>
        <w:t>2014</w:t>
      </w:r>
      <w:r>
        <w:rPr>
          <w:rFonts w:cs="FrankRuehl" w:ascii="Arial" w:hAnsi="Arial"/>
          <w:b/>
          <w:bCs/>
          <w:sz w:val="32"/>
          <w:szCs w:val="32"/>
          <w:rtl w:val="true"/>
        </w:rPr>
        <w:t xml:space="preserve">, </w:t>
      </w:r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</w:rPr>
        <w:t>בנוכחות הנאשם וב</w:t>
      </w:r>
      <w:r>
        <w:rPr>
          <w:rFonts w:cs="FrankRuehl" w:ascii="Arial" w:hAnsi="Arial"/>
          <w:b/>
          <w:bCs/>
          <w:sz w:val="32"/>
          <w:szCs w:val="32"/>
          <w:rtl w:val="true"/>
        </w:rPr>
        <w:t>"</w:t>
      </w:r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</w:rPr>
        <w:t>כ הצדדים</w:t>
      </w:r>
      <w:r>
        <w:rPr>
          <w:rFonts w:cs="FrankRuehl" w:ascii="Arial" w:hAnsi="Arial"/>
          <w:b/>
          <w:bCs/>
          <w:sz w:val="32"/>
          <w:szCs w:val="32"/>
          <w:rtl w:val="true"/>
        </w:rPr>
        <w:t xml:space="preserve">. </w:t>
      </w:r>
    </w:p>
    <w:tbl>
      <w:tblPr>
        <w:bidiVisual w:val="true"/>
        <w:tblW w:w="805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74"/>
        <w:gridCol w:w="360"/>
        <w:gridCol w:w="2392"/>
        <w:gridCol w:w="308"/>
        <w:gridCol w:w="2520"/>
      </w:tblGrid>
      <w:tr>
        <w:trPr/>
        <w:tc>
          <w:tcPr>
            <w:tcW w:w="247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360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8"/>
                <w:szCs w:val="28"/>
                <w:rtl w:val="true"/>
              </w:rPr>
            </w:r>
          </w:p>
        </w:tc>
        <w:tc>
          <w:tcPr>
            <w:tcW w:w="23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cs="Courier New" w:ascii="Courier New" w:hAnsi="Courier New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08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cs="Courier New" w:ascii="Courier New" w:hAnsi="Courier New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52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cs="Courier New" w:ascii="Courier New" w:hAnsi="Courier New"/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47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/>
                <w:bCs/>
                <w:sz w:val="32"/>
                <w:sz w:val="32"/>
                <w:szCs w:val="28"/>
                <w:rtl w:val="true"/>
              </w:rPr>
              <w:t>מ</w:t>
            </w:r>
            <w:r>
              <w:rPr>
                <w:b/>
                <w:bCs/>
                <w:sz w:val="32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32"/>
                <w:sz w:val="32"/>
                <w:szCs w:val="28"/>
                <w:rtl w:val="true"/>
              </w:rPr>
              <w:t>גלעד</w:t>
            </w:r>
            <w:r>
              <w:rPr>
                <w:b/>
                <w:bCs/>
                <w:sz w:val="32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32"/>
                <w:sz w:val="32"/>
                <w:szCs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32"/>
                <w:szCs w:val="28"/>
                <w:lang w:val="en-IL" w:eastAsia="en-IL"/>
              </w:rPr>
            </w:pPr>
            <w:r>
              <w:rPr>
                <w:b/>
                <w:bCs/>
                <w:sz w:val="32"/>
                <w:szCs w:val="28"/>
                <w:rtl w:val="true"/>
                <w:lang w:val="en-IL" w:eastAsia="en-IL"/>
              </w:rPr>
              <w:t>[</w:t>
            </w:r>
            <w:r>
              <w:rPr>
                <w:b/>
                <w:b/>
                <w:bCs/>
                <w:sz w:val="32"/>
                <w:sz w:val="32"/>
                <w:szCs w:val="28"/>
                <w:rtl w:val="true"/>
                <w:lang w:val="en-IL" w:eastAsia="en-IL"/>
              </w:rPr>
              <w:t>אב</w:t>
            </w:r>
            <w:r>
              <w:rPr>
                <w:b/>
                <w:bCs/>
                <w:sz w:val="32"/>
                <w:szCs w:val="28"/>
                <w:rtl w:val="true"/>
                <w:lang w:val="en-IL" w:eastAsia="en-IL"/>
              </w:rPr>
              <w:t>"</w:t>
            </w:r>
            <w:r>
              <w:rPr>
                <w:b/>
                <w:b/>
                <w:bCs/>
                <w:sz w:val="32"/>
                <w:sz w:val="32"/>
                <w:szCs w:val="28"/>
                <w:rtl w:val="true"/>
                <w:lang w:val="en-IL" w:eastAsia="en-IL"/>
              </w:rPr>
              <w:t>ד</w:t>
            </w:r>
            <w:r>
              <w:rPr>
                <w:b/>
                <w:bCs/>
                <w:sz w:val="32"/>
                <w:szCs w:val="28"/>
                <w:rtl w:val="true"/>
                <w:lang w:val="en-IL" w:eastAsia="en-IL"/>
              </w:rPr>
              <w:t>]</w:t>
            </w:r>
          </w:p>
        </w:tc>
        <w:tc>
          <w:tcPr>
            <w:tcW w:w="36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color w:val="FF0000"/>
                <w:sz w:val="32"/>
                <w:szCs w:val="28"/>
                <w:lang w:val="en-IL" w:eastAsia="en-IL"/>
              </w:rPr>
            </w:pPr>
            <w:r>
              <w:rPr>
                <w:b/>
                <w:bCs/>
                <w:color w:val="FF0000"/>
                <w:sz w:val="32"/>
                <w:szCs w:val="28"/>
                <w:rtl w:val="true"/>
                <w:lang w:val="en-IL" w:eastAsia="en-IL"/>
              </w:rPr>
            </w:r>
          </w:p>
        </w:tc>
        <w:tc>
          <w:tcPr>
            <w:tcW w:w="2392" w:type="dxa"/>
            <w:tcBorders>
              <w:top w:val="single" w:sz="4" w:space="0" w:color="000000"/>
            </w:tcBorders>
          </w:tcPr>
          <w:p>
            <w:pPr>
              <w:pStyle w:val="Heading3"/>
              <w:ind w:hanging="0" w:start="0" w:end="0"/>
              <w:jc w:val="center"/>
              <w:rPr>
                <w:sz w:val="32"/>
                <w:szCs w:val="28"/>
              </w:rPr>
            </w:pPr>
            <w:r>
              <w:rPr>
                <w:sz w:val="32"/>
                <w:sz w:val="32"/>
                <w:szCs w:val="28"/>
                <w:rtl w:val="true"/>
              </w:rPr>
              <w:t>ר</w:t>
            </w:r>
            <w:r>
              <w:rPr>
                <w:sz w:val="32"/>
                <w:szCs w:val="28"/>
                <w:rtl w:val="true"/>
              </w:rPr>
              <w:t xml:space="preserve">. </w:t>
            </w:r>
            <w:r>
              <w:rPr>
                <w:sz w:val="32"/>
                <w:sz w:val="32"/>
                <w:szCs w:val="28"/>
                <w:rtl w:val="true"/>
              </w:rPr>
              <w:t>פוקס</w:t>
            </w:r>
            <w:r>
              <w:rPr>
                <w:sz w:val="32"/>
                <w:szCs w:val="28"/>
                <w:rtl w:val="true"/>
              </w:rPr>
              <w:t xml:space="preserve">, </w:t>
            </w:r>
            <w:r>
              <w:rPr>
                <w:sz w:val="32"/>
                <w:sz w:val="32"/>
                <w:szCs w:val="28"/>
                <w:rtl w:val="true"/>
              </w:rPr>
              <w:t>שופטת</w:t>
            </w:r>
          </w:p>
        </w:tc>
        <w:tc>
          <w:tcPr>
            <w:tcW w:w="308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color w:val="FF0000"/>
                <w:sz w:val="32"/>
                <w:szCs w:val="28"/>
                <w:lang w:val="en-IL" w:eastAsia="en-IL"/>
              </w:rPr>
            </w:pPr>
            <w:r>
              <w:rPr>
                <w:b/>
                <w:bCs/>
                <w:color w:val="FF0000"/>
                <w:sz w:val="32"/>
                <w:szCs w:val="28"/>
                <w:rtl w:val="true"/>
                <w:lang w:val="en-IL" w:eastAsia="en-IL"/>
              </w:rPr>
            </w:r>
          </w:p>
        </w:tc>
        <w:tc>
          <w:tcPr>
            <w:tcW w:w="252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32"/>
                <w:szCs w:val="28"/>
                <w:lang w:val="en-IL" w:eastAsia="en-IL"/>
              </w:rPr>
            </w:pPr>
            <w:r>
              <w:rPr>
                <w:b/>
                <w:b/>
                <w:bCs/>
                <w:sz w:val="32"/>
                <w:sz w:val="32"/>
                <w:szCs w:val="28"/>
                <w:rtl w:val="true"/>
              </w:rPr>
              <w:t>ד</w:t>
            </w:r>
            <w:r>
              <w:rPr>
                <w:b/>
                <w:bCs/>
                <w:sz w:val="32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32"/>
                <w:sz w:val="32"/>
                <w:szCs w:val="28"/>
                <w:rtl w:val="true"/>
              </w:rPr>
              <w:t>פיש</w:t>
            </w:r>
            <w:r>
              <w:rPr>
                <w:b/>
                <w:bCs/>
                <w:sz w:val="32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32"/>
                <w:sz w:val="32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מ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גלעד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6"/>
      <w:footerReference w:type="default" r:id="rId2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49989-02-13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מזהר טאהא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  <w:lang w:val="en-IL" w:eastAsia="en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3">
    <w:name w:val="כותרת 3 תו"/>
    <w:basedOn w:val="DefaultParagraphFont"/>
    <w:qFormat/>
    <w:rPr>
      <w:rFonts w:cs="David"/>
      <w:b/>
      <w:bCs/>
      <w:szCs w:val="24"/>
      <w:lang w:val="en-US" w:eastAsia="en-IL" w:bidi="he-I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77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298" TargetMode="External"/><Relationship Id="rId7" Type="http://schemas.openxmlformats.org/officeDocument/2006/relationships/hyperlink" Target="http://www.nevo.co.il/law/72178" TargetMode="External"/><Relationship Id="rId8" Type="http://schemas.openxmlformats.org/officeDocument/2006/relationships/hyperlink" Target="http://www.nevo.co.il/law/70301/298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inks/psika/?NEWPROC=&#1514;&#1508;&amp;NEWPARTA=34516&amp;NEWPARTB=03&amp;NEWPARTC=11" TargetMode="External"/><Relationship Id="rId13" Type="http://schemas.openxmlformats.org/officeDocument/2006/relationships/hyperlink" Target="http://www.nevo.co.il/links/psika/?NEWPROC=&#1514;&#1508;&#1495;&amp;NEWPARTA=506622&amp;NEWPARTB=12&amp;NEWPARTC=10" TargetMode="External"/><Relationship Id="rId14" Type="http://schemas.openxmlformats.org/officeDocument/2006/relationships/hyperlink" Target="http://www.nevo.co.il/links/psika/?NEWPROC=&#1514;&#1508;&amp;NEWPARTA=15771&amp;NEWPARTB=02&amp;NEWPARTC=13" TargetMode="External"/><Relationship Id="rId15" Type="http://schemas.openxmlformats.org/officeDocument/2006/relationships/hyperlink" Target="http://www.nevo.co.il/links/psika/?link=&#1506;&#1508;%201958/98" TargetMode="External"/><Relationship Id="rId16" Type="http://schemas.openxmlformats.org/officeDocument/2006/relationships/hyperlink" Target="http://www.nevo.co.il/links/psika/?NEWPROC=&#1514;&#1508;&#1495;&amp;NEWPARTA=49842&amp;NEWPARTB=03&amp;NEWPARTC=13" TargetMode="External"/><Relationship Id="rId17" Type="http://schemas.openxmlformats.org/officeDocument/2006/relationships/hyperlink" Target="http://www.nevo.co.il/law/70301/77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2178" TargetMode="External"/><Relationship Id="rId20" Type="http://schemas.openxmlformats.org/officeDocument/2006/relationships/hyperlink" Target="http://www.nevo.co.il/law/70301/77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2178" TargetMode="External"/><Relationship Id="rId23" Type="http://schemas.openxmlformats.org/officeDocument/2006/relationships/hyperlink" Target="http://www.nevo.co.il/links/psika/?link=&#1506;&#1508;%20178/65" TargetMode="External"/><Relationship Id="rId24" Type="http://schemas.openxmlformats.org/officeDocument/2006/relationships/hyperlink" Target="http://www.nevo.co.il/links/psika/?NEWPROC=&#1514;&#1508;&amp;NEWPARTA=34516&amp;NEWPARTB=03&amp;NEWPARTC=11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2014-02-16T09:08:00Z</dcterms:created>
  <dc:creator> </dc:creator>
  <dc:description/>
  <cp:keywords/>
  <dc:language>en-IL</dc:language>
  <cp:lastModifiedBy>eli</cp:lastModifiedBy>
  <dcterms:modified xsi:type="dcterms:W3CDTF">2014-03-24T10:56:00Z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מזהר טאהא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חי'</vt:lpwstr>
  </property>
  <property fmtid="{D5CDD505-2E9C-101B-9397-08002B2CF9AE}" pid="9" name="DATE">
    <vt:lpwstr>20140212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מ. גלעד;ר. פוקס;ד. פיש</vt:lpwstr>
  </property>
  <property fmtid="{D5CDD505-2E9C-101B-9397-08002B2CF9AE}" pid="13" name="LAWLISTTMP1">
    <vt:lpwstr>70301/077:2;144.a;144.b;298</vt:lpwstr>
  </property>
  <property fmtid="{D5CDD505-2E9C-101B-9397-08002B2CF9AE}" pid="14" name="LAWLISTTMP2">
    <vt:lpwstr>72178:2</vt:lpwstr>
  </property>
  <property fmtid="{D5CDD505-2E9C-101B-9397-08002B2CF9AE}" pid="15" name="LAWYER">
    <vt:lpwstr>שרון אייל;ניזאר עבוד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49989</vt:lpwstr>
  </property>
  <property fmtid="{D5CDD505-2E9C-101B-9397-08002B2CF9AE}" pid="22" name="NEWPARTB">
    <vt:lpwstr>02</vt:lpwstr>
  </property>
  <property fmtid="{D5CDD505-2E9C-101B-9397-08002B2CF9AE}" pid="23" name="NEWPARTC">
    <vt:lpwstr>13</vt:lpwstr>
  </property>
  <property fmtid="{D5CDD505-2E9C-101B-9397-08002B2CF9AE}" pid="24" name="NEWPROC">
    <vt:lpwstr>תפח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390020140212</vt:lpwstr>
  </property>
  <property fmtid="{D5CDD505-2E9C-101B-9397-08002B2CF9AE}" pid="34" name="TYPE_N_DATE">
    <vt:lpwstr>39020140212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