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09"/>
        <w:gridCol w:w="3005"/>
        <w:gridCol w:w="680"/>
        <w:gridCol w:w="2235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szCs w:val="22"/>
              </w:rPr>
            </w:pPr>
            <w:bookmarkStart w:id="0" w:name="זיהוי_תיק"/>
            <w:bookmarkStart w:id="1" w:name="בית_משפט"/>
            <w:bookmarkEnd w:id="0"/>
            <w:bookmarkEnd w:id="1"/>
            <w:r>
              <w:rPr>
                <w:szCs w:val="22"/>
                <w:rtl w:val="true"/>
              </w:rPr>
              <w:t>בית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משפט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מחוזי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חיפה</w:t>
            </w:r>
          </w:p>
        </w:tc>
        <w:tc>
          <w:tcPr>
            <w:tcW w:w="2915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פח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</w:rPr>
              <w:t>003020/06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</w:r>
            <w:bookmarkStart w:id="2" w:name="תיק_עיקרי"/>
            <w:bookmarkStart w:id="3" w:name="תיק_עיקרי"/>
            <w:bookmarkEnd w:id="3"/>
          </w:p>
        </w:tc>
        <w:tc>
          <w:tcPr>
            <w:tcW w:w="2915" w:type="dxa"/>
            <w:gridSpan w:val="2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</w:r>
          </w:p>
        </w:tc>
      </w:tr>
      <w:tr>
        <w:trPr>
          <w:trHeight w:val="286" w:hRule="atLeast"/>
          <w:cantSplit w:val="true"/>
        </w:trPr>
        <w:tc>
          <w:tcPr>
            <w:tcW w:w="2609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bookmarkStart w:id="4" w:name="LastJudge"/>
            <w:bookmarkStart w:id="5" w:name="שם_שופט"/>
            <w:bookmarkStart w:id="6" w:name="תאריך"/>
            <w:bookmarkEnd w:id="4"/>
            <w:bookmarkEnd w:id="5"/>
            <w:bookmarkEnd w:id="6"/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הרכב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השופטים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י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אלרון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Cs/>
                <w:sz w:val="24"/>
                <w:rtl w:val="true"/>
              </w:rPr>
              <w:t>[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אב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ד</w:t>
            </w:r>
            <w:r>
              <w:rPr>
                <w:b/>
                <w:bCs/>
                <w:sz w:val="24"/>
                <w:rtl w:val="true"/>
              </w:rPr>
              <w:t>]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ר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סוקול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סעב</w:t>
            </w:r>
          </w:p>
        </w:tc>
        <w:tc>
          <w:tcPr>
            <w:tcW w:w="680" w:type="dxa"/>
            <w:tcBorders/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</w:p>
        </w:tc>
        <w:tc>
          <w:tcPr>
            <w:tcW w:w="2235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05/02/2007</w:t>
            </w:r>
          </w:p>
        </w:tc>
      </w:tr>
    </w:tbl>
    <w:p>
      <w:pPr>
        <w:pStyle w:val="Header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Style10"/>
        <w:ind w:end="0"/>
        <w:jc w:val="both"/>
        <w:rPr>
          <w:highlight w:val="yellow"/>
        </w:rPr>
      </w:pPr>
      <w:r>
        <w:rPr>
          <w:highlight w:val="yellow"/>
          <w:rtl w:val="true"/>
        </w:rPr>
      </w:r>
    </w:p>
    <w:tbl>
      <w:tblPr>
        <w:bidiVisual w:val="true"/>
        <w:tblW w:w="8591" w:type="dxa"/>
        <w:jc w:val="start"/>
        <w:tblInd w:w="-121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0"/>
              <w:ind w:end="0"/>
              <w:jc w:val="both"/>
              <w:rPr>
                <w:szCs w:val="26"/>
              </w:rPr>
            </w:pPr>
            <w:bookmarkStart w:id="7" w:name="FirstAppellant"/>
            <w:bookmarkStart w:id="8" w:name="שם_א"/>
            <w:bookmarkEnd w:id="7"/>
            <w:bookmarkEnd w:id="8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9" w:name="בא_כוח_א"/>
            <w:bookmarkStart w:id="10" w:name="כינוי_א"/>
            <w:bookmarkStart w:id="11" w:name="בא_כוח_א"/>
            <w:bookmarkStart w:id="12" w:name="כינוי_א"/>
            <w:bookmarkEnd w:id="11"/>
            <w:bookmarkEnd w:id="12"/>
          </w:p>
        </w:tc>
        <w:tc>
          <w:tcPr>
            <w:tcW w:w="1757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0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  <w:p>
            <w:pPr>
              <w:pStyle w:val="Style10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  <w:p>
            <w:pPr>
              <w:pStyle w:val="Style10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13" w:name="שם_ב"/>
            <w:bookmarkStart w:id="14" w:name="שם_ב"/>
            <w:bookmarkEnd w:id="14"/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נאסר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אר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15" w:name="בא_כוח_ב"/>
            <w:bookmarkStart w:id="16" w:name="כינוי_ב"/>
            <w:bookmarkStart w:id="17" w:name="בא_כוח_ב"/>
            <w:bookmarkStart w:id="18" w:name="כינוי_ב"/>
            <w:bookmarkEnd w:id="17"/>
            <w:bookmarkEnd w:id="18"/>
          </w:p>
        </w:tc>
        <w:tc>
          <w:tcPr>
            <w:tcW w:w="1757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0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0"/>
              <w:ind w:end="0"/>
              <w:jc w:val="both"/>
              <w:rPr/>
            </w:pPr>
            <w:r>
              <w:rPr>
                <w:rtl w:val="true"/>
              </w:rPr>
              <w:t>ה</w:t>
            </w:r>
            <w:r>
              <w:rPr>
                <w:rtl w:val="true"/>
              </w:rPr>
              <w:t>נאשם</w:t>
            </w:r>
          </w:p>
        </w:tc>
      </w:tr>
    </w:tbl>
    <w:p>
      <w:pPr>
        <w:pStyle w:val="Style10"/>
        <w:ind w:end="0"/>
        <w:jc w:val="both"/>
        <w:rPr>
          <w:b w:val="false"/>
          <w:bCs w:val="false"/>
          <w:highlight w:val="yellow"/>
        </w:rPr>
      </w:pPr>
      <w:r>
        <w:rPr>
          <w:b w:val="false"/>
          <w:bCs w:val="false"/>
          <w:highlight w:val="yellow"/>
          <w:rtl w:val="true"/>
        </w:rPr>
      </w:r>
      <w:bookmarkStart w:id="19" w:name="LawTable"/>
      <w:bookmarkStart w:id="20" w:name="LawTable"/>
      <w:bookmarkEnd w:id="20"/>
    </w:p>
    <w:p>
      <w:pPr>
        <w:pStyle w:val="Style10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highlight w:val="yellow"/>
        </w:rPr>
      </w:pPr>
      <w:r>
        <w:rPr>
          <w:rFonts w:cs="FrankRuehl" w:ascii="FrankRuehl" w:hAnsi="FrankRuehl"/>
          <w:b w:val="false"/>
          <w:bCs w:val="false"/>
          <w:sz w:val="24"/>
          <w:highlight w:val="yellow"/>
          <w:rtl w:val="true"/>
        </w:rPr>
      </w:r>
    </w:p>
    <w:p>
      <w:pPr>
        <w:pStyle w:val="Style10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highlight w:val="yellow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highlight w:val="yellow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highlight w:val="yellow"/>
          <w:rtl w:val="true"/>
        </w:rPr>
        <w:t xml:space="preserve">: </w:t>
      </w:r>
    </w:p>
    <w:p>
      <w:pPr>
        <w:pStyle w:val="Style10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highlight w:val="yellow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highlight w:val="yellow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highlight w:val="yellow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highlight w:val="yellow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highlight w:val="yellow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highlight w:val="yellow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highlight w:val="yellow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highlight w:val="yellow"/>
            <w:u w:val="single"/>
          </w:rPr>
          <w:t>1977</w:t>
        </w:r>
      </w:hyperlink>
      <w:r>
        <w:rPr>
          <w:rFonts w:cs="FrankRuehl" w:ascii="FrankRuehl" w:hAnsi="FrankRuehl"/>
          <w:b w:val="false"/>
          <w:bCs w:val="false"/>
          <w:sz w:val="24"/>
          <w:highlight w:val="yellow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highlight w:val="yellow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highlight w:val="yellow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highlight w:val="yellow"/>
            <w:u w:val="single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highlight w:val="yellow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highlight w:val="yellow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highlight w:val="yellow"/>
            <w:u w:val="single"/>
            <w:rtl w:val="true"/>
          </w:rPr>
          <w:t>)(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highlight w:val="yellow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highlight w:val="yellow"/>
            <w:u w:val="single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highlight w:val="yellow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highlight w:val="yellow"/>
            <w:u w:val="single"/>
          </w:rPr>
          <w:t>298</w:t>
        </w:r>
      </w:hyperlink>
      <w:r>
        <w:rPr>
          <w:rFonts w:cs="FrankRuehl" w:ascii="FrankRuehl" w:hAnsi="FrankRuehl"/>
          <w:b w:val="false"/>
          <w:bCs w:val="false"/>
          <w:sz w:val="24"/>
          <w:highlight w:val="yellow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highlight w:val="yellow"/>
            <w:u w:val="single"/>
          </w:rPr>
          <w:t>413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highlight w:val="yellow"/>
            <w:u w:val="single"/>
            <w:rtl w:val="true"/>
          </w:rPr>
          <w:t>ה</w:t>
        </w:r>
      </w:hyperlink>
      <w:r>
        <w:rPr>
          <w:rFonts w:cs="FrankRuehl" w:ascii="FrankRuehl" w:hAnsi="FrankRuehl"/>
          <w:b w:val="false"/>
          <w:bCs w:val="false"/>
          <w:sz w:val="24"/>
          <w:highlight w:val="yellow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highlight w:val="yellow"/>
            <w:u w:val="single"/>
          </w:rPr>
          <w:t>452</w:t>
        </w:r>
      </w:hyperlink>
    </w:p>
    <w:p>
      <w:pPr>
        <w:pStyle w:val="Style10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highlight w:val="yellow"/>
        </w:rPr>
      </w:pPr>
      <w:r>
        <w:rPr>
          <w:rFonts w:cs="FrankRuehl" w:ascii="FrankRuehl" w:hAnsi="FrankRuehl"/>
          <w:b w:val="false"/>
          <w:bCs w:val="false"/>
          <w:sz w:val="24"/>
          <w:highlight w:val="yellow"/>
          <w:rtl w:val="true"/>
        </w:rPr>
      </w:r>
    </w:p>
    <w:p>
      <w:pPr>
        <w:pStyle w:val="Style10"/>
        <w:ind w:end="0"/>
        <w:jc w:val="both"/>
        <w:rPr>
          <w:rFonts w:ascii="FrankRuehl" w:hAnsi="FrankRuehl" w:cs="FrankRuehl"/>
          <w:b w:val="false"/>
          <w:bCs w:val="false"/>
          <w:sz w:val="24"/>
          <w:highlight w:val="yellow"/>
        </w:rPr>
      </w:pPr>
      <w:r>
        <w:rPr>
          <w:rFonts w:cs="FrankRuehl" w:ascii="FrankRuehl" w:hAnsi="FrankRuehl"/>
          <w:b w:val="false"/>
          <w:bCs w:val="false"/>
          <w:sz w:val="24"/>
          <w:highlight w:val="yellow"/>
          <w:rtl w:val="true"/>
        </w:rPr>
      </w:r>
      <w:bookmarkStart w:id="21" w:name="LawTable_End"/>
      <w:bookmarkStart w:id="22" w:name="LawTable_End"/>
      <w:bookmarkEnd w:id="22"/>
    </w:p>
    <w:p>
      <w:pPr>
        <w:pStyle w:val="Style10"/>
        <w:ind w:end="0"/>
        <w:jc w:val="both"/>
        <w:rPr>
          <w:b w:val="false"/>
          <w:bCs w:val="false"/>
          <w:highlight w:val="yellow"/>
        </w:rPr>
      </w:pPr>
      <w:r>
        <w:rPr>
          <w:b w:val="false"/>
          <w:bCs w:val="false"/>
          <w:highlight w:val="yellow"/>
          <w:rtl w:val="true"/>
        </w:rPr>
      </w:r>
    </w:p>
    <w:p>
      <w:pPr>
        <w:pStyle w:val="Style10"/>
        <w:ind w:end="0"/>
        <w:jc w:val="both"/>
        <w:rPr>
          <w:b w:val="false"/>
          <w:bCs w:val="false"/>
          <w:highlight w:val="yellow"/>
        </w:rPr>
      </w:pPr>
      <w:r>
        <w:rPr>
          <w:b w:val="false"/>
          <w:bCs w:val="false"/>
          <w:highlight w:val="yellow"/>
          <w:rtl w:val="true"/>
        </w:rPr>
      </w:r>
    </w:p>
    <w:p>
      <w:pPr>
        <w:pStyle w:val="Style10"/>
        <w:ind w:end="0"/>
        <w:jc w:val="both"/>
        <w:rPr>
          <w:highlight w:val="yellow"/>
        </w:rPr>
      </w:pPr>
      <w:r>
        <w:rPr>
          <w:highlight w:val="yellow"/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highlight w:val="yellow"/>
          <w:u w:val="none"/>
        </w:rPr>
      </w:pPr>
      <w:r>
        <w:rPr>
          <w:b w:val="false"/>
          <w:bCs w:val="false"/>
          <w:highlight w:val="yellow"/>
          <w:u w:val="none"/>
          <w:rtl w:val="true"/>
        </w:rPr>
      </w:r>
      <w:bookmarkStart w:id="23" w:name="סוג_מסמך"/>
      <w:bookmarkStart w:id="24" w:name="סוג_מסמך"/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25" w:name="PsakDin"/>
      <w:bookmarkEnd w:id="25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26" w:name="PsakDin"/>
      <w:bookmarkStart w:id="27" w:name="PsakDin"/>
      <w:bookmarkEnd w:id="27"/>
    </w:p>
    <w:p>
      <w:pPr>
        <w:pStyle w:val="Normal"/>
        <w:ind w:end="0"/>
        <w:jc w:val="both"/>
        <w:rPr/>
      </w:pPr>
      <w:bookmarkStart w:id="28" w:name="ABSTRACT_START"/>
      <w:bookmarkEnd w:id="28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298</w:t>
        </w:r>
      </w:hyperlink>
      <w:r>
        <w:rPr>
          <w:u w:val="single"/>
          <w:rtl w:val="true"/>
        </w:rPr>
        <w:t xml:space="preserve">, </w:t>
      </w:r>
      <w:hyperlink r:id="rId8"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רישא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(</w:t>
      </w:r>
      <w:r>
        <w:rPr>
          <w:u w:val="single"/>
          <w:rtl w:val="true"/>
        </w:rPr>
        <w:t>שתי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עבירות</w:t>
      </w:r>
      <w:r>
        <w:rPr>
          <w:u w:val="single"/>
          <w:rtl w:val="true"/>
        </w:rPr>
        <w:t xml:space="preserve">), </w:t>
      </w:r>
      <w:hyperlink r:id="rId9">
        <w:r>
          <w:rPr>
            <w:rStyle w:val="Hyperlink"/>
          </w:rPr>
          <w:t>413</w:t>
        </w:r>
        <w:r>
          <w:rPr>
            <w:rStyle w:val="Hyperlink"/>
            <w:rtl w:val="true"/>
          </w:rPr>
          <w:t>ה</w:t>
        </w:r>
      </w:hyperlink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</w:t>
      </w:r>
      <w:r>
        <w:rPr>
          <w:u w:val="single"/>
          <w:rtl w:val="true"/>
        </w:rPr>
        <w:t>-</w:t>
      </w:r>
      <w:hyperlink r:id="rId10">
        <w:r>
          <w:rPr>
            <w:rStyle w:val="Hyperlink"/>
          </w:rPr>
          <w:t>452</w:t>
        </w:r>
      </w:hyperlink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hyperlink r:id="rId1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u w:val="single"/>
          <w:rtl w:val="true"/>
        </w:rPr>
        <w:t>-</w:t>
      </w:r>
      <w:r>
        <w:rPr>
          <w:u w:val="single"/>
          <w:rtl w:val="true"/>
        </w:rPr>
        <w:t>התשל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ז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1977</w:t>
      </w:r>
      <w:r>
        <w:rPr>
          <w:u w:val="single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הריגה</w:t>
      </w:r>
      <w:r>
        <w:rPr>
          <w:rtl w:val="true"/>
        </w:rPr>
        <w:t xml:space="preserve">, </w:t>
      </w:r>
      <w:r>
        <w:rPr>
          <w:rtl w:val="true"/>
        </w:rPr>
        <w:t>החזקה</w:t>
      </w:r>
      <w:r>
        <w:rPr>
          <w:rtl w:val="true"/>
        </w:rPr>
        <w:t xml:space="preserve">, </w:t>
      </w:r>
      <w:r>
        <w:rPr>
          <w:rtl w:val="true"/>
        </w:rPr>
        <w:t>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bookmarkStart w:id="29" w:name="ABSTRACT_END"/>
      <w:bookmarkEnd w:id="29"/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סיכמו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>
          <w:u w:val="single"/>
        </w:rPr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u w:val="single"/>
          <w:rtl w:val="true"/>
        </w:rPr>
        <w:t>עובדות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כתב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המתוקן</w:t>
      </w:r>
      <w:r>
        <w:rPr>
          <w:rtl w:val="true"/>
        </w:rPr>
        <w:t>:</w:t>
      </w:r>
    </w:p>
    <w:p>
      <w:pPr>
        <w:pStyle w:val="Normal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BodyText"/>
        <w:ind w:end="0"/>
        <w:jc w:val="both"/>
        <w:rPr/>
      </w:pP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עווטאף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המנוחה</w:t>
      </w:r>
      <w:r>
        <w:rPr>
          <w:b/>
          <w:bCs/>
          <w:rtl w:val="true"/>
        </w:rPr>
        <w:t>")</w:t>
      </w:r>
      <w:r>
        <w:rPr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לטיפה</w:t>
      </w:r>
      <w:r>
        <w:rPr>
          <w:b/>
          <w:bCs/>
          <w:rtl w:val="true"/>
        </w:rPr>
        <w:t>"</w:t>
      </w:r>
      <w:r>
        <w:rPr>
          <w:rtl w:val="true"/>
        </w:rPr>
        <w:t xml:space="preserve">), </w:t>
      </w:r>
      <w:r>
        <w:rPr>
          <w:rtl w:val="true"/>
        </w:rPr>
        <w:t>ילידת</w:t>
      </w:r>
      <w:r>
        <w:rPr>
          <w:rFonts w:cs="Times New Roman"/>
          <w:rtl w:val="true"/>
        </w:rPr>
        <w:t xml:space="preserve"> </w:t>
      </w:r>
      <w:r>
        <w:rPr/>
        <w:t>1975</w:t>
      </w:r>
      <w:r>
        <w:rPr>
          <w:rtl w:val="true"/>
        </w:rPr>
        <w:t xml:space="preserve">. </w:t>
      </w:r>
      <w:r>
        <w:rPr>
          <w:rtl w:val="true"/>
        </w:rPr>
        <w:t>לטיפה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המנוחה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ולטיפה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</w:t>
      </w:r>
      <w:r>
        <w:rPr>
          <w:rtl w:val="true"/>
        </w:rPr>
        <w:t>'</w:t>
      </w:r>
      <w:r>
        <w:rPr>
          <w:rtl w:val="true"/>
        </w:rPr>
        <w:t>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-</w:t>
      </w:r>
      <w:r>
        <w:rPr>
          <w:rtl w:val="true"/>
        </w:rPr>
        <w:t>זרקה</w:t>
      </w:r>
      <w:r>
        <w:rPr>
          <w:rtl w:val="true"/>
        </w:rPr>
        <w:t xml:space="preserve">, </w:t>
      </w:r>
      <w:r>
        <w:rPr>
          <w:rtl w:val="true"/>
        </w:rPr>
        <w:t>ומשם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05.30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, </w:t>
      </w:r>
      <w:r>
        <w:rPr>
          <w:rtl w:val="true"/>
        </w:rPr>
        <w:t>באוטובוס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נקודת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האיסוף</w:t>
      </w:r>
      <w:r>
        <w:rPr>
          <w:b/>
          <w:bCs/>
          <w:rtl w:val="true"/>
        </w:rPr>
        <w:t>"</w:t>
      </w:r>
      <w:r>
        <w:rPr>
          <w:rtl w:val="true"/>
        </w:rPr>
        <w:t xml:space="preserve">),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25.01.2006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05.00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ועשה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והמנוחה</w:t>
      </w:r>
      <w:r>
        <w:rPr>
          <w:rtl w:val="true"/>
        </w:rPr>
        <w:t xml:space="preserve">,  </w:t>
      </w:r>
      <w:r>
        <w:rPr>
          <w:rtl w:val="true"/>
        </w:rPr>
        <w:t>וארב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05.30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ולטיפה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האיסוף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בלטיפה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ובמנוחה</w:t>
      </w:r>
      <w:r>
        <w:rPr>
          <w:rtl w:val="true"/>
        </w:rPr>
        <w:t xml:space="preserve">,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למוח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25.11.2005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02.00</w:t>
      </w:r>
      <w:r>
        <w:rPr>
          <w:rtl w:val="true"/>
        </w:rPr>
        <w:t xml:space="preserve">, </w:t>
      </w:r>
      <w:r>
        <w:rPr>
          <w:rtl w:val="true"/>
        </w:rPr>
        <w:t>החליט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</w:t>
      </w:r>
      <w:r>
        <w:rPr>
          <w:rtl w:val="true"/>
        </w:rPr>
        <w:t>'</w:t>
      </w:r>
      <w:r>
        <w:rPr>
          <w:rtl w:val="true"/>
        </w:rPr>
        <w:t>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-</w:t>
      </w:r>
      <w:r>
        <w:rPr>
          <w:rtl w:val="true"/>
        </w:rPr>
        <w:t>זרקה</w:t>
      </w:r>
      <w:r>
        <w:rPr>
          <w:rtl w:val="true"/>
        </w:rPr>
        <w:t xml:space="preserve">.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והרכב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הקדמית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</w:r>
      <w:r>
        <w:rPr>
          <w:rtl w:val="true"/>
        </w:rPr>
        <w:tab/>
      </w:r>
      <w:r>
        <w:rPr>
          <w:u w:val="single"/>
          <w:rtl w:val="true"/>
        </w:rPr>
        <w:t>טיעוני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כוח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הצדדים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ולמעשה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להתפתחויות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ולהערות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ומפורטים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לפציעתה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ולמותה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באכזריות</w:t>
      </w:r>
      <w:r>
        <w:rPr>
          <w:rtl w:val="true"/>
        </w:rPr>
        <w:t xml:space="preserve">, </w:t>
      </w:r>
      <w:r>
        <w:rPr>
          <w:rtl w:val="true"/>
        </w:rPr>
        <w:t>ברוע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במנוחה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עמאש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tl w:val="true"/>
        </w:rPr>
        <w:t xml:space="preserve">, </w:t>
      </w:r>
      <w:r>
        <w:rPr>
          <w:rtl w:val="true"/>
        </w:rPr>
        <w:t>בחוסר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,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אקראיים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לשיטתה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שבכתב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הפלילית</w:t>
      </w:r>
      <w:r>
        <w:rPr>
          <w:rtl w:val="true"/>
        </w:rPr>
        <w:t xml:space="preserve">, 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המורכבת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ולגרסת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ולוֹ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מהישוב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ולהשלכותיה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בריאותו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האובדניות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חקירתו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לצטט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קרובה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ללבו</w:t>
      </w:r>
      <w:r>
        <w:rPr>
          <w:b/>
          <w:bCs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ומותה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Style13"/>
        <w:ind w:end="567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מצטער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שקרה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משפחתי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וכולם</w:t>
      </w:r>
      <w:r>
        <w:rPr>
          <w:b/>
          <w:bCs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287</w:t>
      </w:r>
      <w:r>
        <w:rPr>
          <w:rtl w:val="true"/>
        </w:rPr>
        <w:t xml:space="preserve"> </w:t>
      </w:r>
      <w:r>
        <w:rPr>
          <w:rtl w:val="true"/>
        </w:rPr>
        <w:t>שור</w:t>
      </w:r>
      <w:r>
        <w:rPr>
          <w:rtl w:val="true"/>
        </w:rPr>
        <w:t xml:space="preserve">'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לפרו</w:t>
      </w:r>
      <w:r>
        <w:rPr>
          <w:rtl w:val="true"/>
        </w:rPr>
        <w:t>').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u w:val="single"/>
          <w:rtl w:val="true"/>
        </w:rPr>
        <w:t>דיון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יצויין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נחשפנו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הלכאורית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מלכתחילה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קיפח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קיפוח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משפחתה</w:t>
      </w:r>
      <w:r>
        <w:rPr>
          <w:rtl w:val="true"/>
        </w:rPr>
        <w:t xml:space="preserve">, </w:t>
      </w:r>
      <w:r>
        <w:rPr>
          <w:rtl w:val="true"/>
        </w:rPr>
        <w:t>ומצאה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הטראגי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מאורסת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tl w:val="true"/>
        </w:rPr>
        <w:t xml:space="preserve">,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חשבונות</w:t>
      </w:r>
      <w:r>
        <w:rPr>
          <w:rtl w:val="true"/>
        </w:rPr>
        <w:t xml:space="preserve">, </w:t>
      </w:r>
      <w:r>
        <w:rPr>
          <w:rtl w:val="true"/>
        </w:rPr>
        <w:t>ואגב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מזלם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חיסול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חשבונות</w:t>
      </w:r>
      <w:r>
        <w:rPr>
          <w:rtl w:val="true"/>
        </w:rPr>
        <w:t xml:space="preserve">",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זולתו</w:t>
      </w:r>
      <w:r>
        <w:rPr>
          <w:rtl w:val="true"/>
        </w:rPr>
        <w:t xml:space="preserve">, </w:t>
      </w:r>
      <w:r>
        <w:rPr>
          <w:rtl w:val="true"/>
        </w:rPr>
        <w:t>ובאירוע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מוקדמת</w:t>
      </w:r>
      <w:r>
        <w:rPr>
          <w:rtl w:val="true"/>
        </w:rPr>
        <w:t xml:space="preserve">, </w:t>
      </w:r>
      <w:r>
        <w:rPr>
          <w:rtl w:val="true"/>
        </w:rPr>
        <w:t>מצויד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ארוסתו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לשעבר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נדמה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לקיפוח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התייחסנו</w:t>
      </w:r>
      <w:r>
        <w:rPr>
          <w:rtl w:val="true"/>
        </w:rPr>
        <w:t xml:space="preserve">,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 xml:space="preserve">,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קלה</w:t>
      </w:r>
      <w:r>
        <w:rPr>
          <w:b/>
          <w:bCs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באחיזת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, </w:t>
      </w:r>
      <w:r>
        <w:rPr>
          <w:rtl w:val="true"/>
        </w:rPr>
        <w:t>ונראה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הריגתה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עמאש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האלים</w:t>
      </w:r>
      <w:r>
        <w:rPr>
          <w:rtl w:val="true"/>
        </w:rPr>
        <w:t xml:space="preserve">,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וכלל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ולטיפה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ולטיפה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מאורסים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נחשפים</w:t>
      </w:r>
      <w:r>
        <w:rPr>
          <w:rtl w:val="true"/>
        </w:rPr>
        <w:t xml:space="preserve">, </w:t>
      </w:r>
      <w:r>
        <w:rPr>
          <w:rtl w:val="true"/>
        </w:rPr>
        <w:t>לאחרונה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חירותה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מכבלי</w:t>
      </w:r>
      <w:r>
        <w:rPr>
          <w:rtl w:val="true"/>
        </w:rPr>
        <w:t xml:space="preserve">"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ובהתנהל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קיפוח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גרדא</w:t>
      </w:r>
      <w:r>
        <w:rPr>
          <w:rtl w:val="true"/>
        </w:rPr>
        <w:t xml:space="preserve">, </w:t>
      </w:r>
      <w:r>
        <w:rPr>
          <w:rtl w:val="true"/>
        </w:rPr>
        <w:t>המסתיימים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7147/96</w:t>
        </w:r>
      </w:hyperlink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Style13"/>
        <w:ind w:end="567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במשפחה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במקומותינו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המעורר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חלחלה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מותקפות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קיפוח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חייהן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בנופלן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קורבן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לקנאת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בעליהן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לנקמנותם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לגחמותיהם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סלחני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הניצב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בפנינו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ושכמותו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ידעו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נטילת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שתוארו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קמא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למצות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שיבטא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כערך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סלידתה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ושאט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ממעשיו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נכונותה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להתייחס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בסלחנות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לעצמו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לחסל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חשבונותיו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זוגו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רצתה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ידידה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קיפוח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חייהם</w:t>
      </w:r>
      <w:r>
        <w:rPr>
          <w:b/>
          <w:bCs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 xml:space="preserve"> </w:t>
      </w:r>
      <w:hyperlink r:id="rId13">
        <w:r>
          <w:rPr>
            <w:rStyle w:val="Hyperlink"/>
            <w:rtl w:val="true"/>
          </w:rPr>
          <w:t>מוריס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אזואלוס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Fonts w:cs="Times New Roman"/>
            <w:rtl w:val="true"/>
          </w:rPr>
          <w:t xml:space="preserve"> 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), </w:t>
      </w:r>
      <w:r>
        <w:rPr/>
        <w:t>412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;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תוצאת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</w:t>
      </w:r>
      <w:r>
        <w:rPr>
          <w:rtl w:val="true"/>
        </w:rPr>
        <w:t xml:space="preserve">, </w:t>
      </w:r>
      <w:r>
        <w:rPr>
          <w:rtl w:val="true"/>
        </w:rPr>
        <w:t>ארוסתו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באחת</w:t>
      </w:r>
      <w:r>
        <w:rPr>
          <w:rtl w:val="true"/>
        </w:rPr>
        <w:t xml:space="preserve">, </w:t>
      </w:r>
      <w:r>
        <w:rPr>
          <w:rtl w:val="true"/>
        </w:rPr>
        <w:t>גדע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המנוחה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לשעבר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עמאש</w:t>
      </w:r>
      <w:r>
        <w:rPr>
          <w:rtl w:val="true"/>
        </w:rPr>
        <w:t xml:space="preserve">; </w:t>
      </w:r>
      <w:r>
        <w:rPr>
          <w:rtl w:val="true"/>
        </w:rPr>
        <w:t>בצדק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המזל</w:t>
      </w:r>
      <w:r>
        <w:rPr>
          <w:rtl w:val="true"/>
        </w:rPr>
        <w:t xml:space="preserve">,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הפקרות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וזלזול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ומשמעותי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4419/95</w:t>
        </w:r>
      </w:hyperlink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Style13"/>
        <w:ind w:end="567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קדושת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שהניעה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המחוקק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לקבוע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הרצח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העומדת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בבסיס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קביעת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Cs/>
        </w:rPr>
        <w:t>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שהיא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הקצובה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לצידה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ההריגה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השמירה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קדושת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לרבות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קביעתה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קדושה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בהכרת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העומדת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בראש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תכליות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בנטילת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עיניו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בגוזרו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רצח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והריגה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בכדי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תרצח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בראש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הדיברות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המבטאות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הבסיסיים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מתוקנת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נורא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הימנו</w:t>
      </w:r>
      <w:r>
        <w:rPr>
          <w:b/>
          <w:bCs/>
          <w:rtl w:val="true"/>
        </w:rPr>
        <w:t>"</w:t>
      </w:r>
      <w:r>
        <w:rPr>
          <w:rtl w:val="true"/>
        </w:rPr>
        <w:t xml:space="preserve"> (</w:t>
      </w:r>
      <w:hyperlink r:id="rId15">
        <w:r>
          <w:rPr>
            <w:rStyle w:val="Hyperlink"/>
            <w:rtl w:val="true"/>
          </w:rPr>
          <w:t>שחר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חדד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Fonts w:cs="Times New Roman"/>
            <w:rtl w:val="true"/>
          </w:rPr>
          <w:t xml:space="preserve"> 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פד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752</w:t>
      </w:r>
      <w:r>
        <w:rPr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766</w:t>
      </w:r>
      <w:r>
        <w:rPr>
          <w:rtl w:val="true"/>
        </w:rPr>
        <w:t>).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הצער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חוזרים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ונשנים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בגנותם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נפנה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8314/03</w:t>
        </w:r>
      </w:hyperlink>
      <w:r>
        <w:rPr>
          <w:rtl w:val="true"/>
        </w:rPr>
        <w:t>: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Style13"/>
        <w:ind w:end="567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להעלות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תרומתו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הצנועה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במלחמה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הגוברת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ברחובות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ובבתים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ותרומה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ששומה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שפשו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במקומנו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כמגיפה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עלינו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הרחמים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שבליבנו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הראויה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ידענו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רחמן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אכזרי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אכזרי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רחמן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ויילך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קצה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ויידעו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מעשהו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מאחורי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ובריח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וככל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שייעצם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תארך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שלפנינו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לעצמו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לקטול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סיכסוך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כלום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מעשהו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[...]".</w:t>
      </w:r>
    </w:p>
    <w:p>
      <w:pPr>
        <w:pStyle w:val="Style13"/>
        <w:ind w:end="567"/>
        <w:jc w:val="both"/>
        <w:rPr/>
      </w:pPr>
      <w:r>
        <w:rPr>
          <w:rtl w:val="true"/>
        </w:rPr>
        <w:t>(</w:t>
      </w:r>
      <w:hyperlink r:id="rId17">
        <w:r>
          <w:rPr>
            <w:rStyle w:val="Hyperlink"/>
            <w:rtl w:val="true"/>
          </w:rPr>
          <w:t>רג</w:t>
        </w:r>
        <w:r>
          <w:rPr>
            <w:rStyle w:val="Hyperlink"/>
            <w:rtl w:val="true"/>
          </w:rPr>
          <w:t>'</w:t>
        </w:r>
        <w:r>
          <w:rPr>
            <w:rStyle w:val="Hyperlink"/>
            <w:rtl w:val="true"/>
          </w:rPr>
          <w:t>אח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שיהד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Fonts w:cs="Times New Roman"/>
            <w:rtl w:val="true"/>
          </w:rPr>
          <w:t xml:space="preserve"> 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08.06.05</w:t>
      </w:r>
      <w:r>
        <w:rPr>
          <w:rtl w:val="true"/>
        </w:rPr>
        <w:t>]).</w:t>
      </w:r>
      <w:bookmarkEnd w:id="24"/>
    </w:p>
    <w:p>
      <w:pPr>
        <w:pStyle w:val="Style13"/>
        <w:ind w:start="1440" w:end="567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סבורים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תואם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העקרונות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שהונחו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הלכת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b/>
          <w:bCs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לכיבודם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נחשפנו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ולהתפתחויות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במתכונתו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להריגה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שבהודיית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ידיו</w:t>
      </w:r>
      <w:r>
        <w:rPr>
          <w:rtl w:val="true"/>
        </w:rPr>
        <w:t xml:space="preserve">,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במחלתו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החלטנו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ההריגה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>
          <w:u w:val="single"/>
        </w:rPr>
      </w:pPr>
      <w:r>
        <w:rPr>
          <w:rtl w:val="true"/>
        </w:rPr>
        <w:t>א</w:t>
      </w:r>
      <w:r>
        <w:rPr>
          <w:rtl w:val="true"/>
        </w:rPr>
        <w:t>.</w:t>
        <w:tab/>
        <w:t xml:space="preserve"> </w:t>
      </w:r>
      <w:r>
        <w:rPr>
          <w:u w:val="single"/>
        </w:rPr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ומתוכן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298</w:t>
        </w:r>
      </w:hyperlink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ו</w:t>
      </w:r>
      <w:r>
        <w:rPr>
          <w:u w:val="single"/>
          <w:rtl w:val="true"/>
        </w:rPr>
        <w:t>-</w:t>
      </w:r>
      <w:hyperlink r:id="rId19"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רישא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hyperlink r:id="rId2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התשל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ז</w:t>
      </w:r>
      <w:r>
        <w:rPr>
          <w:u w:val="single"/>
          <w:rtl w:val="true"/>
        </w:rPr>
        <w:t>-</w:t>
      </w:r>
      <w:r>
        <w:rPr>
          <w:u w:val="single"/>
        </w:rPr>
        <w:t>1977</w:t>
      </w:r>
      <w:r>
        <w:rPr>
          <w:rtl w:val="true"/>
        </w:rPr>
        <w:t>.</w:t>
      </w:r>
    </w:p>
    <w:p>
      <w:pPr>
        <w:pStyle w:val="Heading4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u w:val="single"/>
        </w:rPr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rtl w:val="true"/>
          </w:rPr>
          <w:t>סעיפים</w:t>
        </w:r>
        <w:r>
          <w:rPr>
            <w:rStyle w:val="Hyperlink"/>
            <w:rFonts w:cs="Times New Roman"/>
            <w:rtl w:val="true"/>
          </w:rPr>
          <w:t xml:space="preserve">  </w:t>
        </w:r>
        <w:r>
          <w:rPr>
            <w:rStyle w:val="Hyperlink"/>
          </w:rPr>
          <w:t>413</w:t>
        </w:r>
        <w:r>
          <w:rPr>
            <w:rStyle w:val="Hyperlink"/>
            <w:rtl w:val="true"/>
          </w:rPr>
          <w:t>ה</w:t>
        </w:r>
      </w:hyperlink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</w:t>
      </w:r>
      <w:r>
        <w:rPr>
          <w:u w:val="single"/>
          <w:rtl w:val="true"/>
        </w:rPr>
        <w:t>-</w:t>
      </w:r>
      <w:hyperlink r:id="rId22">
        <w:r>
          <w:rPr>
            <w:rStyle w:val="Hyperlink"/>
          </w:rPr>
          <w:t>452</w:t>
        </w:r>
      </w:hyperlink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hyperlink r:id="rId2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התשל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ז</w:t>
      </w:r>
      <w:r>
        <w:rPr>
          <w:u w:val="single"/>
          <w:rtl w:val="true"/>
        </w:rPr>
        <w:t>-</w:t>
      </w:r>
      <w:r>
        <w:rPr>
          <w:u w:val="single"/>
        </w:rPr>
        <w:t>1977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מיום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25.01.2006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ז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בשבט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ז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5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בפברואר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2007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כ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והנאשם</w:t>
      </w:r>
      <w:r>
        <w:rPr>
          <w:b/>
          <w:bCs/>
          <w:color w:val="000000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י</w:t>
      </w:r>
      <w:r>
        <w:rPr>
          <w:rFonts w:cs="David"/>
          <w:color w:val="000000"/>
          <w:sz w:val="22"/>
          <w:szCs w:val="22"/>
          <w:rtl w:val="true"/>
        </w:rPr>
        <w:t xml:space="preserve">. </w:t>
      </w:r>
      <w:r>
        <w:rPr>
          <w:color w:val="000000"/>
          <w:sz w:val="22"/>
          <w:sz w:val="22"/>
          <w:szCs w:val="22"/>
          <w:rtl w:val="true"/>
        </w:rPr>
        <w:t>אלרון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54678313-3020/06</w:t>
      </w:r>
    </w:p>
    <w:p>
      <w:pPr>
        <w:pStyle w:val="Normal"/>
        <w:ind w:end="0"/>
        <w:jc w:val="both"/>
        <w:rPr>
          <w:b/>
          <w:bCs/>
          <w:color w:val="000000"/>
          <w:sz w:val="2"/>
          <w:szCs w:val="2"/>
        </w:rPr>
      </w:pPr>
      <w:r>
        <w:rPr>
          <w:b/>
          <w:bCs/>
          <w:color w:val="000000"/>
          <w:sz w:val="2"/>
          <w:szCs w:val="2"/>
        </w:rPr>
        <w:t>5467831354678313</w:t>
      </w:r>
    </w:p>
    <w:tbl>
      <w:tblPr>
        <w:tblW w:w="8529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76"/>
        <w:gridCol w:w="567"/>
        <w:gridCol w:w="2552"/>
        <w:gridCol w:w="567"/>
        <w:gridCol w:w="2467"/>
      </w:tblGrid>
      <w:tr>
        <w:trPr/>
        <w:tc>
          <w:tcPr>
            <w:tcW w:w="237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סעב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56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55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ר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סוקול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  <w:tc>
          <w:tcPr>
            <w:tcW w:w="56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67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אלרון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  <w:t>[</w:t>
            </w:r>
            <w:r>
              <w:rPr>
                <w:b/>
                <w:b/>
                <w:bCs/>
                <w:rtl w:val="true"/>
              </w:rPr>
              <w:t>אב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b/>
                <w:bCs/>
                <w:rtl w:val="true"/>
              </w:rPr>
              <w:t>]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000000"/>
        </w:rPr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עטיאס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24"/>
      <w:footerReference w:type="default" r:id="rId25"/>
      <w:type w:val="nextPage"/>
      <w:pgSz w:w="11906" w:h="16838"/>
      <w:pgMar w:left="1797" w:right="1797" w:gutter="0" w:header="720" w:top="1701" w:footer="720" w:bottom="1440"/>
      <w:pgNumType w:start="1"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8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/Users/liorb/Downloads/study2025-p2/m06003020.doc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תפח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3020/06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נאסר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נג</w:t>
    </w:r>
    <w:r>
      <w:rPr>
        <w:rFonts w:cs="David"/>
        <w:color w:val="000000"/>
        <w:sz w:val="22"/>
        <w:szCs w:val="22"/>
        <w:rtl w:val="true"/>
      </w:rPr>
      <w:t>'</w:t>
    </w:r>
    <w:r>
      <w:rPr>
        <w:color w:val="000000"/>
        <w:sz w:val="22"/>
        <w:sz w:val="22"/>
        <w:szCs w:val="22"/>
        <w:rtl w:val="true"/>
      </w:rPr>
      <w:t>אר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gotMsg" w:val="-1"/>
    <w:docVar w:name="lastQuoteMode" w:val="חזור ל - Normal"/>
    <w:docVar w:name="MyInfo" w:val="This document was extracted from Nevo's site"/>
    <w:docVar w:name="saveAs" w:val="-1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jc w:val="center"/>
      <w:outlineLvl w:val="1"/>
    </w:pPr>
    <w:rPr>
      <w:rFonts w:ascii="Arial" w:hAnsi="Arial" w:cs="David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720" w:start="720" w:end="0"/>
      <w:jc w:val="both"/>
      <w:outlineLvl w:val="3"/>
    </w:pPr>
    <w:rPr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jc w:val="both"/>
    </w:pPr>
    <w:rPr>
      <w:rFonts w:cs="David"/>
      <w:szCs w:val="24"/>
    </w:rPr>
  </w:style>
  <w:style w:type="paragraph" w:styleId="1">
    <w:name w:val="רגיל1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</w:pPr>
    <w:rPr>
      <w:rFonts w:cs="David"/>
      <w:b/>
      <w:bCs/>
      <w:sz w:val="22"/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pacing w:lineRule="auto" w:line="360"/>
      <w:jc w:val="both"/>
    </w:pPr>
    <w:rPr>
      <w:rFonts w:cs="David"/>
      <w:sz w:val="22"/>
      <w:szCs w:val="24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Style13">
    <w:name w:val="צטוט"/>
    <w:basedOn w:val="Normal"/>
    <w:qFormat/>
    <w:pPr>
      <w:ind w:hanging="0" w:start="567" w:end="567"/>
      <w:jc w:val="both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.b" TargetMode="External"/><Relationship Id="rId4" Type="http://schemas.openxmlformats.org/officeDocument/2006/relationships/hyperlink" Target="http://www.nevo.co.il/law/70301/298" TargetMode="External"/><Relationship Id="rId5" Type="http://schemas.openxmlformats.org/officeDocument/2006/relationships/hyperlink" Target="http://www.nevo.co.il/law/70301/413e" TargetMode="External"/><Relationship Id="rId6" Type="http://schemas.openxmlformats.org/officeDocument/2006/relationships/hyperlink" Target="http://www.nevo.co.il/law/70301/452" TargetMode="External"/><Relationship Id="rId7" Type="http://schemas.openxmlformats.org/officeDocument/2006/relationships/hyperlink" Target="http://www.nevo.co.il/law/70301/298" TargetMode="External"/><Relationship Id="rId8" Type="http://schemas.openxmlformats.org/officeDocument/2006/relationships/hyperlink" Target="http://www.nevo.co.il/law/70301/144.a.b" TargetMode="External"/><Relationship Id="rId9" Type="http://schemas.openxmlformats.org/officeDocument/2006/relationships/hyperlink" Target="http://www.nevo.co.il/law/70301/413e" TargetMode="External"/><Relationship Id="rId10" Type="http://schemas.openxmlformats.org/officeDocument/2006/relationships/hyperlink" Target="http://www.nevo.co.il/law/70301/452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case/5891863" TargetMode="External"/><Relationship Id="rId13" Type="http://schemas.openxmlformats.org/officeDocument/2006/relationships/hyperlink" Target="http://www.nevo.co.il/case/5891861" TargetMode="External"/><Relationship Id="rId14" Type="http://schemas.openxmlformats.org/officeDocument/2006/relationships/hyperlink" Target="http://www.nevo.co.il/case/17923198" TargetMode="External"/><Relationship Id="rId15" Type="http://schemas.openxmlformats.org/officeDocument/2006/relationships/hyperlink" Target="http://www.nevo.co.il/case/17923198" TargetMode="External"/><Relationship Id="rId16" Type="http://schemas.openxmlformats.org/officeDocument/2006/relationships/hyperlink" Target="http://www.nevo.co.il/case/5731188" TargetMode="External"/><Relationship Id="rId17" Type="http://schemas.openxmlformats.org/officeDocument/2006/relationships/hyperlink" Target="http://www.nevo.co.il/case/5731188" TargetMode="External"/><Relationship Id="rId18" Type="http://schemas.openxmlformats.org/officeDocument/2006/relationships/hyperlink" Target="http://www.nevo.co.il/law/70301/298" TargetMode="External"/><Relationship Id="rId19" Type="http://schemas.openxmlformats.org/officeDocument/2006/relationships/hyperlink" Target="http://www.nevo.co.il/law/70301/144.a.b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413e" TargetMode="External"/><Relationship Id="rId22" Type="http://schemas.openxmlformats.org/officeDocument/2006/relationships/hyperlink" Target="http://www.nevo.co.il/law/70301/452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Es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2016-09-22T13:44:00Z</dcterms:created>
  <dc:creator> </dc:creator>
  <dc:description/>
  <cp:keywords/>
  <dc:language>en-IL</dc:language>
  <cp:lastModifiedBy>yafit</cp:lastModifiedBy>
  <cp:lastPrinted>2007-02-05T09:40:00Z</cp:lastPrinted>
  <dcterms:modified xsi:type="dcterms:W3CDTF">2016-09-22T13:44:00Z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נאסר נג'אר</vt:lpwstr>
  </property>
  <property fmtid="{D5CDD505-2E9C-101B-9397-08002B2CF9AE}" pid="4" name="CASESLISTTMP1">
    <vt:lpwstr>5891863;5891861;17923198:2;5731188:2</vt:lpwstr>
  </property>
  <property fmtid="{D5CDD505-2E9C-101B-9397-08002B2CF9AE}" pid="5" name="CITY">
    <vt:lpwstr>חי'</vt:lpwstr>
  </property>
  <property fmtid="{D5CDD505-2E9C-101B-9397-08002B2CF9AE}" pid="6" name="DATE">
    <vt:lpwstr>20070205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י. אלרון;ר. סוקול;כ. סעב</vt:lpwstr>
  </property>
  <property fmtid="{D5CDD505-2E9C-101B-9397-08002B2CF9AE}" pid="10" name="LAWLISTTMP1">
    <vt:lpwstr>70301/298:2;144.a.b:2;413e:2;452:2</vt:lpwstr>
  </property>
  <property fmtid="{D5CDD505-2E9C-101B-9397-08002B2CF9AE}" pid="11" name="LAWYER">
    <vt:lpwstr/>
  </property>
  <property fmtid="{D5CDD505-2E9C-101B-9397-08002B2CF9AE}" pid="12" name="LINKI1">
    <vt:lpwstr/>
  </property>
  <property fmtid="{D5CDD505-2E9C-101B-9397-08002B2CF9AE}" pid="13" name="LINKI2">
    <vt:lpwstr/>
  </property>
  <property fmtid="{D5CDD505-2E9C-101B-9397-08002B2CF9AE}" pid="14" name="LINKI3">
    <vt:lpwstr/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תפח</vt:lpwstr>
  </property>
  <property fmtid="{D5CDD505-2E9C-101B-9397-08002B2CF9AE}" pid="28" name="PROCNUM">
    <vt:lpwstr>3020</vt:lpwstr>
  </property>
  <property fmtid="{D5CDD505-2E9C-101B-9397-08002B2CF9AE}" pid="29" name="PROCYEAR">
    <vt:lpwstr>06</vt:lpwstr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VOLUME">
    <vt:lpwstr/>
  </property>
  <property fmtid="{D5CDD505-2E9C-101B-9397-08002B2CF9AE}" pid="33" name="WORDNUMPAGES">
    <vt:lpwstr>7</vt:lpwstr>
  </property>
</Properties>
</file>