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Heading4"/>
              <w:ind w:end="0"/>
              <w:jc w:val="both"/>
              <w:rPr>
                <w:sz w:val="24"/>
                <w:szCs w:val="24"/>
              </w:rPr>
            </w:pPr>
            <w:bookmarkStart w:id="0" w:name="זיהוי_תיק"/>
            <w:bookmarkEnd w:id="0"/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Heading7"/>
              <w:ind w:end="0"/>
              <w:jc w:val="both"/>
              <w:rPr/>
            </w:pPr>
            <w:r>
              <w:rPr>
                <w:rtl w:val="true"/>
              </w:rPr>
              <w:t>פח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5021/02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1" w:name="תיק_עיקרי"/>
            <w:bookmarkStart w:id="2" w:name="תיק_עיקרי"/>
            <w:bookmarkEnd w:id="2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3" w:name="שם_שופט"/>
            <w:bookmarkStart w:id="4" w:name="תאריך"/>
            <w:bookmarkEnd w:id="3"/>
            <w:bookmarkEnd w:id="4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אברבנאל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נידאל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צמל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1" w:name="צד_ג"/>
      <w:bookmarkStart w:id="12" w:name="צד_ג"/>
      <w:bookmarkEnd w:id="12"/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bookmarkStart w:id="15" w:name="PsakDin"/>
      <w:bookmarkEnd w:id="15"/>
      <w:r>
        <w:rPr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בחברות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לפקודה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);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305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ואלה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העובדות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נובמבר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התגייס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חמאס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רצחני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פברואר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מפעילו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יהודים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בשבועות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לפיגוע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7.3.02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מפעיליו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בוידאו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הקריא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חשמלי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להפעלתו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13:15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קפית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ברח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עמק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רפאים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50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לפוצץ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קפית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למרכז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לפוצץ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שלחץ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ההפעלה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שתלשו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החשמלי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ירושלים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בוגר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כחשמלאי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אידיאולוגי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החמאס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מזלזלת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המוני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חושפות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תכנון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מפורט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ומדויק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ומטרתו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ביהודים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לרצחם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לפצעם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ולהותירם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לאומני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אידיאולוגי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ונועדו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שלווים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השתייכותם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והלאומית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התגייס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ביוזמתו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וברצונו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וגלויות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ירושלים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להסתובב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עוצמה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מקפיא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חיפש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למרכז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צלחה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טכנית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זממו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ונטילת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מזוויע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מירבי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לציין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פאסיבי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מלכתחילה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אקטיביות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בטענות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והטענות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נסוגות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פיגועי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מרושעים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האידאולוגי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להרחיקו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במלואו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לחמש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בחופף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7.3.02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היום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בתשרי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תשס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  <w:rtl w:val="true"/>
        </w:rPr>
        <w:t>(</w:t>
      </w:r>
      <w:r>
        <w:rPr>
          <w:b/>
          <w:bCs/>
          <w:color w:val="000000"/>
          <w:sz w:val="24"/>
          <w:szCs w:val="24"/>
        </w:rPr>
        <w:t>12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בספטמבר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2002</w:t>
      </w:r>
      <w:r>
        <w:rPr>
          <w:b/>
          <w:bCs/>
          <w:color w:val="000000"/>
          <w:sz w:val="24"/>
          <w:szCs w:val="24"/>
          <w:rtl w:val="true"/>
        </w:rPr>
        <w:t>)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הצדדים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בתוך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45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מהיום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12.9.02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42"/>
        <w:gridCol w:w="1134"/>
        <w:gridCol w:w="2126"/>
        <w:gridCol w:w="992"/>
        <w:gridCol w:w="2235"/>
      </w:tblGrid>
      <w:tr>
        <w:trPr/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הכט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וניסוח</w:t>
      </w:r>
    </w:p>
    <w:sectPr>
      <w:headerReference w:type="default" r:id="rId3"/>
      <w:footerReference w:type="default" r:id="rId4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19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2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/Users/liorb/Downloads/study2025-p2/m025021.doc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5021/02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משעל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נידאל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-Normal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7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eli</dc:creator>
  <dc:description/>
  <cp:keywords/>
  <dc:language>en-IL</dc:language>
  <cp:lastModifiedBy>eli</cp:lastModifiedBy>
  <dcterms:modified xsi:type="dcterms:W3CDTF">2010-03-14T05:35:00Z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משעל נידאל</vt:lpwstr>
  </property>
  <property fmtid="{D5CDD505-2E9C-101B-9397-08002B2CF9AE}" pid="4" name="CITY">
    <vt:lpwstr>י-ם</vt:lpwstr>
  </property>
  <property fmtid="{D5CDD505-2E9C-101B-9397-08002B2CF9AE}" pid="5" name="DATE">
    <vt:lpwstr>20020912</vt:lpwstr>
  </property>
  <property fmtid="{D5CDD505-2E9C-101B-9397-08002B2CF9AE}" pid="6" name="DBPath">
    <vt:lpwstr>prod\EsDynamic.nsf</vt:lpwstr>
  </property>
  <property fmtid="{D5CDD505-2E9C-101B-9397-08002B2CF9AE}" pid="7" name="DBServer">
    <vt:lpwstr>CN=Jm-Mehozi-01/OU=Jerusalem/OU=Server/O=Courts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יפה הכט;משה רביד;יעקב צבן</vt:lpwstr>
  </property>
  <property fmtid="{D5CDD505-2E9C-101B-9397-08002B2CF9AE}" pid="11" name="LAWYER">
    <vt:lpwstr>אלי אברבנאל;לאה צמל</vt:lpwstr>
  </property>
  <property fmtid="{D5CDD505-2E9C-101B-9397-08002B2CF9AE}" pid="12" name="NameForLog">
    <vt:lpwstr>            </vt:lpwstr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תפח</vt:lpwstr>
  </property>
  <property fmtid="{D5CDD505-2E9C-101B-9397-08002B2CF9AE}" pid="16" name="PROCNUM">
    <vt:lpwstr>5021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2</vt:lpwstr>
  </property>
</Properties>
</file>