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8040/07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צבן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נֹעם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סולברג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כנפי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שטייניץ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27/10/2008</w:t>
            </w:r>
          </w:p>
        </w:tc>
      </w:tr>
    </w:tbl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5584"/>
        <w:gridCol w:w="1645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58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2" w:name="שם_א"/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bookmarkEnd w:id="2"/>
          </w:p>
        </w:tc>
        <w:tc>
          <w:tcPr>
            <w:tcW w:w="16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5584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מינטקביץ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  <w:tc>
          <w:tcPr>
            <w:tcW w:w="1645" w:type="dxa"/>
            <w:tcBorders/>
          </w:tcPr>
          <w:p>
            <w:pPr>
              <w:pStyle w:val="Heading4"/>
              <w:spacing w:lineRule="auto" w:line="36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558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6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58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5" w:name="שם_ב"/>
            <w:r>
              <w:rPr>
                <w:b/>
                <w:b/>
                <w:bCs/>
                <w:rtl w:val="true"/>
              </w:rPr>
              <w:t>מג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אסמעיל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רחמן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bookmarkEnd w:id="5"/>
            <w:r>
              <w:rPr>
                <w:b/>
                <w:bCs/>
              </w:rPr>
              <w:t>xxxxxxxx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584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שושן</w:t>
            </w:r>
          </w:p>
        </w:tc>
        <w:tc>
          <w:tcPr>
            <w:tcW w:w="1645" w:type="dxa"/>
            <w:tcBorders/>
          </w:tcPr>
          <w:p>
            <w:pPr>
              <w:pStyle w:val="Heading5"/>
              <w:spacing w:lineRule="auto" w:line="36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329.1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329.2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הסעד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טיפול במפגרים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1969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Start w:id="12" w:name="סוג_מסמך"/>
      <w:bookmarkEnd w:id="10"/>
      <w:bookmarkEnd w:id="11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480"/>
        <w:ind w:end="0"/>
        <w:jc w:val="both"/>
        <w:rPr>
          <w:sz w:val="26"/>
        </w:rPr>
      </w:pPr>
      <w:bookmarkStart w:id="13" w:name="PsakDin"/>
      <w:bookmarkEnd w:id="13"/>
      <w:r>
        <w:rPr>
          <w:sz w:val="26"/>
        </w:rPr>
        <w:t>1</w:t>
      </w:r>
      <w:r>
        <w:rPr>
          <w:sz w:val="26"/>
          <w:rtl w:val="true"/>
        </w:rPr>
        <w:t>.</w:t>
        <w:tab/>
      </w:r>
      <w:bookmarkStart w:id="14" w:name="ABSTRACT_START"/>
      <w:bookmarkEnd w:id="14"/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מג</w:t>
      </w:r>
      <w:r>
        <w:rPr>
          <w:sz w:val="26"/>
          <w:rtl w:val="true"/>
        </w:rPr>
        <w:t>'</w:t>
      </w:r>
      <w:r>
        <w:rPr>
          <w:sz w:val="26"/>
          <w:sz w:val="26"/>
          <w:rtl w:val="true"/>
        </w:rPr>
        <w:t>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רחמן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ניסיון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לרצח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1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305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u w:val="single"/>
          </w:rPr>
          <w:t>1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12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העונשין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144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ותקיפה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הגורמת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לחבלה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4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380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b/>
          <w:bCs/>
          <w:sz w:val="26"/>
        </w:rPr>
      </w:pPr>
      <w:bookmarkStart w:id="15" w:name="ABSTRACT_END"/>
      <w:bookmarkEnd w:id="15"/>
      <w:r>
        <w:rPr>
          <w:b/>
          <w:b/>
          <w:bCs/>
          <w:sz w:val="26"/>
          <w:sz w:val="26"/>
          <w:rtl w:val="true"/>
        </w:rPr>
        <w:t>ואלה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המעשים</w:t>
      </w:r>
      <w:r>
        <w:rPr>
          <w:b/>
          <w:bCs/>
          <w:sz w:val="26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11.6.07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תייסיר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נתשה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ומוחמד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ביציקת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גוש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וביקש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סולר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מהמשאית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גוש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תייסיר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סירב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והתפתח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ויכוח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קולני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וקללות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קילל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תייסיר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קרש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להלום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בחלון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המשאית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קבלן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העבודות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צאלח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עבדל</w:t>
      </w:r>
      <w:r>
        <w:rPr>
          <w:sz w:val="26"/>
          <w:rtl w:val="true"/>
        </w:rPr>
        <w:t>-</w:t>
      </w:r>
      <w:r>
        <w:rPr>
          <w:sz w:val="26"/>
          <w:sz w:val="26"/>
          <w:rtl w:val="true"/>
        </w:rPr>
        <w:t>רחמן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גיסו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וגירשו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מהמקום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המשיך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לקלל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תייסיר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באמרו</w:t>
      </w:r>
      <w:r>
        <w:rPr>
          <w:sz w:val="26"/>
          <w:rtl w:val="true"/>
        </w:rPr>
        <w:t>: "</w:t>
      </w:r>
      <w:r>
        <w:rPr>
          <w:b/>
          <w:b/>
          <w:bCs/>
          <w:sz w:val="26"/>
          <w:sz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ואזיין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אותך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תראה</w:t>
      </w:r>
      <w:r>
        <w:rPr>
          <w:b/>
          <w:bCs/>
          <w:sz w:val="26"/>
          <w:rtl w:val="true"/>
        </w:rPr>
        <w:t>...</w:t>
      </w:r>
      <w:r>
        <w:rPr>
          <w:sz w:val="26"/>
          <w:rtl w:val="true"/>
        </w:rPr>
        <w:t xml:space="preserve">".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עזב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כרבע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רעול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בידו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תייסיר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ומוחמד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כדורים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בכוונה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להמיתם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תייסיר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נפגע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קליעים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חדרו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לחזהו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ולבטנו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והוחש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אושפז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במחלקת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נמרץ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קשה</w:t>
      </w:r>
      <w:r>
        <w:rPr>
          <w:sz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BodyText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tl w:val="true"/>
        </w:rPr>
        <w:t>-</w:t>
      </w:r>
      <w:r>
        <w:rPr>
          <w:rtl w:val="true"/>
        </w:rPr>
        <w:t>גוש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>.</w:t>
      </w:r>
    </w:p>
    <w:p>
      <w:pPr>
        <w:pStyle w:val="BodyText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/>
      </w:pPr>
      <w:r>
        <w:rPr>
          <w:sz w:val="26"/>
          <w:sz w:val="26"/>
          <w:rtl w:val="true"/>
        </w:rPr>
        <w:t>מ</w:t>
      </w:r>
      <w:r>
        <w:rPr>
          <w:b/>
          <w:b/>
          <w:bCs/>
          <w:sz w:val="26"/>
          <w:sz w:val="26"/>
          <w:rtl w:val="true"/>
        </w:rPr>
        <w:t>חוות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דעת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פסיכולוג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מומחה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מטעם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ההגנה</w:t>
      </w:r>
      <w:r>
        <w:rPr>
          <w:b/>
          <w:bCs/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ד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שפיק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מסאלחה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תפקודו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האינטלקטואלי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גבולי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מורכבים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זאת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הנורמות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והחוקים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ומבדיל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ההשלכות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והמורכבות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המצבים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יומיים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עובדה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הגורמת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לתסכול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רב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במצבים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התלהטות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יצרים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אנדרלמוסיה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פנימית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הגובלת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באובדן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שליטה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ובשיפוט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לקוי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אסור</w:t>
      </w:r>
      <w:r>
        <w:rPr>
          <w:sz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הוגשה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חוות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דעת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פסיכיאטרית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שחוברה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וואש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החולים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הרצוג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שוללת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שקיבל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בראשו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במהלך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קטטה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מעורב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לאירוע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השיפוט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נקבע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וכשיר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לעמוד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בדין</w:t>
      </w:r>
      <w:r>
        <w:rPr>
          <w:sz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sz w:val="26"/>
          <w:sz w:val="26"/>
          <w:rtl w:val="true"/>
        </w:rPr>
        <w:t>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השלישית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ועדת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האבחון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hyperlink r:id="rId15">
        <w:r>
          <w:rPr>
            <w:rStyle w:val="Hyperlink"/>
            <w:b/>
            <w:b/>
            <w:bCs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6"/>
            <w:sz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rtl w:val="true"/>
          </w:rPr>
          <w:t>הסעד</w:t>
        </w:r>
        <w:r>
          <w:rPr>
            <w:rStyle w:val="Hyperlink"/>
            <w:rFonts w:cs="Times New Roman"/>
            <w:b/>
            <w:b/>
            <w:bCs/>
            <w:sz w:val="26"/>
            <w:sz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  <w:rtl w:val="true"/>
          </w:rPr>
          <w:t>(</w:t>
        </w:r>
        <w:r>
          <w:rPr>
            <w:rStyle w:val="Hyperlink"/>
            <w:b/>
            <w:b/>
            <w:bCs/>
            <w:sz w:val="26"/>
            <w:sz w:val="26"/>
            <w:rtl w:val="true"/>
          </w:rPr>
          <w:t>טיפול</w:t>
        </w:r>
        <w:r>
          <w:rPr>
            <w:rStyle w:val="Hyperlink"/>
            <w:rFonts w:cs="Times New Roman"/>
            <w:b/>
            <w:b/>
            <w:bCs/>
            <w:sz w:val="26"/>
            <w:sz w:val="26"/>
            <w:rtl w:val="true"/>
          </w:rPr>
          <w:t xml:space="preserve"> </w:t>
        </w:r>
        <w:r>
          <w:rPr>
            <w:rStyle w:val="Hyperlink"/>
            <w:b/>
            <w:b/>
            <w:bCs/>
            <w:sz w:val="26"/>
            <w:sz w:val="26"/>
            <w:rtl w:val="true"/>
          </w:rPr>
          <w:t>במפגרים</w:t>
        </w:r>
        <w:r>
          <w:rPr>
            <w:rStyle w:val="Hyperlink"/>
            <w:b/>
            <w:bCs/>
            <w:sz w:val="26"/>
            <w:rtl w:val="true"/>
          </w:rPr>
          <w:t>)</w:t>
        </w:r>
      </w:hyperlink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תשכ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 xml:space="preserve">- </w:t>
      </w:r>
      <w:r>
        <w:rPr>
          <w:b/>
          <w:bCs/>
          <w:sz w:val="26"/>
        </w:rPr>
        <w:t>1969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תומכת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במסקנה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לעמוד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מפגר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בשכלו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מבין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הליכי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ומבדיל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טוב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לרע</w:t>
      </w:r>
      <w:r>
        <w:rPr>
          <w:sz w:val="26"/>
          <w:rtl w:val="true"/>
        </w:rPr>
        <w:t xml:space="preserve">". </w:t>
      </w:r>
    </w:p>
    <w:p>
      <w:pPr>
        <w:pStyle w:val="Normal"/>
        <w:spacing w:lineRule="auto" w:line="480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הצד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השונות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האבחנה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אינטלקטואלית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גבולית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בהבנת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ההשלכות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מבדיל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הנורמות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והחוקים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הנוהגים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ולפיכך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במובן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וכשיר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לעמוד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sz w:val="26"/>
          <w:rtl w:val="true"/>
        </w:rPr>
        <w:t>.</w:t>
      </w:r>
    </w:p>
    <w:p>
      <w:pPr>
        <w:pStyle w:val="Normal"/>
        <w:spacing w:lineRule="auto" w:line="480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</w:rPr>
        <w:t>3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מ</w:t>
      </w:r>
      <w:r>
        <w:rPr>
          <w:b/>
          <w:b/>
          <w:bCs/>
          <w:sz w:val="26"/>
          <w:sz w:val="26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למבוגרים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רמתו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הקוגניטיבית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שיכולתו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המילולית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תקינה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נמוך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רגישות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לפגיעה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בכבודו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סביבתו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ובמצבים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להגיב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באלימות</w:t>
      </w:r>
      <w:r>
        <w:rPr>
          <w:sz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בחלק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מהעובדות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בהתייחס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לעבירה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האחריות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המתלונן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כשמייחס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תחילתו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הקונפליקט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אמפטיה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המתלונן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תובנה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לבעייתיות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התנהגותו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האלימה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והשלכותיה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ההתרשמות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בבחור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צעיר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מגובשת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וחסרת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בשלות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המתקשה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לקחת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תובנה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השלכות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האלימים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המלצת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מוחשי</w:t>
      </w:r>
      <w:r>
        <w:rPr>
          <w:sz w:val="26"/>
          <w:rtl w:val="true"/>
        </w:rPr>
        <w:t xml:space="preserve">"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יחדד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העמידה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בגבולות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המחירים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למעשיו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מומלץ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להטיל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למתלונן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יהוו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חינוכיים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והרתעתיים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הולמים</w:t>
      </w:r>
      <w:r>
        <w:rPr>
          <w:sz w:val="26"/>
          <w:rtl w:val="true"/>
        </w:rPr>
        <w:t xml:space="preserve">. </w:t>
      </w:r>
    </w:p>
    <w:p>
      <w:pPr>
        <w:pStyle w:val="Normal"/>
        <w:spacing w:lineRule="auto" w:line="480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sz w:val="26"/>
        </w:rPr>
        <w:t>4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מ</w:t>
      </w:r>
      <w:r>
        <w:rPr>
          <w:b/>
          <w:b/>
          <w:bCs/>
          <w:sz w:val="26"/>
          <w:sz w:val="26"/>
          <w:rtl w:val="true"/>
        </w:rPr>
        <w:t>תצהיר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נפגע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שהוגש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תייסיר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צמיתה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31%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ומתקשה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לעבודה</w:t>
      </w:r>
      <w:r>
        <w:rPr>
          <w:sz w:val="26"/>
          <w:rtl w:val="true"/>
        </w:rPr>
        <w:t xml:space="preserve">. </w:t>
      </w:r>
    </w:p>
    <w:p>
      <w:pPr>
        <w:pStyle w:val="Normal"/>
        <w:spacing w:lineRule="auto" w:line="480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sz w:val="26"/>
        </w:rPr>
        <w:t>5</w:t>
      </w:r>
      <w:r>
        <w:rPr>
          <w:sz w:val="26"/>
          <w:rtl w:val="true"/>
        </w:rPr>
        <w:t xml:space="preserve">. </w:t>
        <w:tab/>
      </w:r>
      <w:r>
        <w:rPr>
          <w:b/>
          <w:b/>
          <w:bCs/>
          <w:sz w:val="26"/>
          <w:sz w:val="26"/>
          <w:rtl w:val="true"/>
        </w:rPr>
        <w:t>ב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הסתירות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מסאלחה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החולים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הרצוג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לעמוד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ניכר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וחומרת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הנזק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שגרם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לקורבנו</w:t>
      </w:r>
      <w:r>
        <w:rPr>
          <w:sz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התנהגותו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באירוע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המחסומים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הנורמטיביים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ומעידה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האימפולסיביות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וחוסר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המעצורים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מוסיפים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המעשים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ולפיכך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לקרבן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sz w:val="26"/>
          <w:rtl w:val="true"/>
        </w:rPr>
        <w:t xml:space="preserve">. </w:t>
      </w:r>
    </w:p>
    <w:p>
      <w:pPr>
        <w:pStyle w:val="Normal"/>
        <w:spacing w:lineRule="auto" w:line="480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sz w:val="26"/>
        </w:rPr>
        <w:t>6</w:t>
      </w:r>
      <w:r>
        <w:rPr>
          <w:sz w:val="26"/>
          <w:rtl w:val="true"/>
        </w:rPr>
        <w:t xml:space="preserve">. </w:t>
        <w:tab/>
      </w:r>
      <w:r>
        <w:rPr>
          <w:b/>
          <w:b/>
          <w:bCs/>
          <w:sz w:val="26"/>
          <w:sz w:val="26"/>
          <w:rtl w:val="true"/>
        </w:rPr>
        <w:t>ב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להניח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ילדות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פשוטה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נקי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בנוסף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לבעיה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הנפשית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מוסכם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אומנם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לעמוד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מסאלחה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נפשית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ברגעים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להגיע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לאובדן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שליטה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פסיכוטי</w:t>
      </w:r>
      <w:r>
        <w:rPr>
          <w:sz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לכן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הפסיכיאטרית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מביה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הרצוג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נקבעה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מסוגלותו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לעמוד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ונשללה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אפשרות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במחלת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נפש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למצבו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הנפשי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בקביעת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נוכח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בהתאם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הנמוך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בפסיקה</w:t>
      </w:r>
      <w:r>
        <w:rPr>
          <w:sz w:val="26"/>
          <w:rtl w:val="true"/>
        </w:rPr>
        <w:t>.</w:t>
      </w:r>
    </w:p>
    <w:p>
      <w:pPr>
        <w:pStyle w:val="Normal"/>
        <w:spacing w:lineRule="auto" w:line="480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BodyText"/>
        <w:ind w:end="0"/>
        <w:jc w:val="both"/>
        <w:rPr/>
      </w:pPr>
      <w:r>
        <w:rPr/>
        <w:t>7</w:t>
      </w:r>
      <w:r>
        <w:rPr>
          <w:rtl w:val="true"/>
        </w:rPr>
        <w:t xml:space="preserve">. 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sz w:val="26"/>
          <w:sz w:val="26"/>
          <w:rtl w:val="true"/>
        </w:rPr>
        <w:t>ב</w:t>
      </w:r>
      <w:hyperlink r:id="rId16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פ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ש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u w:val="single"/>
          </w:rPr>
          <w:t>915/01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 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אמיר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דדון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שמיעת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ראיות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ניסיון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לרצח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7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305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וחבלה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בכוונה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מחמירה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hyperlink r:id="rId18"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329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u w:val="single"/>
          </w:rPr>
          <w:t>1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ו</w:t>
        </w:r>
        <w:r>
          <w:rPr>
            <w:rStyle w:val="Hyperlink"/>
            <w:color w:val="0000FF"/>
            <w:sz w:val="26"/>
            <w:u w:val="single"/>
            <w:rtl w:val="true"/>
          </w:rPr>
          <w:t>-(</w:t>
        </w:r>
        <w:r>
          <w:rPr>
            <w:rStyle w:val="Hyperlink"/>
            <w:color w:val="0000FF"/>
            <w:sz w:val="26"/>
            <w:u w:val="single"/>
          </w:rPr>
          <w:t>2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לחבריו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בקרבן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שהאחרון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נמלט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הוסיפו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לדקור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הקרבן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ופצעו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באורח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קלות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מכביד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במיוחד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נגזרו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sz w:val="26"/>
          <w:sz w:val="26"/>
          <w:rtl w:val="true"/>
        </w:rPr>
        <w:t>ב</w:t>
      </w:r>
      <w:hyperlink r:id="rId19">
        <w:r>
          <w:rPr>
            <w:rStyle w:val="Hyperlink"/>
            <w:sz w:val="26"/>
            <w:sz w:val="26"/>
            <w:rtl w:val="true"/>
          </w:rPr>
          <w:t>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8309/03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מויאל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מ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נדחה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המערער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הרשעתו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בניסיון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לרצח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תקיפת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שוטרים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מחמירות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והפרעה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לשוטר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ניסיון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לעצרו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וכיוון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המערער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אקדח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שוטר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שהשוטרים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קפצו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ההדק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כדור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העליון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הפחית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ובנוסף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sz w:val="26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hyperlink r:id="rId20">
        <w:r>
          <w:rPr>
            <w:rStyle w:val="Hyperlink"/>
            <w:sz w:val="26"/>
            <w:sz w:val="26"/>
            <w:rtl w:val="true"/>
          </w:rPr>
          <w:t>ע</w:t>
        </w:r>
        <w:r>
          <w:rPr>
            <w:rStyle w:val="Hyperlink"/>
            <w:sz w:val="26"/>
            <w:rtl w:val="true"/>
          </w:rPr>
          <w:t>"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</w:rPr>
          <w:t>9880/04</w:t>
        </w:r>
      </w:hyperlink>
      <w:r>
        <w:rPr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חיים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אמיר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הובא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נידון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דומה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שבענייננו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השאר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באופן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ההתפרצות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האלימה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והפתאומית</w:t>
      </w:r>
      <w:r>
        <w:rPr>
          <w:sz w:val="26"/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. </w:t>
      </w:r>
      <w:r>
        <w:rPr>
          <w:rtl w:val="true"/>
        </w:rPr>
        <w:t>לשניים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sz w:val="26"/>
          <w:sz w:val="26"/>
          <w:rtl w:val="true"/>
        </w:rPr>
        <w:t>המערער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</w:rPr>
        <w:t>8</w:t>
      </w:r>
      <w:r>
        <w:rPr>
          <w:sz w:val="26"/>
          <w:rtl w:val="true"/>
        </w:rPr>
        <w:t xml:space="preserve">. </w:t>
        <w:tab/>
      </w:r>
      <w:r>
        <w:rPr>
          <w:sz w:val="26"/>
          <w:sz w:val="26"/>
          <w:rtl w:val="true"/>
        </w:rPr>
        <w:t>מעשי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ורעים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להעלות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פרץ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שכזה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בנסיבותיו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ובתוצאותיו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סביר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יעמוד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משתאה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השתלשלות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האירועים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שהובילה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לירי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הכיצד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ויכוח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פעוט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סולר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יתפתח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ניסיון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לרצח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התמונה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שהצטיירה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בפנינו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אימפולסיבי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ומכאן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מסוכנותו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הנקי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נכנס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לויכוח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ומריבה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לרסן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הסביבה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שניסתה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שעזב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נתקררה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דעתו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כשנשק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בידו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במתלונן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לוקח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ומשליך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הקרבן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מגלה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אמפטיה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הקרבן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שנפתח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במהלך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רצון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לשיקום</w:t>
      </w:r>
      <w:r>
        <w:rPr>
          <w:sz w:val="26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דנן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לחומרה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באחריות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ופעולותיו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ייתכן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שבחברה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מתוקנת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תהפוך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נפוצה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לעיתים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בבחינת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ברירת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מחדל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עמדו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מרתיעה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תשרש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נגע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ותסייע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בשמירת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הציבור</w:t>
      </w:r>
      <w:r>
        <w:rPr>
          <w:sz w:val="26"/>
          <w:rtl w:val="true"/>
        </w:rPr>
        <w:t xml:space="preserve">.  </w:t>
      </w:r>
    </w:p>
    <w:p>
      <w:pPr>
        <w:pStyle w:val="Normal"/>
        <w:spacing w:lineRule="auto" w:line="480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</w:rPr>
        <w:t>9</w:t>
      </w:r>
      <w:r>
        <w:rPr>
          <w:sz w:val="26"/>
          <w:rtl w:val="true"/>
        </w:rPr>
        <w:t xml:space="preserve">. </w:t>
        <w:tab/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זאת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משקל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לנסיבותיו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עברו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עבד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לפרנסת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אימו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ונראה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להקים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ובעיקר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תפקוד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קוגניטיבי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חסכים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רגשיים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ומצוקות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כעולה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שהובאו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בפנינו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השפיעו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התנהגותו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במהלך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האירועים</w:t>
      </w:r>
      <w:r>
        <w:rPr>
          <w:sz w:val="26"/>
          <w:rtl w:val="true"/>
        </w:rPr>
        <w:t>.</w:t>
      </w:r>
    </w:p>
    <w:p>
      <w:pPr>
        <w:pStyle w:val="Normal"/>
        <w:spacing w:lineRule="auto" w:line="480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</w:rPr>
      </w:pPr>
      <w:r>
        <w:rPr>
          <w:sz w:val="26"/>
        </w:rPr>
        <w:t>10</w:t>
      </w:r>
      <w:r>
        <w:rPr>
          <w:sz w:val="26"/>
          <w:rtl w:val="true"/>
        </w:rPr>
        <w:t xml:space="preserve">. </w:t>
        <w:tab/>
      </w:r>
      <w:r>
        <w:rPr>
          <w:sz w:val="26"/>
          <w:sz w:val="26"/>
          <w:rtl w:val="true"/>
        </w:rPr>
        <w:t>נוכח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גוזרים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>:</w:t>
      </w:r>
    </w:p>
    <w:p>
      <w:pPr>
        <w:pStyle w:val="Normal"/>
        <w:spacing w:lineRule="auto" w:line="48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שבע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וחצי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תחילת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מעצרו</w:t>
      </w:r>
      <w:r>
        <w:rPr>
          <w:sz w:val="26"/>
          <w:rtl w:val="true"/>
        </w:rPr>
        <w:t xml:space="preserve">, </w:t>
      </w:r>
      <w:r>
        <w:rPr>
          <w:sz w:val="26"/>
        </w:rPr>
        <w:t>11.6.2007</w:t>
      </w:r>
      <w:r>
        <w:rPr>
          <w:sz w:val="26"/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שנת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1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144</w:t>
        </w:r>
      </w:hyperlink>
      <w:r>
        <w:rPr>
          <w:sz w:val="26"/>
          <w:rtl w:val="true"/>
        </w:rPr>
        <w:t xml:space="preserve">, </w:t>
      </w:r>
      <w:hyperlink r:id="rId22">
        <w:r>
          <w:rPr>
            <w:rStyle w:val="Hyperlink"/>
            <w:sz w:val="26"/>
          </w:rPr>
          <w:t>305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</w:t>
      </w:r>
      <w:r>
        <w:rPr>
          <w:sz w:val="26"/>
          <w:rtl w:val="true"/>
        </w:rPr>
        <w:t xml:space="preserve">- </w:t>
      </w:r>
      <w:hyperlink r:id="rId23">
        <w:r>
          <w:rPr>
            <w:rStyle w:val="Hyperlink"/>
            <w:color w:val="0000FF"/>
            <w:sz w:val="26"/>
            <w:u w:val="single"/>
          </w:rPr>
          <w:t>380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24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העונשין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שחרורו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ממאסר</w:t>
      </w:r>
      <w:r>
        <w:rPr>
          <w:sz w:val="26"/>
          <w:rtl w:val="true"/>
        </w:rPr>
        <w:t>.</w:t>
      </w:r>
    </w:p>
    <w:p>
      <w:pPr>
        <w:pStyle w:val="Normal"/>
        <w:spacing w:lineRule="auto" w:line="480"/>
        <w:ind w:start="36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480"/>
        <w:ind w:start="36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480"/>
        <w:ind w:start="36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start="360" w:end="0"/>
        <w:jc w:val="both"/>
        <w:rPr>
          <w:b/>
          <w:bCs/>
          <w:sz w:val="26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6"/>
          <w:sz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45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יום</w:t>
      </w:r>
      <w:r>
        <w:rPr>
          <w:b/>
          <w:bCs/>
          <w:sz w:val="26"/>
          <w:rtl w:val="true"/>
        </w:rPr>
        <w:t>.</w:t>
      </w:r>
    </w:p>
    <w:p>
      <w:pPr>
        <w:pStyle w:val="Normal"/>
        <w:spacing w:lineRule="auto" w:line="480"/>
        <w:ind w:start="360"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color w:val="000000"/>
          <w:sz w:val="28"/>
        </w:rPr>
      </w:pPr>
      <w:r>
        <w:rPr>
          <w:b/>
          <w:b/>
          <w:bCs/>
          <w:sz w:val="26"/>
          <w:sz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היום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כ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ח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בתשרי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התשס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>(</w:t>
      </w:r>
      <w:r>
        <w:rPr>
          <w:b/>
          <w:bCs/>
          <w:sz w:val="26"/>
        </w:rPr>
        <w:t>27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לאוקטובר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2008</w:t>
      </w:r>
      <w:r>
        <w:rPr>
          <w:b/>
          <w:bCs/>
          <w:sz w:val="26"/>
          <w:rtl w:val="true"/>
        </w:rPr>
        <w:t xml:space="preserve">), </w:t>
      </w:r>
      <w:r>
        <w:rPr>
          <w:b/>
          <w:b/>
          <w:bCs/>
          <w:sz w:val="26"/>
          <w:sz w:val="26"/>
          <w:rtl w:val="true"/>
        </w:rPr>
        <w:t>במעמד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הצדדים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  <w:t>_______________</w:t>
        <w:tab/>
        <w:t xml:space="preserve">        _______________</w:t>
        <w:tab/>
        <w:t xml:space="preserve">     __________________</w:t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</w:rPr>
        <w:t>54678313-8040/07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rFonts w:cs="Times New Roman"/>
          <w:b/>
          <w:bCs/>
          <w:rtl w:val="true"/>
        </w:rPr>
        <w:t xml:space="preserve">     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צבן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  <w:r>
        <w:rPr>
          <w:b/>
          <w:bCs/>
          <w:rtl w:val="true"/>
        </w:rPr>
        <w:tab/>
        <w:t xml:space="preserve">         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סולברג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  <w:r>
        <w:rPr>
          <w:b/>
          <w:bCs/>
          <w:rtl w:val="true"/>
        </w:rPr>
        <w:tab/>
        <w:t xml:space="preserve">    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כנפי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שטייניץ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/Users/liorb/Downloads/study2025-p2/m07008040-264.doc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8040/07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די אסמעיל עבד אל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רחמן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480"/>
      <w:ind w:hanging="0" w:start="0" w:end="0"/>
      <w:jc w:val="both"/>
    </w:pPr>
    <w:rPr>
      <w:sz w:val="2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spacing w:lineRule="auto" w:line="480"/>
      <w:ind w:hanging="720" w:start="1440" w:end="0"/>
      <w:jc w:val="both"/>
    </w:pPr>
    <w:rPr>
      <w:sz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05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0301/329.1." TargetMode="External"/><Relationship Id="rId8" Type="http://schemas.openxmlformats.org/officeDocument/2006/relationships/hyperlink" Target="http://www.nevo.co.il/law/70301/329.2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4247" TargetMode="External"/><Relationship Id="rId11" Type="http://schemas.openxmlformats.org/officeDocument/2006/relationships/hyperlink" Target="http://www.nevo.co.il/law/70301/305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law/74247" TargetMode="External"/><Relationship Id="rId16" Type="http://schemas.openxmlformats.org/officeDocument/2006/relationships/hyperlink" Target="http://www.nevo.co.il/case/20190603" TargetMode="External"/><Relationship Id="rId17" Type="http://schemas.openxmlformats.org/officeDocument/2006/relationships/hyperlink" Target="http://www.nevo.co.il/law/70301/305" TargetMode="External"/><Relationship Id="rId18" Type="http://schemas.openxmlformats.org/officeDocument/2006/relationships/hyperlink" Target="http://www.nevo.co.il/law/70301/329.1.;329.2" TargetMode="External"/><Relationship Id="rId19" Type="http://schemas.openxmlformats.org/officeDocument/2006/relationships/hyperlink" Target="http://www.nevo.co.il/case/5831049" TargetMode="External"/><Relationship Id="rId20" Type="http://schemas.openxmlformats.org/officeDocument/2006/relationships/hyperlink" Target="http://www.nevo.co.il/case/5746021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/305" TargetMode="External"/><Relationship Id="rId23" Type="http://schemas.openxmlformats.org/officeDocument/2006/relationships/hyperlink" Target="http://www.nevo.co.il/law/70301/38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2016-08-15T15:16:00Z</dcterms:created>
  <dc:creator> </dc:creator>
  <dc:description/>
  <cp:keywords/>
  <dc:language>en-IL</dc:language>
  <cp:lastModifiedBy>run</cp:lastModifiedBy>
  <cp:lastPrinted>2008-10-27T08:25:00Z</cp:lastPrinted>
  <dcterms:modified xsi:type="dcterms:W3CDTF">2016-08-15T15:16:00Z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מג'די אסמעיל עבד אל-רחמן</vt:lpwstr>
  </property>
  <property fmtid="{D5CDD505-2E9C-101B-9397-08002B2CF9AE}" pid="4" name="CASESLISTTMP1">
    <vt:lpwstr>20190603;5831049;5746021</vt:lpwstr>
  </property>
  <property fmtid="{D5CDD505-2E9C-101B-9397-08002B2CF9AE}" pid="5" name="CITY">
    <vt:lpwstr>י-ם</vt:lpwstr>
  </property>
  <property fmtid="{D5CDD505-2E9C-101B-9397-08002B2CF9AE}" pid="6" name="DATE">
    <vt:lpwstr>20081027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יעקב צבן;נֹעם סולברג;גילה כנפי שטייניץ</vt:lpwstr>
  </property>
  <property fmtid="{D5CDD505-2E9C-101B-9397-08002B2CF9AE}" pid="10" name="LAWLISTTMP1">
    <vt:lpwstr>70301/305.1;144.b;380:2;305:2;329.1;329.2;144</vt:lpwstr>
  </property>
  <property fmtid="{D5CDD505-2E9C-101B-9397-08002B2CF9AE}" pid="11" name="LAWLISTTMP2">
    <vt:lpwstr>74247</vt:lpwstr>
  </property>
  <property fmtid="{D5CDD505-2E9C-101B-9397-08002B2CF9AE}" pid="12" name="LAWYER">
    <vt:lpwstr>ירון מינטקביץ;יהודה שושן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8040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390020081027</vt:lpwstr>
  </property>
  <property fmtid="{D5CDD505-2E9C-101B-9397-08002B2CF9AE}" pid="38" name="TYPE_N_DATE">
    <vt:lpwstr>39020081027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