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000510/05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בדימוס</w:t>
            </w:r>
            <w:r>
              <w:rPr>
                <w:b/>
                <w:bCs/>
                <w:rtl w:val="true"/>
              </w:rPr>
              <w:t xml:space="preserve">] </w:t>
            </w:r>
            <w:r>
              <w:rPr>
                <w:b/>
                <w:b/>
                <w:bCs/>
                <w:rtl w:val="true"/>
              </w:rPr>
              <w:t>נסים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06/05/2008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3" w:name="שם_א"/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4" w:name="שם_ב"/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אדהם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סמיח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הוארי</w:t>
            </w:r>
            <w:bookmarkEnd w:id="4"/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בילאל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סמיח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הוארי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Style8"/>
        <w:spacing w:lineRule="auto" w:line="240"/>
        <w:ind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8"/>
        <w:spacing w:lineRule="auto" w:line="240"/>
        <w:ind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5" w:name="Links_Start"/>
      <w:bookmarkStart w:id="6" w:name="Links_Start"/>
      <w:bookmarkEnd w:id="6"/>
    </w:p>
    <w:p>
      <w:pPr>
        <w:pStyle w:val="Style8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01-04-2008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510/05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אדהם בן סמיח נימר הווארי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מנחם בן דוד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נסים ממן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אברהם אברהם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ענבר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גלעד </w:t>
      </w:r>
    </w:p>
    <w:p>
      <w:pPr>
        <w:pStyle w:val="Style8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01-04-2008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510/05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אדהם בן סמיח נימר הווארי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מנחם בן דוד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נסים ממן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אברהם אברהם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ענבר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גלעד </w:t>
      </w:r>
    </w:p>
    <w:p>
      <w:pPr>
        <w:pStyle w:val="Style8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10-12-2009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5548/08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אדהם הוארי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לוי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עמית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כרמל מיכאל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מיטל בוכמן שינדל </w:t>
      </w:r>
    </w:p>
    <w:p>
      <w:pPr>
        <w:pStyle w:val="Style8"/>
        <w:spacing w:lineRule="auto" w:line="240"/>
        <w:ind w:end="0"/>
        <w:jc w:val="start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פרק 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1" w:name="Links_Start"/>
      <w:bookmarkStart w:id="12" w:name="PsakDin"/>
      <w:bookmarkStart w:id="13" w:name="סוג_מסמך"/>
      <w:bookmarkStart w:id="14" w:name="LawTable_End"/>
      <w:bookmarkEnd w:id="11"/>
      <w:bookmarkEnd w:id="12"/>
      <w:bookmarkEnd w:id="13"/>
      <w:bookmarkEnd w:id="14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firstLine="720" w:end="0"/>
        <w:jc w:val="both"/>
        <w:rPr/>
      </w:pPr>
      <w:bookmarkStart w:id="17" w:name="ABSTRACT_START"/>
      <w:bookmarkEnd w:id="17"/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1.4.08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298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2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שיבוש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מהלכי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244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sz w:val="24"/>
          <w:rtl w:val="true"/>
        </w:rPr>
        <w:t>.</w:t>
      </w:r>
      <w:bookmarkStart w:id="18" w:name="ABSTRACT_END"/>
      <w:bookmarkEnd w:id="18"/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23.2.05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אושפז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28.6.05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פציעותיו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שלושת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שופטי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אשמתם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הובהרו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בערפל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שלבים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משילוב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פאהום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בנצרת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במדרגות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המוליכות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שלידיו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לסכסוך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פאהום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והתקרב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שהפך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עמוקות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אשפוז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נשימתית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מהפציעות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החמורות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בצוותא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לגרימת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הקטלנית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להרשיעם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ולזכותם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המלומדת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הסניגור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כרמל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 </w:t>
      </w:r>
      <w:r>
        <w:rPr>
          <w:sz w:val="24"/>
        </w:rPr>
        <w:t>38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בבואנו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בהתקרבו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רישיון</w:t>
      </w:r>
      <w:r>
        <w:rPr>
          <w:sz w:val="24"/>
          <w:rtl w:val="true"/>
        </w:rPr>
        <w:t xml:space="preserve">] </w:t>
      </w:r>
      <w:r>
        <w:rPr>
          <w:sz w:val="24"/>
          <w:sz w:val="24"/>
          <w:rtl w:val="true"/>
        </w:rPr>
        <w:t>בכדי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פאהום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לסכסוך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אלמנתו</w:t>
      </w:r>
      <w:r>
        <w:rPr>
          <w:sz w:val="24"/>
          <w:rtl w:val="true"/>
        </w:rPr>
        <w:t xml:space="preserve">] </w:t>
      </w:r>
      <w:r>
        <w:rPr>
          <w:sz w:val="24"/>
          <w:sz w:val="24"/>
          <w:rtl w:val="true"/>
        </w:rPr>
        <w:t>בנאן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שקדמה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לנישואיהם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מוצדקת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החרה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ולמאבק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שמלכתחילה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שתתווסף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שהתגבשה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חטאו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בגרימת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ברשלנות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בפזיזות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רצוני</w:t>
      </w:r>
      <w:r>
        <w:rPr>
          <w:sz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מהצהרת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למדנו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הירצחו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באשמתם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שתכליתן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הכפשת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הצעתו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רשלנית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משמע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התנהג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מתאימה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מכבד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1969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אימם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בדלתיים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סגורות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לדעתו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דעתנו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כדעתו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ברישיון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והחזיקו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קבוע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מוצדקות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לחלוטין</w:t>
      </w:r>
      <w:r>
        <w:rPr>
          <w:sz w:val="24"/>
          <w:rtl w:val="true"/>
        </w:rPr>
        <w:t>.  "</w:t>
      </w:r>
      <w:r>
        <w:rPr>
          <w:sz w:val="24"/>
          <w:sz w:val="24"/>
          <w:rtl w:val="true"/>
        </w:rPr>
        <w:t>עברו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בנקודה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לעזר</w:t>
      </w:r>
      <w:r>
        <w:rPr>
          <w:sz w:val="24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לדעתנו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sz w:val="24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:</w:t>
      </w:r>
    </w:p>
    <w:p>
      <w:pPr>
        <w:pStyle w:val="Normal"/>
        <w:ind w:firstLine="720"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u w:val="single"/>
          <w:rtl w:val="true"/>
        </w:rPr>
        <w:t>לנאשם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u w:val="single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אדהם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הווארי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 [</w:t>
      </w:r>
      <w:r>
        <w:rPr>
          <w:sz w:val="24"/>
          <w:sz w:val="24"/>
          <w:rtl w:val="true"/>
        </w:rPr>
        <w:t>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עשרה</w:t>
      </w:r>
      <w:r>
        <w:rPr>
          <w:sz w:val="24"/>
          <w:rtl w:val="true"/>
        </w:rPr>
        <w:t xml:space="preserve">]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23.2.05</w:t>
      </w:r>
      <w:r>
        <w:rPr>
          <w:sz w:val="24"/>
          <w:rtl w:val="true"/>
        </w:rPr>
        <w:t>;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6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לנאשם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  <w:u w:val="single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בלאל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הווארי</w:t>
      </w:r>
      <w:r>
        <w:rPr>
          <w:sz w:val="24"/>
          <w:u w:val="single"/>
          <w:rtl w:val="true"/>
        </w:rPr>
        <w:t>:</w:t>
      </w:r>
    </w:p>
    <w:p>
      <w:pPr>
        <w:pStyle w:val="Normal"/>
        <w:ind w:firstLine="720"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[</w:t>
      </w:r>
      <w:r>
        <w:rPr>
          <w:sz w:val="24"/>
          <w:sz w:val="24"/>
          <w:rtl w:val="true"/>
        </w:rPr>
        <w:t>עשר</w:t>
      </w:r>
      <w:r>
        <w:rPr>
          <w:sz w:val="24"/>
          <w:rtl w:val="true"/>
        </w:rPr>
        <w:t xml:space="preserve">]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23.2.05</w:t>
      </w:r>
      <w:r>
        <w:rPr>
          <w:sz w:val="24"/>
          <w:rtl w:val="true"/>
        </w:rPr>
        <w:t>;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8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  <w:bookmarkStart w:id="19" w:name="Decision1"/>
      <w:bookmarkEnd w:id="19"/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באייר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2008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2"/>
          <w:sz w:val="22"/>
          <w:rtl w:val="true"/>
        </w:rPr>
        <w:t>והסניגור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בן דוד </w:t>
      </w:r>
      <w:r>
        <w:rPr>
          <w:rFonts w:cs="David" w:ascii="David" w:hAnsi="David"/>
          <w:color w:val="000000"/>
          <w:sz w:val="22"/>
          <w:szCs w:val="22"/>
        </w:rPr>
        <w:t>54678313-510/05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</w:p>
    <w:tbl>
      <w:tblPr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4"/>
        <w:gridCol w:w="1078"/>
        <w:gridCol w:w="2124"/>
        <w:gridCol w:w="1078"/>
        <w:gridCol w:w="2124"/>
      </w:tblGrid>
      <w:tr>
        <w:trPr/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107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ממן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בדימוס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107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דוד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/Users/liorb/Downloads/study2025-p2/m05000510-355.doc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510/05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אדהם בן סמיח נימר הוארי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01696" TargetMode="External"/><Relationship Id="rId3" Type="http://schemas.openxmlformats.org/officeDocument/2006/relationships/hyperlink" Target="http://www.nevo.co.il/case/401696" TargetMode="External"/><Relationship Id="rId4" Type="http://schemas.openxmlformats.org/officeDocument/2006/relationships/hyperlink" Target="http://www.nevo.co.il/case/573123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jC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.;144.b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j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j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2016-10-25T16:04:00Z</dcterms:created>
  <dc:creator> </dc:creator>
  <dc:description/>
  <cp:keywords/>
  <dc:language>en-IL</dc:language>
  <cp:lastModifiedBy>yafit</cp:lastModifiedBy>
  <cp:lastPrinted>2008-05-06T13:32:00Z</cp:lastPrinted>
  <dcterms:modified xsi:type="dcterms:W3CDTF">2016-10-25T16:04:00Z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אדהם בן סמיח נימר הוארי;בילאל בן סמיח נימר הוארי</vt:lpwstr>
  </property>
  <property fmtid="{D5CDD505-2E9C-101B-9397-08002B2CF9AE}" pid="4" name="CASESLISTTMP1">
    <vt:lpwstr>401696:2;5731231</vt:lpwstr>
  </property>
  <property fmtid="{D5CDD505-2E9C-101B-9397-08002B2CF9AE}" pid="5" name="CITY">
    <vt:lpwstr>נצ'</vt:lpwstr>
  </property>
  <property fmtid="{D5CDD505-2E9C-101B-9397-08002B2CF9AE}" pid="6" name="DATE">
    <vt:lpwstr>20080506</vt:lpwstr>
  </property>
  <property fmtid="{D5CDD505-2E9C-101B-9397-08002B2CF9AE}" pid="7" name="DELEMATA">
    <vt:lpwstr>http://elyon2.court.gov.il/scripts9/mgrqispi93.dll?Appname=eScourt&amp;Prgname=GetFileDetails&amp;Arguments=-N2008-005548-0</vt:lpwstr>
  </property>
  <property fmtid="{D5CDD505-2E9C-101B-9397-08002B2CF9AE}" pid="8" name="ISABSTRACT">
    <vt:lpwstr>Y</vt:lpwstr>
  </property>
  <property fmtid="{D5CDD505-2E9C-101B-9397-08002B2CF9AE}" pid="9" name="JUDGE">
    <vt:lpwstr>מנחם בן דוד;נסים ממן;אברהם אברהם</vt:lpwstr>
  </property>
  <property fmtid="{D5CDD505-2E9C-101B-9397-08002B2CF9AE}" pid="10" name="LAWLISTTMP1">
    <vt:lpwstr>70301/298;144.a;144.b;244;jC:2</vt:lpwstr>
  </property>
  <property fmtid="{D5CDD505-2E9C-101B-9397-08002B2CF9AE}" pid="11" name="LAWYER">
    <vt:lpwstr/>
  </property>
  <property fmtid="{D5CDD505-2E9C-101B-9397-08002B2CF9AE}" pid="12" name="LINKK1">
    <vt:lpwstr>http://www.nevo.co.il/Psika_word/mechozi/m05000510.doc;להכרעת-דין במחוזי (01-04-2008)#תפח 510/05 מדינת ישראל נ' אדהם בן סמיח נימר הווארי#שופטים: מנחם בן דוד, נסים ממן, אברהם אברהם#עו''ד: ענבר, גלעד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http://www.nevo.co.il/Psika_word/mechozi/m05000510-553.doc;להכרעת-דין במחוזי (01-04-2008)#תפח 510/05 מדינת ישראל נ' אדהם בן סמיח נימר הווארי#שופטים: מנחם בן דוד, נסים ממן, אברהם אברהם#עו''ד: ענבר, גלעד</vt:lpwstr>
  </property>
  <property fmtid="{D5CDD505-2E9C-101B-9397-08002B2CF9AE}" pid="17" name="LINKK3">
    <vt:lpwstr>http://www.nevo.co.il/Psika_word/elyon/08055480-o01.doc;לפסק-דין בעליון (10-12-2009)#עפ 5548/08 מדינת ישראל נ' אדהם הוארי#שופטים: א' א' לוי, ח' מלצר, י' עמית#עו''ד: כרמל מיכאל, מיטל בוכמן שינדל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510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m05000510 355 htm</vt:lpwstr>
  </property>
  <property fmtid="{D5CDD505-2E9C-101B-9397-08002B2CF9AE}" pid="36" name="TYPE">
    <vt:lpwstr>2</vt:lpwstr>
  </property>
  <property fmtid="{D5CDD505-2E9C-101B-9397-08002B2CF9AE}" pid="37" name="TYPE_ABS_DATE">
    <vt:lpwstr>390020080506</vt:lpwstr>
  </property>
  <property fmtid="{D5CDD505-2E9C-101B-9397-08002B2CF9AE}" pid="38" name="TYPE_N_DATE">
    <vt:lpwstr>39020080506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