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סוג_מסמך"/>
      <w:bookmarkStart w:id="1" w:name="סוג_מסמך"/>
      <w:bookmarkEnd w:id="1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8"/>
        <w:gridCol w:w="680"/>
        <w:gridCol w:w="2235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אביב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פח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001051/06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bookmarkStart w:id="2" w:name="LastJudge"/>
            <w:bookmarkEnd w:id="2"/>
            <w:r>
              <w:rPr>
                <w:szCs w:val="22"/>
                <w:rtl w:val="true"/>
              </w:rPr>
              <w:t>בפני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הרכב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השופטים</w:t>
            </w:r>
            <w:r>
              <w:rPr>
                <w:szCs w:val="22"/>
                <w:rtl w:val="true"/>
              </w:rPr>
              <w:t xml:space="preserve">: </w:t>
            </w:r>
            <w:r>
              <w:rPr>
                <w:szCs w:val="22"/>
                <w:rtl w:val="true"/>
              </w:rPr>
              <w:t>ש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טימן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אב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ד</w:t>
            </w:r>
            <w:r>
              <w:rPr>
                <w:rFonts w:cs="Times New Roman"/>
                <w:szCs w:val="22"/>
                <w:rtl w:val="true"/>
              </w:rPr>
              <w:t xml:space="preserve">   </w:t>
            </w:r>
            <w:r>
              <w:rPr>
                <w:szCs w:val="22"/>
                <w:rtl w:val="true"/>
              </w:rPr>
              <w:t>ת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שפירא</w:t>
            </w:r>
            <w:r>
              <w:rPr>
                <w:rFonts w:cs="Times New Roman"/>
                <w:szCs w:val="22"/>
                <w:rtl w:val="true"/>
              </w:rPr>
              <w:t xml:space="preserve">   </w:t>
            </w:r>
            <w:r>
              <w:rPr>
                <w:szCs w:val="22"/>
                <w:rtl w:val="true"/>
              </w:rPr>
              <w:t>ש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ברוש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14/11/2006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Heading1"/>
        <w:ind w:end="0"/>
        <w:jc w:val="center"/>
        <w:rPr>
          <w:szCs w:val="20"/>
          <w:u w:val="none"/>
        </w:rPr>
      </w:pPr>
      <w:r>
        <w:rPr>
          <w:szCs w:val="20"/>
          <w:u w:val="none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5"/>
              <w:ind w:end="0"/>
              <w:jc w:val="both"/>
              <w:rPr>
                <w:szCs w:val="26"/>
              </w:rPr>
            </w:pPr>
            <w:bookmarkStart w:id="3" w:name="FirstAppellant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FirstLawyer"/>
            <w:bookmarkStart w:id="5" w:name="כינוי_א"/>
            <w:bookmarkStart w:id="6" w:name="בא_כוח_א"/>
            <w:bookmarkStart w:id="7" w:name="FirstLawyer"/>
            <w:bookmarkStart w:id="8" w:name="כינוי_א"/>
            <w:bookmarkStart w:id="9" w:name="בא_כוח_א"/>
            <w:bookmarkEnd w:id="7"/>
            <w:bookmarkEnd w:id="8"/>
            <w:bookmarkEnd w:id="9"/>
          </w:p>
        </w:tc>
        <w:tc>
          <w:tcPr>
            <w:tcW w:w="1757" w:type="dxa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פמיליה</w:t>
            </w:r>
          </w:p>
        </w:tc>
        <w:tc>
          <w:tcPr>
            <w:tcW w:w="2409" w:type="dxa"/>
            <w:tcBorders/>
          </w:tcPr>
          <w:p>
            <w:pPr>
              <w:pStyle w:val="Style5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5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5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בינדר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יאיר</w:t>
            </w:r>
          </w:p>
        </w:tc>
        <w:tc>
          <w:tcPr>
            <w:tcW w:w="2409" w:type="dxa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0" w:name="כינוי_ב"/>
            <w:bookmarkStart w:id="11" w:name="כינוי_ב"/>
            <w:bookmarkEnd w:id="11"/>
          </w:p>
        </w:tc>
        <w:tc>
          <w:tcPr>
            <w:tcW w:w="1757" w:type="dxa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יוספי</w:t>
            </w:r>
          </w:p>
        </w:tc>
        <w:tc>
          <w:tcPr>
            <w:tcW w:w="2409" w:type="dxa"/>
            <w:tcBorders/>
          </w:tcPr>
          <w:p>
            <w:pPr>
              <w:pStyle w:val="Style5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2" w:name="LawTable"/>
      <w:bookmarkStart w:id="13" w:name="LawTable"/>
      <w:bookmarkEnd w:id="13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25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192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345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380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406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9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לפרק י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'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10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ה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'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4" w:name="LawTable_End"/>
      <w:bookmarkStart w:id="15" w:name="LawTable_End"/>
      <w:bookmarkEnd w:id="15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6" w:name="PsakDin"/>
      <w:bookmarkEnd w:id="16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u w:val="single"/>
        </w:rPr>
      </w:pPr>
      <w:bookmarkStart w:id="17" w:name="PsakDin"/>
      <w:bookmarkEnd w:id="17"/>
      <w:r>
        <w:rPr>
          <w:b/>
          <w:b/>
          <w:bCs/>
          <w:u w:val="single"/>
          <w:rtl w:val="true"/>
        </w:rPr>
        <w:t>השופטת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ברוש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איסור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פרסום</w:t>
      </w:r>
    </w:p>
    <w:p>
      <w:pPr>
        <w:pStyle w:val="Normal"/>
        <w:ind w:start="720" w:end="0"/>
        <w:jc w:val="both"/>
        <w:rPr>
          <w:b/>
          <w:bCs/>
        </w:rPr>
      </w:pPr>
      <w:bookmarkStart w:id="18" w:name="ABSTRACT_START"/>
      <w:bookmarkEnd w:id="18"/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במתלוננים</w:t>
      </w:r>
      <w:bookmarkStart w:id="19" w:name="ABSTRACT_END"/>
      <w:bookmarkEnd w:id="19"/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חוזרים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ואוסרים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פרסום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לזהותם</w:t>
      </w:r>
      <w:r>
        <w:rPr>
          <w:b/>
          <w:bCs/>
          <w:rtl w:val="true"/>
        </w:rPr>
        <w:t xml:space="preserve">. 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בינדר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</w:p>
    <w:p>
      <w:pPr>
        <w:pStyle w:val="Normal"/>
        <w:ind w:hanging="360" w:start="1440" w:end="0"/>
        <w:jc w:val="both"/>
        <w:rPr>
          <w:b/>
          <w:bCs/>
        </w:rPr>
      </w:pPr>
      <w:bookmarkStart w:id="20" w:name="סוג_מסמך"/>
      <w:bookmarkEnd w:id="20"/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hyperlink r:id="rId14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 xml:space="preserve">");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; </w:t>
      </w:r>
    </w:p>
    <w:p>
      <w:pPr>
        <w:pStyle w:val="Normal"/>
        <w:ind w:hanging="36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;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לעומקו</w:t>
      </w:r>
      <w:r>
        <w:rPr>
          <w:rtl w:val="true"/>
        </w:rPr>
        <w:t xml:space="preserve">, </w:t>
      </w:r>
      <w:r>
        <w:rPr>
          <w:rtl w:val="true"/>
        </w:rPr>
        <w:t>הפננו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אודותיו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4.10.06</w:t>
      </w:r>
      <w:r>
        <w:rPr>
          <w:rtl w:val="true"/>
        </w:rPr>
        <w:t xml:space="preserve">, </w:t>
      </w:r>
      <w:r>
        <w:rPr>
          <w:rtl w:val="true"/>
        </w:rPr>
        <w:t>ביקשנו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מיוזמתנו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תתבררנה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6.11.06</w:t>
      </w:r>
      <w:r>
        <w:rPr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Heading7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20.4.06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13:00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הים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'</w:t>
      </w:r>
      <w:r>
        <w:rPr>
          <w:rtl w:val="true"/>
        </w:rPr>
        <w:t xml:space="preserve">"), </w:t>
      </w:r>
      <w:r>
        <w:rPr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לדירתה</w:t>
      </w:r>
      <w:r>
        <w:rPr>
          <w:rtl w:val="true"/>
        </w:rPr>
        <w:t xml:space="preserve">,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בהיחבא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אחותה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'</w:t>
      </w:r>
      <w:r>
        <w:rPr>
          <w:rtl w:val="true"/>
        </w:rPr>
        <w:t xml:space="preserve">").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הפילהּ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tl w:val="true"/>
        </w:rPr>
        <w:t xml:space="preserve">, </w:t>
      </w:r>
      <w:r>
        <w:rPr>
          <w:rtl w:val="true"/>
        </w:rPr>
        <w:t>כופף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לצעוק</w:t>
      </w:r>
      <w:r>
        <w:rPr>
          <w:rtl w:val="true"/>
        </w:rPr>
        <w:t xml:space="preserve">, </w:t>
      </w:r>
      <w:r>
        <w:rPr>
          <w:rtl w:val="true"/>
        </w:rPr>
        <w:t>ובתגובה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מטה</w:t>
      </w:r>
      <w:r>
        <w:rPr>
          <w:rtl w:val="true"/>
        </w:rPr>
        <w:t xml:space="preserve">.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אחיה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האח</w:t>
      </w:r>
      <w:r>
        <w:rPr>
          <w:b/>
          <w:bCs/>
          <w:rtl w:val="true"/>
        </w:rPr>
        <w:t xml:space="preserve">")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זעקותיה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בעורפו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tl w:val="true"/>
        </w:rPr>
        <w:t xml:space="preserve">,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</w:t>
      </w:r>
      <w:r>
        <w:rPr>
          <w:rtl w:val="true"/>
        </w:rPr>
        <w:t xml:space="preserve">,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מהדירה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Heading6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25.9.06</w:t>
      </w:r>
      <w:r>
        <w:rPr>
          <w:rtl w:val="true"/>
        </w:rPr>
        <w:t>.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התסקיר</w:t>
      </w:r>
      <w:r>
        <w:rPr>
          <w:b/>
          <w:bCs/>
          <w:rtl w:val="true"/>
        </w:rPr>
        <w:t xml:space="preserve">") </w:t>
      </w:r>
      <w:r>
        <w:rPr>
          <w:rtl w:val="true"/>
        </w:rPr>
        <w:t>הסתמכה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ביוזמת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מארגנטינה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ונקלט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בחטיבת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>;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לפרטן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ולווסתם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יכולותיו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 xml:space="preserve"> </w:t>
      </w:r>
      <w:r>
        <w:rPr>
          <w:rtl w:val="true"/>
        </w:rPr>
        <w:t>התקשתה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>, "</w:t>
      </w:r>
      <w:r>
        <w:rPr>
          <w:b/>
          <w:b/>
          <w:bCs/>
          <w:rtl w:val="true"/>
        </w:rPr>
        <w:t>לבוא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מדוייקת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בעייתיות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".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"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המדרשה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יועמד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;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יופנה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BodyText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tl w:val="true"/>
        </w:rPr>
        <w:t xml:space="preserve">,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הדעת</w:t>
      </w:r>
      <w:r>
        <w:rPr>
          <w:b/>
          <w:bCs/>
          <w:rtl w:val="true"/>
        </w:rPr>
        <w:t xml:space="preserve">"),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מפקדו</w:t>
      </w:r>
      <w:r>
        <w:rPr>
          <w:rtl w:val="true"/>
        </w:rPr>
        <w:t xml:space="preserve">,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BodyText"/>
        <w:ind w:start="360" w:end="0"/>
        <w:jc w:val="both"/>
        <w:rPr/>
      </w:pPr>
      <w:r>
        <w:rPr>
          <w:rtl w:val="true"/>
        </w:rPr>
      </w:r>
    </w:p>
    <w:p>
      <w:pPr>
        <w:pStyle w:val="BodyText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חוות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הדעת</w:t>
      </w:r>
    </w:p>
    <w:p>
      <w:pPr>
        <w:pStyle w:val="BodyText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גודארד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ממכון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טריאסט</w:t>
      </w:r>
      <w:r>
        <w:rPr>
          <w:rtl w:val="true"/>
        </w:rPr>
        <w:t>-</w:t>
      </w:r>
      <w:r>
        <w:rPr>
          <w:rtl w:val="true"/>
        </w:rPr>
        <w:t>שריג</w:t>
      </w:r>
      <w:r>
        <w:rPr>
          <w:rtl w:val="true"/>
        </w:rPr>
        <w:t xml:space="preserve">,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נחקרה</w:t>
      </w:r>
      <w:r>
        <w:rPr>
          <w:rtl w:val="true"/>
        </w:rPr>
        <w:t xml:space="preserve">.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ובסיכומה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tl w:val="true"/>
        </w:rPr>
        <w:t xml:space="preserve">.  </w:t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נוכל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אובייקטיביות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b/>
          <w:bCs/>
        </w:rPr>
      </w:pP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פסיכולוגי</w:t>
      </w:r>
      <w:r>
        <w:rPr>
          <w:rtl w:val="true"/>
        </w:rPr>
        <w:t xml:space="preserve">, </w:t>
      </w:r>
      <w:r>
        <w:rPr>
          <w:rtl w:val="true"/>
        </w:rPr>
        <w:t>שהכרחי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.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גודארד</w:t>
      </w:r>
      <w:r>
        <w:rPr>
          <w:rtl w:val="true"/>
        </w:rPr>
        <w:t xml:space="preserve">, </w:t>
      </w:r>
      <w:r>
        <w:rPr>
          <w:rtl w:val="true"/>
        </w:rPr>
        <w:t>יסייע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ותסכוליו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 </w:t>
      </w:r>
      <w:r>
        <w:rPr>
          <w:rtl w:val="true"/>
        </w:rPr>
        <w:t>ובדבריה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פסיכולוגי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ליאיר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הרגשי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להכיר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להצליח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לווסת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תסכולו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וכעסיו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פסיכולוגי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ולמניעת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</w:t>
      </w:r>
      <w:r>
        <w:rPr>
          <w:b/>
          <w:bCs/>
          <w:rtl w:val="true"/>
        </w:rPr>
        <w:t xml:space="preserve">". 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עדויות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אופי</w:t>
      </w:r>
    </w:p>
    <w:p>
      <w:pPr>
        <w:pStyle w:val="BodyText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רפאלוב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b/>
          <w:bCs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במוסקבה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הגב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קוסינובסקי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ידידה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שגיא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rtl w:val="true"/>
        </w:rPr>
        <w:t xml:space="preserve">),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וסליה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/</w:t>
      </w:r>
      <w:r>
        <w:rPr>
          <w:b/>
          <w:bCs/>
        </w:rPr>
        <w:t>4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BodyText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סא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רפאלוב</w:t>
      </w:r>
      <w:r>
        <w:rPr>
          <w:rtl w:val="true"/>
        </w:rPr>
        <w:t xml:space="preserve">, </w:t>
      </w:r>
      <w:r>
        <w:rPr>
          <w:rtl w:val="true"/>
        </w:rPr>
        <w:t>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תובעני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וממושך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המאבטח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במזרח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ארוכה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וגדול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חריגה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רגיש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הדמעות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עכשיו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כמאבטח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שכעסתי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רגישות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מסודר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דוגמא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חריגה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שמילאתי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כמאבטח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שהסברתי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מאליו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המשרדית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בחור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מסודר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נחוש</w:t>
      </w:r>
      <w:r>
        <w:rPr>
          <w:b/>
          <w:bCs/>
          <w:rtl w:val="true"/>
        </w:rPr>
        <w:t>".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b/>
          <w:b/>
          <w:bCs/>
          <w:rtl w:val="true"/>
        </w:rPr>
        <w:t>שרית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קוסינובסקי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), </w:t>
      </w:r>
      <w:r>
        <w:rPr>
          <w:rtl w:val="true"/>
        </w:rPr>
        <w:t>סיפרה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הביניים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ותומך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תמיד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ומפגר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בעולם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איכזב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חברותי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בלימודים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שלמדנו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בחדרה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לרקוד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ביחד</w:t>
      </w:r>
      <w:r>
        <w:rPr>
          <w:rtl w:val="true"/>
        </w:rPr>
        <w:t xml:space="preserve">".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שגיא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rtl w:val="true"/>
        </w:rPr>
        <w:t xml:space="preserve">),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הביניים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הרמות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באזרחות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מתקשה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בבעיה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ובצבא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בולט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הקטע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החברותי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עזרה</w:t>
      </w:r>
      <w:r>
        <w:rPr>
          <w:b/>
          <w:bCs/>
          <w:rtl w:val="true"/>
        </w:rPr>
        <w:t xml:space="preserve">". 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גב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/</w:t>
      </w:r>
      <w:r>
        <w:rPr>
          <w:b/>
          <w:bCs/>
        </w:rPr>
        <w:t>4</w:t>
      </w:r>
      <w:r>
        <w:rPr>
          <w:rtl w:val="true"/>
        </w:rPr>
        <w:t xml:space="preserve">).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באומרה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קודם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ובשמי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מהבחורה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החרטה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בינדר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, </w:t>
      </w:r>
      <w:r>
        <w:rPr>
          <w:rtl w:val="true"/>
        </w:rPr>
        <w:t>ולדבריה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("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התעקש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שהתגשם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ולתרום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לרווחתם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פיקד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 xml:space="preserve">, </w:t>
      </w:r>
      <w:r>
        <w:rPr>
          <w:rtl w:val="true"/>
        </w:rPr>
        <w:t>והותירה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מגן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בהצטיינות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הבתים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והכריח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להיכנס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ולישון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להתמודד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חושבת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". 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הודעתו</w:t>
      </w:r>
      <w:r>
        <w:rPr>
          <w:rtl w:val="true"/>
        </w:rPr>
        <w:t>-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tl w:val="true"/>
        </w:rPr>
        <w:t xml:space="preserve">.   </w:t>
      </w:r>
    </w:p>
    <w:p>
      <w:pPr>
        <w:pStyle w:val="Heading8"/>
        <w:ind w:firstLine="720"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Heading8"/>
        <w:ind w:firstLine="720"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פמיליה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וממושכת</w:t>
      </w:r>
      <w:r>
        <w:rPr>
          <w:rtl w:val="true"/>
        </w:rPr>
        <w:t xml:space="preserve">,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rtl w:val="true"/>
        </w:rPr>
        <w:t>ב</w:t>
      </w:r>
      <w:r>
        <w:rPr>
          <w:rtl w:val="true"/>
        </w:rPr>
        <w:t xml:space="preserve">'.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שכמותו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מעשור</w:t>
      </w:r>
      <w:r>
        <w:rPr>
          <w:rtl w:val="true"/>
        </w:rPr>
        <w:t xml:space="preserve">, </w:t>
      </w:r>
      <w:r>
        <w:rPr>
          <w:rtl w:val="true"/>
        </w:rPr>
        <w:t>השווה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מושלמת</w:t>
      </w:r>
      <w:r>
        <w:rPr>
          <w:rtl w:val="true"/>
        </w:rPr>
        <w:t xml:space="preserve">. 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להשקפת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גודארד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אגרסיביים</w:t>
      </w:r>
      <w:r>
        <w:rPr>
          <w:rtl w:val="true"/>
        </w:rPr>
        <w:t xml:space="preserve">;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tl w:val="true"/>
        </w:rPr>
        <w:t xml:space="preserve">,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לסטייה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סאדו</w:t>
      </w:r>
      <w:r>
        <w:rPr>
          <w:rtl w:val="true"/>
        </w:rPr>
        <w:t>-</w:t>
      </w:r>
      <w:r>
        <w:rPr>
          <w:rtl w:val="true"/>
        </w:rPr>
        <w:t>מזוכיסטית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במוסקווה</w:t>
      </w:r>
      <w:r>
        <w:rPr>
          <w:rtl w:val="true"/>
        </w:rPr>
        <w:t xml:space="preserve">, </w:t>
      </w:r>
      <w:r>
        <w:rPr>
          <w:rtl w:val="true"/>
        </w:rPr>
        <w:t>מבשרים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אגרסיות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. </w:t>
      </w:r>
      <w:r>
        <w:rPr>
          <w:rtl w:val="true"/>
        </w:rPr>
        <w:t>ייאמר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שהותירה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ומבועת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לכשעצמה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בסטיה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מסוכנת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ופורצת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גבולות</w:t>
      </w:r>
      <w:r>
        <w:rPr>
          <w:b/>
          <w:bCs/>
          <w:rtl w:val="true"/>
        </w:rPr>
        <w:t xml:space="preserve">".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שצריכים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לעמוד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".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מניפולציה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האינפורמציה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בחשיבה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מניפולציה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ממניפולציה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מקריאת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יכולותיו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השכליות</w:t>
      </w:r>
      <w:r>
        <w:rPr>
          <w:rtl w:val="true"/>
        </w:rPr>
        <w:t xml:space="preserve">, </w:t>
      </w:r>
      <w:r>
        <w:rPr>
          <w:rtl w:val="true"/>
        </w:rPr>
        <w:t>הוברר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מניפולציה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האינפורמציה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בחשיבה</w:t>
      </w:r>
      <w:r>
        <w:rPr>
          <w:b/>
          <w:bCs/>
          <w:rtl w:val="true"/>
        </w:rPr>
        <w:t xml:space="preserve">",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ולעבדם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הממוצע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המרחק</w:t>
      </w:r>
      <w:r>
        <w:rPr>
          <w:rtl w:val="true"/>
        </w:rPr>
        <w:t xml:space="preserve">;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tl w:val="true"/>
        </w:rPr>
        <w:t xml:space="preserve">,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האינוס</w:t>
      </w:r>
      <w:r>
        <w:rPr>
          <w:rtl w:val="true"/>
        </w:rPr>
        <w:t xml:space="preserve">.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בליווי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לחטיפה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בעניינינו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</w:t>
      </w:r>
    </w:p>
    <w:p>
      <w:pPr>
        <w:pStyle w:val="Normal"/>
        <w:ind w:firstLine="360"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יוספי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טעות</w:t>
      </w:r>
      <w:r>
        <w:rPr>
          <w:rtl w:val="true"/>
        </w:rPr>
        <w:t xml:space="preserve">". 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האינוס</w:t>
      </w:r>
      <w:r>
        <w:rPr>
          <w:rtl w:val="true"/>
        </w:rPr>
        <w:t xml:space="preserve">;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;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מתוחכם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; </w:t>
      </w:r>
      <w:r>
        <w:rPr>
          <w:rtl w:val="true"/>
        </w:rPr>
        <w:t>הכוחות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b/>
          <w:b/>
          <w:bCs/>
          <w:rtl w:val="true"/>
        </w:rPr>
        <w:t>ברגע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מטורף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לגמרי</w:t>
      </w:r>
      <w:r>
        <w:rPr>
          <w:b/>
          <w:bCs/>
          <w:rtl w:val="true"/>
        </w:rPr>
        <w:t xml:space="preserve">";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שהרעיפו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וכמה</w:t>
      </w:r>
      <w:r>
        <w:rPr>
          <w:rtl w:val="true"/>
        </w:rPr>
        <w:t xml:space="preserve">. </w:t>
      </w:r>
    </w:p>
    <w:p>
      <w:pPr>
        <w:pStyle w:val="Heading4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b/>
          <w:bCs/>
        </w:rPr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בכה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tl w:val="true"/>
        </w:rPr>
        <w:t>: "</w:t>
      </w:r>
      <w:r>
        <w:rPr>
          <w:b/>
          <w:b/>
          <w:bCs/>
          <w:rtl w:val="true"/>
        </w:rPr>
        <w:t>ראשית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וחרטה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שעשיתי</w:t>
      </w:r>
      <w:r>
        <w:rPr>
          <w:b/>
          <w:bCs/>
          <w:rtl w:val="true"/>
        </w:rPr>
        <w:t xml:space="preserve">.. </w:t>
      </w:r>
      <w:r>
        <w:rPr>
          <w:b/>
          <w:b/>
          <w:bCs/>
          <w:rtl w:val="true"/>
        </w:rPr>
        <w:t>בעצם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בחינוך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שגדלתי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וחונכתי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להשלכות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שפגעתי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בבחורה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פגעתי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במשפחתי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בחברים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:</w:t>
      </w:r>
      <w:r>
        <w:rPr>
          <w:b/>
          <w:bCs/>
          <w:rtl w:val="true"/>
        </w:rPr>
        <w:t xml:space="preserve"> "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מהצבא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אינטנסיביות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בלבנון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ולילות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למארבים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לשמירות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להתקלח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פשוט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בחומת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שרציתי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ההזדמנות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הזאת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שדורש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אגרסיביות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התנגשות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זוכר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שנשארים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שמעוררים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להסתובב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</w:t>
      </w:r>
      <w:r>
        <w:rPr>
          <w:b/>
          <w:bCs/>
          <w:rtl w:val="true"/>
        </w:rPr>
        <w:t xml:space="preserve">".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הדת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להשתקם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b/>
          <w:bCs/>
          <w:rtl w:val="true"/>
        </w:rPr>
        <w:t xml:space="preserve">". </w:t>
      </w:r>
    </w:p>
    <w:p>
      <w:pPr>
        <w:pStyle w:val="Normal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סבוכה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ועדינה</w:t>
      </w:r>
      <w:r>
        <w:rPr>
          <w:rtl w:val="true"/>
        </w:rPr>
        <w:t>. (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7741/04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777</w:t>
      </w:r>
      <w:r>
        <w:rPr>
          <w:rtl w:val="true"/>
        </w:rPr>
        <w:t xml:space="preserve">; </w:t>
      </w:r>
      <w:hyperlink r:id="rId2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7513/04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איפרגן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3316</w:t>
      </w:r>
      <w:r>
        <w:rPr>
          <w:rtl w:val="true"/>
        </w:rPr>
        <w:t xml:space="preserve">; 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4890/01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</w:rPr>
          <w:t>4920/01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</w:rPr>
          <w:t>4956/01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594</w:t>
      </w:r>
      <w:r>
        <w:rPr>
          <w:rtl w:val="true"/>
        </w:rPr>
        <w:t xml:space="preserve">, </w:t>
      </w:r>
      <w:r>
        <w:rPr/>
        <w:t>601</w:t>
      </w:r>
      <w:r>
        <w:rPr>
          <w:rtl w:val="true"/>
        </w:rPr>
        <w:t xml:space="preserve">; </w:t>
      </w:r>
      <w:r>
        <w:rPr>
          <w:rtl w:val="true"/>
        </w:rPr>
        <w:t>ועוד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תעריפים</w:t>
      </w:r>
      <w:r>
        <w:rPr>
          <w:rtl w:val="true"/>
        </w:rPr>
        <w:t xml:space="preserve">, </w:t>
      </w:r>
      <w:r>
        <w:rPr>
          <w:rtl w:val="true"/>
        </w:rPr>
        <w:t>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5105/99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סעידי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נג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  <w:rtl w:val="true"/>
          </w:rPr>
          <w:t>ימה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נד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 xml:space="preserve">), </w:t>
        </w:r>
        <w:r>
          <w:rPr>
            <w:rStyle w:val="Hyperlink"/>
            <w:color w:val="0000FF"/>
            <w:u w:val="single"/>
          </w:rPr>
          <w:t>350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</w:rPr>
          <w:t>354-355</w:t>
        </w:r>
      </w:hyperlink>
      <w:r>
        <w:rPr>
          <w:rtl w:val="true"/>
        </w:rPr>
        <w:t xml:space="preserve">: 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ענישת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מכאני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תעריפים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שמוענק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לשופטים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בשיטתנו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מירבי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האינדיבידואליים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בפניהם</w:t>
      </w:r>
      <w:r>
        <w:rPr>
          <w:b/>
          <w:bCs/>
          <w:rtl w:val="true"/>
        </w:rPr>
        <w:t xml:space="preserve">". </w:t>
      </w:r>
    </w:p>
    <w:p>
      <w:pPr>
        <w:pStyle w:val="Normal"/>
        <w:ind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המאזניים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וגמול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ומניעה</w:t>
      </w:r>
      <w:r>
        <w:rPr>
          <w:rtl w:val="true"/>
        </w:rPr>
        <w:t xml:space="preserve">, </w:t>
      </w:r>
      <w:r>
        <w:rPr>
          <w:rtl w:val="true"/>
        </w:rPr>
        <w:t>שכולן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ותיקונה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דורנר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3031/98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tl w:val="true"/>
          </w:rPr>
          <w:t xml:space="preserve">, 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נה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577</w:t>
      </w:r>
      <w:r>
        <w:rPr>
          <w:rtl w:val="true"/>
        </w:rPr>
        <w:t xml:space="preserve">, </w:t>
      </w:r>
      <w:r>
        <w:rPr/>
        <w:t>585-586</w:t>
      </w:r>
      <w:r>
        <w:rPr>
          <w:rtl w:val="true"/>
        </w:rPr>
        <w:t xml:space="preserve">: </w:t>
      </w:r>
    </w:p>
    <w:p>
      <w:pPr>
        <w:pStyle w:val="Normal"/>
        <w:ind w:start="72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מגוונות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תועלתיות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ואישית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מניעה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וחינוך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ומהן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שעניינן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הגשמת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תכליתיות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מעשיות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תגמול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והוקעה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התגמול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מיועד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הוקעתה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וסלידתה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2157/92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פדידה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</w:t>
      </w:r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81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85-84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M. Frankel, Criminal Sentences 108-111 (1973)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>]".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490/89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מה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/>
        <w:t>93</w:t>
      </w:r>
      <w:r>
        <w:rPr>
          <w:rtl w:val="true"/>
        </w:rPr>
        <w:t xml:space="preserve">, </w:t>
      </w:r>
      <w:r>
        <w:rPr/>
        <w:t>100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משוקללת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tl w:val="true"/>
        </w:rPr>
        <w:t xml:space="preserve">, </w:t>
      </w:r>
      <w:r>
        <w:rPr>
          <w:rtl w:val="true"/>
        </w:rPr>
        <w:t>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ברק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212/79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421</w:t>
      </w:r>
      <w:r>
        <w:rPr>
          <w:rtl w:val="true"/>
        </w:rPr>
        <w:t xml:space="preserve">, </w:t>
      </w:r>
      <w:r>
        <w:rPr/>
        <w:t>434-435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ויחיד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במלאכת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ומקרה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להעניק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הנכרים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חשבונו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מכאן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משוקללת</w:t>
      </w:r>
      <w:r>
        <w:rPr>
          <w:b/>
          <w:bCs/>
          <w:rtl w:val="true"/>
        </w:rPr>
        <w:t xml:space="preserve">' </w:t>
      </w:r>
      <w:r>
        <w:rPr>
          <w:rFonts w:eastAsia="David" w:ascii="David" w:hAnsi="David"/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b/>
          <w:bCs/>
          <w:rtl w:val="true"/>
        </w:rPr>
        <w:t xml:space="preserve">...". 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לזנוח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יצדיקו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hyperlink r:id="rId28"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402/01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</w:rPr>
          <w:t>496/01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אברהים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גאנם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138</w:t>
      </w:r>
      <w:r>
        <w:rPr>
          <w:rtl w:val="true"/>
        </w:rPr>
        <w:t xml:space="preserve">.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ממדרגה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ראשונה</w:t>
      </w:r>
      <w:r>
        <w:rPr>
          <w:rtl w:val="true"/>
        </w:rPr>
        <w:t>" (</w:t>
      </w:r>
      <w:hyperlink r:id="rId2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9090/00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בעז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שניידרמן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1029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בייניש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4890/01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BodyTextIndent"/>
        <w:spacing w:lineRule="auto" w:line="360"/>
        <w:ind w:end="0"/>
        <w:jc w:val="both"/>
        <w:rPr/>
      </w:pPr>
      <w:r>
        <w:rPr>
          <w:rtl w:val="true"/>
        </w:rPr>
        <w:t>"</w:t>
      </w:r>
      <w:r>
        <w:rPr>
          <w:rtl w:val="true"/>
        </w:rPr>
        <w:t>יסודו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tl w:val="true"/>
        </w:rPr>
        <w:t xml:space="preserve">, </w:t>
      </w:r>
      <w:r>
        <w:rPr>
          <w:rtl w:val="true"/>
        </w:rPr>
        <w:t>שחוברים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: </w:t>
      </w:r>
      <w:r>
        <w:rPr>
          <w:rtl w:val="true"/>
        </w:rPr>
        <w:t>הגמול</w:t>
      </w:r>
      <w:r>
        <w:rPr>
          <w:rtl w:val="true"/>
        </w:rPr>
        <w:t xml:space="preserve">, </w:t>
      </w:r>
      <w:r>
        <w:rPr>
          <w:rtl w:val="true"/>
        </w:rPr>
        <w:t>ההרתעה</w:t>
      </w:r>
      <w:r>
        <w:rPr>
          <w:rtl w:val="true"/>
        </w:rPr>
        <w:t xml:space="preserve">,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והמניעה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". </w:t>
      </w:r>
    </w:p>
    <w:p>
      <w:pPr>
        <w:pStyle w:val="BodyTextIndent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Indent"/>
        <w:spacing w:lineRule="auto" w:line="360"/>
        <w:ind w:end="0"/>
        <w:jc w:val="both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גישת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השילוב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נתקבלה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כהלכה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וצוטטה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ידי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כב</w:t>
      </w:r>
      <w:r>
        <w:rPr>
          <w:b w:val="false"/>
          <w:bCs w:val="false"/>
          <w:rtl w:val="true"/>
        </w:rPr>
        <w:t xml:space="preserve">' </w:t>
      </w:r>
      <w:r>
        <w:rPr>
          <w:b w:val="false"/>
          <w:b w:val="false"/>
          <w:bCs w:val="false"/>
          <w:rtl w:val="true"/>
        </w:rPr>
        <w:t>השופטת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בייניש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כתוארה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אז</w:t>
      </w:r>
      <w:r>
        <w:rPr>
          <w:b w:val="false"/>
          <w:bCs w:val="false"/>
          <w:rtl w:val="true"/>
        </w:rPr>
        <w:t xml:space="preserve">), </w:t>
      </w:r>
      <w:r>
        <w:rPr>
          <w:b w:val="false"/>
          <w:b w:val="false"/>
          <w:bCs w:val="false"/>
          <w:rtl w:val="true"/>
        </w:rPr>
        <w:t>בהסכמה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כלדקמן</w:t>
      </w:r>
      <w:r>
        <w:rPr>
          <w:b w:val="false"/>
          <w:bCs w:val="false"/>
          <w:rtl w:val="true"/>
        </w:rPr>
        <w:t xml:space="preserve">: </w:t>
      </w:r>
    </w:p>
    <w:p>
      <w:pPr>
        <w:pStyle w:val="BodyTextIndent"/>
        <w:spacing w:lineRule="auto" w:line="360"/>
        <w:ind w:end="0"/>
        <w:jc w:val="both"/>
        <w:rPr/>
      </w:pPr>
      <w:r>
        <w:rPr>
          <w:rtl w:val="true"/>
        </w:rPr>
        <w:t>"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הענשת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וצמצום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</w:t>
      </w:r>
      <w:r>
        <w:rPr>
          <w:rtl w:val="true"/>
        </w:rPr>
        <w:t xml:space="preserve">.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ובאנגליה</w:t>
      </w:r>
      <w:r>
        <w:rPr>
          <w:rtl w:val="true"/>
        </w:rPr>
        <w:t xml:space="preserve">. </w:t>
      </w:r>
      <w:r>
        <w:rPr>
          <w:rtl w:val="true"/>
        </w:rPr>
        <w:t>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ובהענשת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tl w:val="true"/>
        </w:rPr>
        <w:t xml:space="preserve">,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 (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סנדרוביץ</w:t>
      </w:r>
      <w:r>
        <w:rPr>
          <w:rtl w:val="true"/>
        </w:rPr>
        <w:t xml:space="preserve">',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מושקט</w:t>
      </w:r>
      <w:r>
        <w:rPr>
          <w:rtl w:val="true"/>
        </w:rPr>
        <w:t>-</w:t>
      </w:r>
      <w:r>
        <w:rPr>
          <w:rtl w:val="true"/>
        </w:rPr>
        <w:t>טלוסי</w:t>
      </w:r>
      <w:r>
        <w:rPr>
          <w:rtl w:val="true"/>
        </w:rPr>
        <w:t xml:space="preserve">,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בבצ</w:t>
      </w:r>
      <w:r>
        <w:rPr>
          <w:rtl w:val="true"/>
        </w:rPr>
        <w:t>'</w:t>
      </w:r>
      <w:r>
        <w:rPr>
          <w:rtl w:val="true"/>
        </w:rPr>
        <w:t>וק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קלמרו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פרוייקט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",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סוציאלית</w:t>
      </w:r>
      <w:r>
        <w:rPr>
          <w:rtl w:val="true"/>
        </w:rPr>
        <w:t xml:space="preserve">, </w:t>
      </w:r>
      <w:r>
        <w:rPr/>
        <w:t>14</w:t>
      </w:r>
      <w:r>
        <w:rPr>
          <w:rtl w:val="true"/>
        </w:rPr>
        <w:t>(</w:t>
      </w:r>
      <w:r>
        <w:rPr/>
        <w:t>2001</w:t>
      </w:r>
      <w:r>
        <w:rPr>
          <w:rtl w:val="true"/>
        </w:rPr>
        <w:t xml:space="preserve">) </w:t>
      </w:r>
      <w:r>
        <w:rPr/>
        <w:t>143</w:t>
      </w:r>
      <w:r>
        <w:rPr>
          <w:rtl w:val="true"/>
        </w:rPr>
        <w:t xml:space="preserve">, </w:t>
      </w:r>
      <w:r>
        <w:rPr/>
        <w:t>149</w:t>
      </w:r>
      <w:r>
        <w:rPr>
          <w:rtl w:val="true"/>
        </w:rPr>
        <w:t xml:space="preserve">". </w:t>
      </w:r>
    </w:p>
    <w:p>
      <w:pPr>
        <w:pStyle w:val="BodyTextIndent"/>
        <w:spacing w:lineRule="auto" w:line="36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BodyTextIndent"/>
        <w:spacing w:lineRule="auto" w:line="360"/>
        <w:ind w:end="0"/>
        <w:jc w:val="both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עקרונות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אלה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משמשים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נר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לרגלינו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בבואנו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לגזור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דינו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הנאשם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Indent"/>
        <w:spacing w:lineRule="auto" w:line="36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התגנב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לדירתה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לצעוק</w:t>
      </w:r>
      <w:r>
        <w:rPr>
          <w:rtl w:val="true"/>
        </w:rPr>
        <w:t xml:space="preserve">, </w:t>
      </w:r>
      <w:r>
        <w:rPr>
          <w:rtl w:val="true"/>
        </w:rPr>
        <w:t>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מטה</w:t>
      </w:r>
      <w:r>
        <w:rPr>
          <w:rtl w:val="true"/>
        </w:rPr>
        <w:t xml:space="preserve">, </w:t>
      </w:r>
      <w:r>
        <w:rPr>
          <w:rtl w:val="true"/>
        </w:rPr>
        <w:t>ואך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באיבו</w:t>
      </w:r>
      <w:r>
        <w:rPr>
          <w:rtl w:val="true"/>
        </w:rPr>
        <w:t xml:space="preserve">, </w:t>
      </w:r>
      <w:r>
        <w:rPr>
          <w:rtl w:val="true"/>
        </w:rPr>
        <w:t>כשאחיהן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ולהבריחו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נמרצות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כגון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מחייבים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ממשית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במיוחד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המגמה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הקיימת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בפסיקה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להעניש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שיבטא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הסלידה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והתיעוב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ויגן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ונפשן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פוטנציאליים</w:t>
      </w:r>
      <w:r>
        <w:rPr>
          <w:sz w:val="24"/>
          <w:rtl w:val="true"/>
        </w:rPr>
        <w:t xml:space="preserve">.  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הנזק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הטראומה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והזעזוע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שנגרמו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למתלוננים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זהו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נזק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מובנה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שאיננו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הוכחה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ונזק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מעינינו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נוקמים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ונוטרים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ועלינו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לגישתו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ולסיכויי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שיקומו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ומניעת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בעתיד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נקודת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האיזון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לקבוע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במהותן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ואופיין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לעומת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משקלן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וחשיבותן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ראו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31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291/81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פלוני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נ</w:t>
        </w:r>
        <w:r>
          <w:rPr>
            <w:rStyle w:val="Hyperlink"/>
            <w:sz w:val="24"/>
            <w:rtl w:val="true"/>
          </w:rPr>
          <w:t xml:space="preserve">' </w:t>
        </w:r>
        <w:r>
          <w:rPr>
            <w:rStyle w:val="Hyperlink"/>
            <w:sz w:val="24"/>
            <w:sz w:val="24"/>
            <w:rtl w:val="true"/>
          </w:rPr>
          <w:t>מדינת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ישראל</w:t>
        </w:r>
        <w:r>
          <w:rPr>
            <w:rStyle w:val="Hyperlink"/>
            <w:sz w:val="24"/>
            <w:rtl w:val="true"/>
          </w:rPr>
          <w:t xml:space="preserve">, 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ד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לה</w:t>
        </w:r>
      </w:hyperlink>
      <w:r>
        <w:rPr>
          <w:sz w:val="24"/>
          <w:rtl w:val="true"/>
        </w:rPr>
        <w:t>(</w:t>
      </w:r>
      <w:r>
        <w:rPr>
          <w:sz w:val="24"/>
        </w:rPr>
        <w:t>4</w:t>
      </w:r>
      <w:r>
        <w:rPr>
          <w:sz w:val="24"/>
          <w:rtl w:val="true"/>
        </w:rPr>
        <w:t xml:space="preserve">), </w:t>
      </w:r>
      <w:r>
        <w:rPr>
          <w:sz w:val="24"/>
        </w:rPr>
        <w:t>438</w:t>
      </w:r>
      <w:r>
        <w:rPr>
          <w:sz w:val="24"/>
          <w:rtl w:val="true"/>
        </w:rPr>
        <w:t xml:space="preserve">, </w:t>
      </w:r>
      <w:r>
        <w:rPr>
          <w:sz w:val="24"/>
        </w:rPr>
        <w:t>442</w:t>
      </w:r>
      <w:r>
        <w:rPr>
          <w:sz w:val="24"/>
          <w:rtl w:val="true"/>
        </w:rPr>
        <w:t>).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זוהי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הסיבה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הפסיקה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לסוגיה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רחב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וגמיש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בהתאם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הספציפיות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ולשקלול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האינטרסים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הראויים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ועניין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להקיש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לענייננו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מהמקרים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בפסקי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הסתמכה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שאינם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שבפנינו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בשיקוליהם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עומדים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משקל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ולשקללם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מחוות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הדעת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מהתסקיר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נראית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אינדיקציה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לשינוי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הסתבכותו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בפלילים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והנותן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סיכוי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מוצלח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לעתיד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ותורם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לחברה</w:t>
      </w:r>
      <w:r>
        <w:rPr>
          <w:sz w:val="24"/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שטרסברג</w:t>
      </w:r>
      <w:r>
        <w:rPr>
          <w:rtl w:val="true"/>
        </w:rPr>
        <w:t>-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2346/98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משה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ימיני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617</w:t>
      </w:r>
      <w:r>
        <w:rPr>
          <w:rtl w:val="true"/>
        </w:rPr>
        <w:t xml:space="preserve">).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tl w:val="true"/>
        </w:rPr>
        <w:t xml:space="preserve">,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האינוס</w:t>
      </w:r>
      <w:r>
        <w:rPr>
          <w:rtl w:val="true"/>
        </w:rPr>
        <w:t xml:space="preserve">.  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להדגיש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להודאתו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במיוחס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ולנטילת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המלאה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במשטרה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בהכל</w:t>
      </w:r>
      <w:r>
        <w:rPr>
          <w:b/>
          <w:bCs/>
          <w:rtl w:val="true"/>
        </w:rPr>
        <w:t xml:space="preserve">").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sz w:val="24"/>
          <w:sz w:val="24"/>
          <w:rtl w:val="true"/>
        </w:rPr>
        <w:t>פעולה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המשטרה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קיבל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למעשיו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במיוחס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כהווייתו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שתוקן</w:t>
      </w:r>
      <w:r>
        <w:rPr>
          <w:sz w:val="24"/>
          <w:rtl w:val="true"/>
        </w:rPr>
        <w:t xml:space="preserve">.  </w:t>
      </w:r>
    </w:p>
    <w:p>
      <w:pPr>
        <w:pStyle w:val="Normal"/>
        <w:ind w:start="720" w:end="0"/>
        <w:jc w:val="both"/>
        <w:rPr>
          <w:sz w:val="24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שיתף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באורח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גורמי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הטיפול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והאבחון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מהתסקיר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ומחוות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ולהשתקם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sz w:val="24"/>
          <w:sz w:val="24"/>
          <w:rtl w:val="true"/>
        </w:rPr>
        <w:t>בחוות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הסבר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צידוק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להסתבכותו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נחיתות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בלחצים</w:t>
      </w:r>
      <w:r>
        <w:rPr>
          <w:rtl w:val="true"/>
        </w:rPr>
        <w:t xml:space="preserve">,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ותסכולים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ומעד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תוקפניים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>-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ביסודו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אכפתי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לזולת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ששמענו</w:t>
      </w:r>
      <w:r>
        <w:rPr>
          <w:rtl w:val="true"/>
        </w:rPr>
        <w:t xml:space="preserve">, </w:t>
      </w:r>
      <w:r>
        <w:rPr>
          <w:rtl w:val="true"/>
        </w:rPr>
        <w:t>בזו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שיקול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משמעותי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שהבאנו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בחשבון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מאחורי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סורג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ובריח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היום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זהו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נשפט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תיפקודו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נורמטיבי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מצטיין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בשירותו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בצה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בתפקידיו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הביטחוניים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שתנאיו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כידוע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מהווה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אלמנט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ספק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מהתסקיר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לקח</w:t>
      </w:r>
      <w:r>
        <w:rPr>
          <w:sz w:val="24"/>
          <w:rtl w:val="true"/>
        </w:rPr>
        <w:t xml:space="preserve">;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משום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השיקולים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סבורים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נקודת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הכובד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הטיפולי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אינטרס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אינטרס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למניעת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בעתיד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ויודגש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הגענו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למסקנה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וההתלבטות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סבורים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בשקלול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הגורמים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שפירטנו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למצוא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האיזון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והראוי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מחייב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האינטרס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לתפקד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חיובית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ולתרום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הטיפול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זקוק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ישתקם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ויוכל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להמשיך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אזרח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לחברה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הימנעות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מאחורי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סורג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ובריח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יאפשר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השמתו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לפיקוח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ממושכת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זהו</w:t>
      </w:r>
      <w:r>
        <w:rPr>
          <w:sz w:val="24"/>
          <w:rtl w:val="true"/>
        </w:rPr>
        <w:t xml:space="preserve">,  </w:t>
      </w:r>
      <w:r>
        <w:rPr>
          <w:sz w:val="24"/>
          <w:sz w:val="24"/>
          <w:rtl w:val="true"/>
        </w:rPr>
        <w:t>לדעתנו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הפתרון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המאוזן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והאופטימאלי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המיוחדות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תתממש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השילוב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הטיפולי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המאוזנת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והאפשרית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4"/>
        </w:rPr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: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>,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ימחיש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תשלום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הממשית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והישירה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לפגיעה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שפגע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במתלוננת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ומאידך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גיסא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להכיר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סמלי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בכאב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ובסבל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שנגרמו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'.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ישירות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הפוגע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הנזק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שנגרם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סמלי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מעין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הכרה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חברתית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בסבלה</w:t>
      </w:r>
      <w:r>
        <w:rPr>
          <w:sz w:val="24"/>
          <w:rtl w:val="true"/>
        </w:rPr>
        <w:t>" (</w:t>
      </w:r>
      <w:r>
        <w:rPr>
          <w:sz w:val="24"/>
          <w:sz w:val="24"/>
          <w:rtl w:val="true"/>
        </w:rPr>
        <w:t>ראו</w:t>
      </w:r>
      <w:r>
        <w:rPr>
          <w:sz w:val="24"/>
          <w:rtl w:val="true"/>
        </w:rPr>
        <w:t xml:space="preserve">: </w:t>
      </w:r>
      <w:hyperlink r:id="rId35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3818/99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פלוני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נ</w:t>
        </w:r>
        <w:r>
          <w:rPr>
            <w:rStyle w:val="Hyperlink"/>
            <w:sz w:val="24"/>
            <w:rtl w:val="true"/>
          </w:rPr>
          <w:t xml:space="preserve">' </w:t>
        </w:r>
        <w:r>
          <w:rPr>
            <w:rStyle w:val="Hyperlink"/>
            <w:sz w:val="24"/>
            <w:sz w:val="24"/>
            <w:rtl w:val="true"/>
          </w:rPr>
          <w:t>מדינת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ישראל</w:t>
        </w:r>
        <w:r>
          <w:rPr>
            <w:rStyle w:val="Hyperlink"/>
            <w:sz w:val="24"/>
            <w:rtl w:val="true"/>
          </w:rPr>
          <w:t xml:space="preserve">, 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ד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נו</w:t>
        </w:r>
      </w:hyperlink>
      <w:r>
        <w:rPr>
          <w:rFonts w:cs="Times New Roman"/>
          <w:sz w:val="24"/>
          <w:sz w:val="24"/>
          <w:rtl w:val="true"/>
        </w:rPr>
        <w:t xml:space="preserve">   </w:t>
      </w:r>
      <w:r>
        <w:rPr>
          <w:sz w:val="24"/>
          <w:rtl w:val="true"/>
        </w:rPr>
        <w:t>(</w:t>
      </w:r>
      <w:r>
        <w:rPr>
          <w:sz w:val="24"/>
        </w:rPr>
        <w:t>3</w:t>
      </w:r>
      <w:r>
        <w:rPr>
          <w:sz w:val="24"/>
          <w:rtl w:val="true"/>
        </w:rPr>
        <w:t xml:space="preserve">), </w:t>
      </w:r>
      <w:r>
        <w:rPr>
          <w:sz w:val="24"/>
        </w:rPr>
        <w:t>721</w:t>
      </w:r>
      <w:r>
        <w:rPr>
          <w:sz w:val="24"/>
          <w:rtl w:val="true"/>
        </w:rPr>
        <w:t xml:space="preserve">, </w:t>
      </w:r>
      <w:r>
        <w:rPr>
          <w:sz w:val="24"/>
        </w:rPr>
        <w:t>732</w:t>
      </w:r>
      <w:r>
        <w:rPr>
          <w:sz w:val="24"/>
          <w:rtl w:val="true"/>
        </w:rPr>
        <w:t>).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b/>
          <w:b/>
          <w:bCs/>
          <w:u w:val="single"/>
          <w:rtl w:val="true"/>
        </w:rPr>
        <w:t>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מטילים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numPr>
          <w:ilvl w:val="0"/>
          <w:numId w:val="3"/>
        </w:numPr>
        <w:ind w:hanging="360" w:start="1080" w:end="0"/>
        <w:jc w:val="both"/>
        <w:rPr/>
      </w:pP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120</w:t>
      </w:r>
      <w:r>
        <w:rPr>
          <w:rtl w:val="true"/>
        </w:rPr>
        <w:t xml:space="preserve">",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חדרה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14.12.06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8:00</w:t>
      </w:r>
      <w:r>
        <w:rPr>
          <w:rtl w:val="true"/>
        </w:rPr>
        <w:t xml:space="preserve">,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שרון</w:t>
      </w:r>
      <w:r>
        <w:rPr>
          <w:rtl w:val="true"/>
        </w:rPr>
        <w:t xml:space="preserve">,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אשמורת</w:t>
      </w:r>
      <w:r>
        <w:rPr>
          <w:rtl w:val="true"/>
        </w:rPr>
        <w:t xml:space="preserve">, </w:t>
      </w:r>
      <w:r>
        <w:rPr>
          <w:rtl w:val="true"/>
        </w:rPr>
        <w:t>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ind w:hanging="360" w:start="1080"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ind w:hanging="360" w:start="108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ind w:hanging="360" w:start="1080" w:end="0"/>
        <w:jc w:val="both"/>
        <w:rPr>
          <w:sz w:val="24"/>
        </w:rPr>
      </w:pPr>
      <w:r>
        <w:rPr>
          <w:sz w:val="24"/>
          <w:sz w:val="24"/>
          <w:rtl w:val="true"/>
        </w:rPr>
        <w:t>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', </w:t>
      </w:r>
      <w:r>
        <w:rPr>
          <w:sz w:val="24"/>
          <w:sz w:val="24"/>
          <w:rtl w:val="true"/>
        </w:rPr>
        <w:t>כבקשת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sz w:val="24"/>
          <w:rtl w:val="true"/>
        </w:rPr>
        <w:t xml:space="preserve">. </w:t>
      </w:r>
    </w:p>
    <w:p>
      <w:pPr>
        <w:pStyle w:val="Normal"/>
        <w:ind w:start="1080" w:end="0"/>
        <w:jc w:val="both"/>
        <w:rPr>
          <w:sz w:val="24"/>
        </w:rPr>
      </w:pPr>
      <w:r>
        <w:rPr>
          <w:sz w:val="24"/>
          <w:sz w:val="24"/>
          <w:rtl w:val="true"/>
        </w:rPr>
        <w:t>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למזכירות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הפלילית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המחוזי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אביב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לוודא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ההעברה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'.  </w:t>
      </w:r>
    </w:p>
    <w:p>
      <w:pPr>
        <w:pStyle w:val="Normal"/>
        <w:ind w:start="1080" w:end="0"/>
        <w:jc w:val="both"/>
        <w:rPr>
          <w:sz w:val="24"/>
        </w:rPr>
      </w:pP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במועד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יישא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והצמדה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התשלום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שנקבע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תשלומו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ומנגנון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הגבייה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מערכת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יטפל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בגבייתו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והעברתו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למזכירות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למתלוננת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21" w:name="Decision1"/>
      <w:bookmarkStart w:id="22" w:name="Decision1"/>
      <w:bookmarkEnd w:id="22"/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ש</w:t>
      </w:r>
      <w:r>
        <w:rPr>
          <w:rFonts w:cs="David"/>
          <w:color w:val="000000"/>
          <w:sz w:val="22"/>
          <w:szCs w:val="22"/>
          <w:rtl w:val="true"/>
        </w:rPr>
        <w:t xml:space="preserve">' </w:t>
      </w:r>
      <w:r>
        <w:rPr>
          <w:color w:val="000000"/>
          <w:sz w:val="22"/>
          <w:sz w:val="22"/>
          <w:szCs w:val="22"/>
          <w:rtl w:val="true"/>
        </w:rPr>
        <w:t>טימן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54678313-1051/06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5467831354678313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בנובמבר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                                                                            </w:t>
      </w:r>
    </w:p>
    <w:tbl>
      <w:tblPr>
        <w:tblW w:w="852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  <w:gridCol w:w="426"/>
        <w:gridCol w:w="2835"/>
        <w:gridCol w:w="283"/>
        <w:gridCol w:w="2609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ברוש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4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8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שפירא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28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60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טימן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</w:tr>
    </w:tbl>
    <w:p>
      <w:pPr>
        <w:pStyle w:val="Normal"/>
        <w:ind w:end="0"/>
        <w:jc w:val="start"/>
        <w:rPr>
          <w:b/>
          <w:bCs/>
          <w:color w:val="000000"/>
        </w:rPr>
      </w:pPr>
      <w:bookmarkStart w:id="23" w:name="Decision1"/>
      <w:bookmarkEnd w:id="23"/>
      <w:r>
        <w:rPr>
          <w:b/>
          <w:b/>
          <w:bCs/>
          <w:color w:val="000000"/>
          <w:rtl w:val="true"/>
        </w:rPr>
        <w:t>נוסח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מסמך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כפוף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לשינויי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ניסוח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ועריכה</w:t>
      </w:r>
    </w:p>
    <w:sectPr>
      <w:headerReference w:type="default" r:id="rId39"/>
      <w:footerReference w:type="default" r:id="rId40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/Users/liorb/Downloads/study2025-p2/m06001051-531.doc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1051/06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בינדר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יאיר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3">
    <w:lvl w:ilvl="0">
      <w:start w:val="1"/>
      <w:numFmt w:val="hebrew1"/>
      <w:lvlText w:val="(%1)"/>
      <w:lvlJc w:val="end"/>
      <w:pPr>
        <w:tabs>
          <w:tab w:val="num" w:pos="1080"/>
        </w:tabs>
        <w:ind w:start="108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0" w:end="0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firstLine="720" w:start="0" w:end="0"/>
      <w:jc w:val="both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720" w:end="0"/>
      <w:jc w:val="both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720" w:end="0"/>
      <w:jc w:val="both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0" w:start="720" w:end="0"/>
      <w:jc w:val="both"/>
      <w:outlineLvl w:val="8"/>
    </w:pPr>
    <w:rPr>
      <w:u w:val="single"/>
    </w:rPr>
  </w:style>
  <w:style w:type="character" w:styleId="WW8Num1z1">
    <w:name w:val="WW8Num1z1"/>
    <w:qFormat/>
    <w:rPr>
      <w:b w:val="fals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spacing w:lineRule="auto" w:line="480"/>
      <w:ind w:hanging="0" w:start="720" w:end="0"/>
      <w:jc w:val="both"/>
    </w:pPr>
    <w:rPr>
      <w:b/>
      <w:bCs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5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6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7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77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345.a.1" TargetMode="External"/><Relationship Id="rId7" Type="http://schemas.openxmlformats.org/officeDocument/2006/relationships/hyperlink" Target="http://www.nevo.co.il/law/70301/380" TargetMode="External"/><Relationship Id="rId8" Type="http://schemas.openxmlformats.org/officeDocument/2006/relationships/hyperlink" Target="http://www.nevo.co.il/law/70301/406.b" TargetMode="External"/><Relationship Id="rId9" Type="http://schemas.openxmlformats.org/officeDocument/2006/relationships/hyperlink" Target="http://www.nevo.co.il/law/70301/jC" TargetMode="External"/><Relationship Id="rId10" Type="http://schemas.openxmlformats.org/officeDocument/2006/relationships/hyperlink" Target="http://www.nevo.co.il/law/70301/jCeS" TargetMode="External"/><Relationship Id="rId11" Type="http://schemas.openxmlformats.org/officeDocument/2006/relationships/hyperlink" Target="http://www.nevo.co.il/law/70301/345.a.1" TargetMode="External"/><Relationship Id="rId12" Type="http://schemas.openxmlformats.org/officeDocument/2006/relationships/hyperlink" Target="http://www.nevo.co.il/law/70301/25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9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6.b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80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6111755" TargetMode="External"/><Relationship Id="rId22" Type="http://schemas.openxmlformats.org/officeDocument/2006/relationships/hyperlink" Target="http://www.nevo.co.il/case/6105866" TargetMode="External"/><Relationship Id="rId23" Type="http://schemas.openxmlformats.org/officeDocument/2006/relationships/hyperlink" Target="http://www.nevo.co.il/case/5982047" TargetMode="External"/><Relationship Id="rId24" Type="http://schemas.openxmlformats.org/officeDocument/2006/relationships/hyperlink" Target="http://www.nevo.co.il/case/5993616" TargetMode="External"/><Relationship Id="rId25" Type="http://schemas.openxmlformats.org/officeDocument/2006/relationships/hyperlink" Target="http://www.nevo.co.il/case/5871385" TargetMode="External"/><Relationship Id="rId26" Type="http://schemas.openxmlformats.org/officeDocument/2006/relationships/hyperlink" Target="http://www.nevo.co.il/case/17938476" TargetMode="External"/><Relationship Id="rId27" Type="http://schemas.openxmlformats.org/officeDocument/2006/relationships/hyperlink" Target="http://www.nevo.co.il/case/17914714" TargetMode="External"/><Relationship Id="rId28" Type="http://schemas.openxmlformats.org/officeDocument/2006/relationships/hyperlink" Target="http://www.nevo.co.il/case/233685" TargetMode="External"/><Relationship Id="rId29" Type="http://schemas.openxmlformats.org/officeDocument/2006/relationships/hyperlink" Target="http://www.nevo.co.il/case/6144854" TargetMode="External"/><Relationship Id="rId30" Type="http://schemas.openxmlformats.org/officeDocument/2006/relationships/hyperlink" Target="http://www.nevo.co.il/case/5982047" TargetMode="External"/><Relationship Id="rId31" Type="http://schemas.openxmlformats.org/officeDocument/2006/relationships/hyperlink" Target="http://www.nevo.co.il/case/17938943" TargetMode="External"/><Relationship Id="rId32" Type="http://schemas.openxmlformats.org/officeDocument/2006/relationships/hyperlink" Target="http://www.nevo.co.il/case/5827933" TargetMode="External"/><Relationship Id="rId33" Type="http://schemas.openxmlformats.org/officeDocument/2006/relationships/hyperlink" Target="http://www.nevo.co.il/law/70301/77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5917713" TargetMode="External"/><Relationship Id="rId36" Type="http://schemas.openxmlformats.org/officeDocument/2006/relationships/hyperlink" Target="http://www.nevo.co.il/law/70301/jCeS" TargetMode="External"/><Relationship Id="rId37" Type="http://schemas.openxmlformats.org/officeDocument/2006/relationships/hyperlink" Target="http://www.nevo.co.il/law/70301/jC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2016-10-27T14:58:00Z</dcterms:created>
  <dc:creator>סתיו צולר</dc:creator>
  <dc:description/>
  <cp:keywords/>
  <dc:language>en-IL</dc:language>
  <cp:lastModifiedBy>hofit</cp:lastModifiedBy>
  <cp:lastPrinted>2006-11-14T10:24:00Z</cp:lastPrinted>
  <dcterms:modified xsi:type="dcterms:W3CDTF">2016-10-27T14:58:00Z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בינדר יאיר</vt:lpwstr>
  </property>
  <property fmtid="{D5CDD505-2E9C-101B-9397-08002B2CF9AE}" pid="4" name="CASESLISTTMP1">
    <vt:lpwstr>6111755;6105866;5982047:2;5993616;5871385;17938476;17914714;233685;6144854;17938943;5827933;5917713</vt:lpwstr>
  </property>
  <property fmtid="{D5CDD505-2E9C-101B-9397-08002B2CF9AE}" pid="5" name="CITY">
    <vt:lpwstr>ת"א</vt:lpwstr>
  </property>
  <property fmtid="{D5CDD505-2E9C-101B-9397-08002B2CF9AE}" pid="6" name="DATE">
    <vt:lpwstr>20061114</vt:lpwstr>
  </property>
  <property fmtid="{D5CDD505-2E9C-101B-9397-08002B2CF9AE}" pid="7" name="DELEMATA">
    <vt:lpwstr>http://elyon2.court.gov.il/scripts9/mgrqispi93.dll?Appname=eScourt&amp;Prgname=GetFileDetails&amp;Arguments=-N2006-009446-0</vt:lpwstr>
  </property>
  <property fmtid="{D5CDD505-2E9C-101B-9397-08002B2CF9AE}" pid="8" name="ISABSTRACT">
    <vt:lpwstr>Y</vt:lpwstr>
  </property>
  <property fmtid="{D5CDD505-2E9C-101B-9397-08002B2CF9AE}" pid="9" name="JUDGE">
    <vt:lpwstr>ש' טימן;ת' שפירא;ש' ברוש</vt:lpwstr>
  </property>
  <property fmtid="{D5CDD505-2E9C-101B-9397-08002B2CF9AE}" pid="10" name="LAWLISTTMP1">
    <vt:lpwstr>70301/345.a.1;025;192;406.b;380;077;jCeS;jC</vt:lpwstr>
  </property>
  <property fmtid="{D5CDD505-2E9C-101B-9397-08002B2CF9AE}" pid="11" name="LAWYER">
    <vt:lpwstr>פמיליה;יוספי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>http://www.nevo.co.il/Psika_word/elyon/06094450-h01-et.doc;להחלטה בעליון (16-11-06) # בש''פ 9445/06 מדינת ישראל נ' יאיר גבריאל בינדר # שופטים: סלים גובראן#עו''ד: פרקליטות המדינה, יוספי הרצל</vt:lpwstr>
  </property>
  <property fmtid="{D5CDD505-2E9C-101B-9397-08002B2CF9AE}" pid="16" name="LINKK2">
    <vt:lpwstr>http://www.nevo.co.il/Psika_word/elyon/06094450-h03-e.doc;להחלטה בעליון (19-11-06) # בש''פ 9445/06 מדינת ישראל נ' יאיר גבריאל בינדר # שופטים: סלים גובראן#עו''ד: פרקליטות המדינה, יוספי הרצל</vt:lpwstr>
  </property>
  <property fmtid="{D5CDD505-2E9C-101B-9397-08002B2CF9AE}" pid="17" name="LINKK3">
    <vt:lpwstr>http://www.nevo.co.il/Psika_word/elyon/06094460-h02-e.doc;להחלטה בעליון (06-12-06) # ע''פ 9446/06 מדינת ישראל נ' יאיר גבריאל בינדר # שופטים: סלים גובראן#עו''ד: פרקליטות המדינה, יוספי הרצל</vt:lpwstr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תפח</vt:lpwstr>
  </property>
  <property fmtid="{D5CDD505-2E9C-101B-9397-08002B2CF9AE}" pid="28" name="PROCNUM">
    <vt:lpwstr>1051</vt:lpwstr>
  </property>
  <property fmtid="{D5CDD505-2E9C-101B-9397-08002B2CF9AE}" pid="29" name="PROCYEAR">
    <vt:lpwstr>06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13</vt:lpwstr>
  </property>
</Properties>
</file>