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</w:trPr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/>
                <w:bCs/>
                <w:u w:val="none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u w:val="none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u w:val="none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u w:val="none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325/09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סובל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10/11/2009</w:t>
            </w:r>
          </w:p>
        </w:tc>
      </w:tr>
    </w:tbl>
    <w:p>
      <w:pPr>
        <w:pStyle w:val="Header"/>
        <w:ind w:end="0"/>
        <w:jc w:val="start"/>
        <w:rPr>
          <w:rFonts w:cs="FrankRuehl"/>
          <w:b/>
          <w:bCs/>
          <w:szCs w:val="28"/>
        </w:rPr>
      </w:pPr>
      <w:r>
        <w:rPr>
          <w:rFonts w:cs="FrankRuehl"/>
          <w:b/>
          <w:bCs/>
          <w:szCs w:val="28"/>
          <w:rtl w:val="true"/>
        </w:rPr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353"/>
        <w:gridCol w:w="56"/>
        <w:gridCol w:w="1306"/>
        <w:gridCol w:w="340"/>
        <w:gridCol w:w="3174"/>
        <w:gridCol w:w="136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both"/>
              <w:rPr>
                <w:rFonts w:cs="FrankRuehl"/>
                <w:sz w:val="28"/>
                <w:szCs w:val="28"/>
              </w:rPr>
            </w:pPr>
            <w:bookmarkStart w:id="1" w:name="שם_א"/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bookmarkEnd w:id="1"/>
          </w:p>
        </w:tc>
        <w:tc>
          <w:tcPr>
            <w:tcW w:w="1362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/>
                <w:sz w:val="28"/>
                <w:szCs w:val="28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both"/>
              <w:rPr>
                <w:rFonts w:cs="FrankRuehl"/>
                <w:sz w:val="28"/>
                <w:szCs w:val="28"/>
              </w:rPr>
            </w:pPr>
            <w:bookmarkStart w:id="2" w:name="FirstAppellant"/>
            <w:bookmarkStart w:id="3" w:name="כינוי_א"/>
            <w:bookmarkEnd w:id="2"/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bookmarkEnd w:id="3"/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  <w:bookmarkStart w:id="4" w:name="בא_כוח_א"/>
            <w:bookmarkStart w:id="5" w:name="בא_כוח_א"/>
            <w:bookmarkEnd w:id="5"/>
          </w:p>
        </w:tc>
        <w:tc>
          <w:tcPr>
            <w:tcW w:w="3514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ירושלים</w:t>
            </w:r>
          </w:p>
        </w:tc>
        <w:tc>
          <w:tcPr>
            <w:tcW w:w="1362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center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1362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  <w:bookmarkStart w:id="6" w:name="FirstLawyer"/>
            <w:bookmarkStart w:id="7" w:name="FirstLawyer"/>
            <w:bookmarkEnd w:id="7"/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both"/>
              <w:rPr>
                <w:rFonts w:cs="FrankRuehl"/>
                <w:sz w:val="28"/>
                <w:szCs w:val="28"/>
              </w:rPr>
            </w:pPr>
            <w:bookmarkStart w:id="8" w:name="שם_ב"/>
            <w:r>
              <w:rPr>
                <w:rFonts w:cs="FrankRuehl"/>
                <w:sz w:val="28"/>
                <w:szCs w:val="28"/>
              </w:rPr>
              <w:t>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דבעי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bookmarkEnd w:id="8"/>
            <w:r>
              <w:rPr>
                <w:rFonts w:cs="FrankRuehl"/>
                <w:sz w:val="28"/>
                <w:szCs w:val="28"/>
              </w:rPr>
              <w:t>xxxxxxxxxx</w:t>
            </w:r>
          </w:p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באסים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עספור</w:t>
            </w:r>
          </w:p>
          <w:p>
            <w:pPr>
              <w:pStyle w:val="Style10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בלאל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גנאים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Cs w:val="28"/>
              </w:rPr>
              <w:t>xxxxxxxxx</w:t>
            </w:r>
          </w:p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עותמאן</w:t>
            </w:r>
          </w:p>
          <w:p>
            <w:pPr>
              <w:pStyle w:val="Style10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חליפה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Cs w:val="28"/>
              </w:rPr>
              <w:t>xxxxxxxxxx</w:t>
            </w:r>
          </w:p>
        </w:tc>
        <w:tc>
          <w:tcPr>
            <w:tcW w:w="1362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both"/>
              <w:rPr>
                <w:rFonts w:cs="FrankRuehl"/>
                <w:sz w:val="28"/>
                <w:szCs w:val="28"/>
              </w:rPr>
            </w:pPr>
            <w:bookmarkStart w:id="9" w:name="כינוי_ב"/>
            <w:r>
              <w:rPr>
                <w:rFonts w:cs="FrankRuehl"/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bookmarkEnd w:id="9"/>
          </w:p>
        </w:tc>
        <w:tc>
          <w:tcPr>
            <w:tcW w:w="1646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  <w:bookmarkStart w:id="10" w:name="בא_כוח_ב"/>
            <w:bookmarkStart w:id="11" w:name="בא_כוח_ב"/>
            <w:bookmarkEnd w:id="11"/>
          </w:p>
        </w:tc>
        <w:tc>
          <w:tcPr>
            <w:tcW w:w="3174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עאמר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יאסין</w:t>
            </w:r>
          </w:p>
        </w:tc>
        <w:tc>
          <w:tcPr>
            <w:tcW w:w="1362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2" w:name="LawTable"/>
      <w:bookmarkStart w:id="13" w:name="LawTable"/>
      <w:bookmarkEnd w:id="1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152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bookmarkStart w:id="16" w:name="PsakDin"/>
      <w:bookmarkStart w:id="17" w:name="סוג_מסמך"/>
      <w:bookmarkEnd w:id="16"/>
      <w:r>
        <w:rPr>
          <w:u w:val="none"/>
          <w:rtl w:val="true"/>
        </w:rPr>
        <w:t>ג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ז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ר</w:t>
      </w:r>
      <w:r>
        <w:rPr>
          <w:rFonts w:cs="Times New Roman"/>
          <w:u w:val="none"/>
          <w:rtl w:val="true"/>
        </w:rPr>
        <w:t xml:space="preserve">  </w:t>
      </w:r>
      <w:r>
        <w:rPr>
          <w:u w:val="none"/>
          <w:rtl w:val="true"/>
        </w:rPr>
        <w:t xml:space="preserve">-  </w:t>
      </w:r>
      <w:r>
        <w:rPr>
          <w:u w:val="none"/>
          <w:rtl w:val="true"/>
        </w:rPr>
        <w:t>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י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ן</w:t>
      </w:r>
      <w:bookmarkEnd w:id="17"/>
    </w:p>
    <w:p>
      <w:pPr>
        <w:pStyle w:val="Normal"/>
        <w:ind w:end="0"/>
        <w:jc w:val="both"/>
        <w:rPr>
          <w:u w:val="none"/>
        </w:rPr>
      </w:pPr>
      <w:r>
        <w:rPr>
          <w:u w:val="none"/>
          <w:rtl w:val="true"/>
        </w:rPr>
      </w:r>
      <w:bookmarkStart w:id="18" w:name="PsakDin"/>
      <w:bookmarkStart w:id="19" w:name="PsakDin"/>
      <w:bookmarkEnd w:id="19"/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20" w:name="ABSTRACT_START"/>
      <w:bookmarkEnd w:id="20"/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>).</w:t>
      </w:r>
      <w:bookmarkStart w:id="21" w:name="ABSTRACT_END"/>
      <w:bookmarkEnd w:id="21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27.12.08</w:t>
      </w:r>
      <w:r>
        <w:rPr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יצוקה</w:t>
      </w:r>
      <w:r>
        <w:rPr>
          <w:rtl w:val="true"/>
        </w:rPr>
        <w:t xml:space="preserve">",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וליידותם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שועפט</w:t>
      </w:r>
      <w:r>
        <w:rPr>
          <w:rtl w:val="true"/>
        </w:rPr>
        <w:t xml:space="preserve">.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17:00</w:t>
      </w:r>
      <w:r>
        <w:rPr>
          <w:rtl w:val="true"/>
        </w:rPr>
        <w:t xml:space="preserve"> </w:t>
      </w:r>
      <w:r>
        <w:rPr>
          <w:rtl w:val="true"/>
        </w:rPr>
        <w:t>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tl w:val="true"/>
        </w:rPr>
        <w:t xml:space="preserve">, </w:t>
      </w:r>
      <w:r>
        <w:rPr>
          <w:rtl w:val="true"/>
        </w:rPr>
        <w:t>ויחד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קוקה</w:t>
      </w:r>
      <w:r>
        <w:rPr>
          <w:rtl w:val="true"/>
        </w:rPr>
        <w:t>-</w:t>
      </w:r>
      <w:r>
        <w:rPr>
          <w:rtl w:val="true"/>
        </w:rPr>
        <w:t>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רכשו</w:t>
      </w:r>
      <w:r>
        <w:rPr>
          <w:rtl w:val="true"/>
        </w:rPr>
        <w:t xml:space="preserve">, </w:t>
      </w:r>
      <w:r>
        <w:rPr>
          <w:rtl w:val="true"/>
        </w:rPr>
        <w:t>וסתימת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 xml:space="preserve">. </w:t>
      </w:r>
      <w:r>
        <w:rPr>
          <w:rtl w:val="true"/>
        </w:rPr>
        <w:t>השישה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tl w:val="true"/>
        </w:rPr>
        <w:t xml:space="preserve">, </w:t>
      </w:r>
      <w:r>
        <w:rPr>
          <w:rtl w:val="true"/>
        </w:rPr>
        <w:t>כשבקבוקי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tl w:val="true"/>
        </w:rPr>
        <w:t xml:space="preserve">, </w:t>
      </w:r>
      <w:r>
        <w:rPr>
          <w:rtl w:val="true"/>
        </w:rPr>
        <w:t>הציתו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ויידו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התלקחו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סמית</w:t>
      </w:r>
      <w:r>
        <w:rPr>
          <w:rtl w:val="true"/>
        </w:rPr>
        <w:t xml:space="preserve">"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5.1.09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כטבח</w:t>
      </w:r>
      <w:r>
        <w:rPr>
          <w:rtl w:val="true"/>
        </w:rPr>
        <w:t xml:space="preserve">.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שובבות</w:t>
      </w:r>
      <w:r>
        <w:rPr>
          <w:rtl w:val="true"/>
        </w:rPr>
        <w:t xml:space="preserve">, </w:t>
      </w:r>
      <w:r>
        <w:rPr>
          <w:rtl w:val="true"/>
        </w:rPr>
        <w:t>ובלא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בחיילים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ואירועים</w:t>
      </w:r>
      <w:r>
        <w:rPr>
          <w:rtl w:val="true"/>
        </w:rPr>
        <w:t xml:space="preserve">, </w:t>
      </w:r>
      <w:r>
        <w:rPr>
          <w:rtl w:val="true"/>
        </w:rPr>
        <w:t>ובלא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התרשמותה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מפחית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12.1.09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טבח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) </w:t>
      </w:r>
      <w:r>
        <w:rPr>
          <w:rtl w:val="true"/>
        </w:rPr>
        <w:t>בפריצות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שועפט</w:t>
      </w:r>
      <w:r>
        <w:rPr>
          <w:rtl w:val="true"/>
        </w:rPr>
        <w:t xml:space="preserve">) </w:t>
      </w:r>
      <w:r>
        <w:rPr>
          <w:rtl w:val="true"/>
        </w:rPr>
        <w:t>וסברתו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יריותיו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במישהו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התרשמותה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21.1.09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ושותפותו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התגבשה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חיצונית</w:t>
      </w:r>
      <w:r>
        <w:rPr>
          <w:rtl w:val="true"/>
        </w:rPr>
        <w:t xml:space="preserve">,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שמחד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327/09</w:t>
      </w:r>
      <w:r>
        <w:rPr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27.12.08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).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וטוענת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יידויים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שלטונית</w:t>
      </w:r>
      <w:r>
        <w:rPr>
          <w:rtl w:val="true"/>
        </w:rPr>
        <w:t xml:space="preserve">, </w:t>
      </w:r>
      <w:r>
        <w:rPr>
          <w:rtl w:val="true"/>
        </w:rPr>
        <w:t>ומעשים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, </w:t>
      </w:r>
      <w:r>
        <w:rPr>
          <w:rtl w:val="true"/>
        </w:rPr>
        <w:t>וטוענת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tl w:val="true"/>
        </w:rPr>
        <w:t xml:space="preserve">, </w:t>
      </w:r>
      <w:r>
        <w:rPr>
          <w:rtl w:val="true"/>
        </w:rPr>
        <w:t>הכלולה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tl w:val="true"/>
        </w:rPr>
        <w:t xml:space="preserve">, </w:t>
      </w:r>
      <w:r>
        <w:rPr>
          <w:rtl w:val="true"/>
        </w:rPr>
        <w:t>ושיקולים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ויוסיף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tl w:val="true"/>
        </w:rPr>
        <w:t xml:space="preserve">, </w:t>
      </w:r>
      <w:r>
        <w:rPr>
          <w:rtl w:val="true"/>
        </w:rPr>
        <w:t>כשעל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),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ואיננה</w:t>
      </w:r>
      <w:r>
        <w:rPr>
          <w:rtl w:val="true"/>
        </w:rPr>
        <w:t xml:space="preserve">),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.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, </w:t>
      </w:r>
      <w:r>
        <w:rPr>
          <w:rtl w:val="true"/>
        </w:rPr>
        <w:t>והיותם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התלקחו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שהתלקחו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והמלצת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הצתתם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התלקחו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327/09</w:t>
      </w:r>
      <w:r>
        <w:rPr>
          <w:rtl w:val="true"/>
        </w:rPr>
        <w:t xml:space="preserve">)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tl w:val="true"/>
        </w:rPr>
        <w:t xml:space="preserve">, </w:t>
      </w:r>
      <w:r>
        <w:rPr>
          <w:rtl w:val="true"/>
        </w:rPr>
        <w:t>והסיק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tl w:val="true"/>
        </w:rPr>
        <w:t xml:space="preserve">, </w:t>
      </w:r>
      <w:r>
        <w:rPr>
          <w:rtl w:val="true"/>
        </w:rPr>
        <w:t>בנסיבותיה</w:t>
      </w:r>
      <w:r>
        <w:rPr>
          <w:rtl w:val="true"/>
        </w:rPr>
        <w:t xml:space="preserve">,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".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היוזמים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, </w:t>
      </w:r>
      <w:r>
        <w:rPr>
          <w:rtl w:val="true"/>
        </w:rPr>
        <w:t>במובחן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327/09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, </w:t>
      </w:r>
      <w:r>
        <w:rPr>
          <w:rtl w:val="true"/>
        </w:rPr>
        <w:t>במילויים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/>
      </w:pPr>
      <w:bookmarkStart w:id="22" w:name="LastJudge"/>
      <w:bookmarkEnd w:id="22"/>
      <w:r>
        <w:rPr>
          <w:bCs/>
          <w:rtl w:val="true"/>
        </w:rPr>
        <w:t>משמר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הגבול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עם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זאת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נאשמים</w:t>
      </w:r>
      <w:r>
        <w:rPr>
          <w:rFonts w:cs="Times New Roman"/>
          <w:bCs/>
          <w:rtl w:val="true"/>
        </w:rPr>
        <w:t xml:space="preserve"> </w:t>
      </w:r>
      <w:r>
        <w:rPr>
          <w:bCs/>
        </w:rPr>
        <w:t>1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ו</w:t>
      </w:r>
      <w:r>
        <w:rPr>
          <w:bCs/>
          <w:rtl w:val="true"/>
        </w:rPr>
        <w:t>-</w:t>
      </w:r>
      <w:r>
        <w:rPr>
          <w:bCs/>
        </w:rPr>
        <w:t>3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בתיק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דנן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הורשעו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גם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ברכישת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הבנזין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מה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שלא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נאמר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בגזר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הדין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לגבי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הנאשמים</w:t>
      </w:r>
      <w:r>
        <w:rPr>
          <w:rFonts w:cs="Times New Roman"/>
          <w:bCs/>
          <w:rtl w:val="true"/>
        </w:rPr>
        <w:t xml:space="preserve"> </w:t>
      </w:r>
      <w:r>
        <w:rPr>
          <w:bCs/>
        </w:rPr>
        <w:t>2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ו</w:t>
      </w:r>
      <w:r>
        <w:rPr>
          <w:bCs/>
          <w:rtl w:val="true"/>
        </w:rPr>
        <w:t>-</w:t>
      </w:r>
      <w:r>
        <w:rPr>
          <w:bCs/>
        </w:rPr>
        <w:t>3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ב</w:t>
      </w:r>
      <w:r>
        <w:rPr>
          <w:bCs/>
          <w:color w:val="000000"/>
          <w:rtl w:val="true"/>
        </w:rPr>
        <w:t>ת</w:t>
      </w:r>
      <w:r>
        <w:rPr>
          <w:bCs/>
          <w:color w:val="000000"/>
          <w:rtl w:val="true"/>
        </w:rPr>
        <w:t>"</w:t>
      </w:r>
      <w:r>
        <w:rPr>
          <w:bCs/>
          <w:color w:val="000000"/>
          <w:rtl w:val="true"/>
        </w:rPr>
        <w:t>פ</w:t>
      </w:r>
      <w:r>
        <w:rPr>
          <w:rFonts w:cs="Times New Roman"/>
          <w:bCs/>
          <w:color w:val="000000"/>
          <w:rtl w:val="true"/>
        </w:rPr>
        <w:t xml:space="preserve"> </w:t>
      </w:r>
      <w:r>
        <w:rPr>
          <w:bCs/>
          <w:color w:val="000000"/>
        </w:rPr>
        <w:t>327/09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הבדל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נוסף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שני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המקרים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נוגע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לנסיבות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האישיות</w:t>
      </w:r>
      <w:r>
        <w:rPr>
          <w:bCs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327/09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, </w:t>
      </w:r>
      <w:r>
        <w:rPr>
          <w:rtl w:val="true"/>
        </w:rPr>
        <w:t>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כמוהו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327/09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327/09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ובלשון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בגירות</w:t>
      </w:r>
      <w:r>
        <w:rPr>
          <w:rtl w:val="true"/>
        </w:rPr>
        <w:t xml:space="preserve">",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2370/02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חדאד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4.4.02</w:t>
      </w:r>
      <w:r>
        <w:rPr>
          <w:rtl w:val="true"/>
        </w:rPr>
        <w:t xml:space="preserve">)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"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דחאל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29.3.04</w:t>
      </w:r>
      <w:r>
        <w:rPr>
          <w:rtl w:val="true"/>
        </w:rPr>
        <w:t xml:space="preserve">; 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6583/06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אדהאם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5.12.06</w:t>
      </w:r>
      <w:r>
        <w:rPr>
          <w:rtl w:val="true"/>
        </w:rPr>
        <w:t xml:space="preserve">; 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11183/08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עמאש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10.5.09</w:t>
      </w:r>
      <w:r>
        <w:rPr>
          <w:rtl w:val="true"/>
        </w:rPr>
        <w:t xml:space="preserve">). </w:t>
      </w:r>
      <w:r>
        <w:rPr>
          <w:rtl w:val="true"/>
        </w:rPr>
        <w:t>ב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6583/06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1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5921/08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רג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6.5.09</w:t>
      </w:r>
      <w:r>
        <w:rPr>
          <w:rtl w:val="true"/>
        </w:rPr>
        <w:t xml:space="preserve">)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</w:t>
      </w:r>
      <w:r>
        <w:rPr>
          <w:rtl w:val="true"/>
        </w:rPr>
        <w:t xml:space="preserve">),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)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.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,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ind w:hanging="360" w:start="108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5.1.09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כשהתנאי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108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12.1.09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כשהתנאי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108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numPr>
          <w:ilvl w:val="0"/>
          <w:numId w:val="2"/>
        </w:numPr>
        <w:ind w:hanging="360" w:start="108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numPr>
          <w:ilvl w:val="0"/>
          <w:numId w:val="2"/>
        </w:numPr>
        <w:ind w:hanging="360" w:start="108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21.1.09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כשהתנאי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bookmarkStart w:id="23" w:name="Decision1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2009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ומתורגמן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הערבית</w:t>
      </w:r>
      <w:r>
        <w:rPr>
          <w:b/>
          <w:bCs/>
          <w:rtl w:val="true"/>
        </w:rPr>
        <w:t>.</w:t>
      </w:r>
      <w:bookmarkEnd w:id="23"/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משה סובל </w:t>
      </w:r>
      <w:r>
        <w:rPr>
          <w:rFonts w:cs="David" w:ascii="David" w:hAnsi="David"/>
          <w:color w:val="000000"/>
          <w:sz w:val="22"/>
          <w:szCs w:val="22"/>
        </w:rPr>
        <w:t>54678313-325/09</w:t>
      </w:r>
    </w:p>
    <w:p>
      <w:pPr>
        <w:pStyle w:val="Normal"/>
        <w:ind w:end="0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tbl>
      <w:tblPr>
        <w:bidiVisual w:val="true"/>
        <w:tblW w:w="2540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40"/>
      </w:tblGrid>
      <w:tr>
        <w:trPr>
          <w:trHeight w:val="274" w:hRule="atLeast"/>
        </w:trPr>
        <w:tc>
          <w:tcPr>
            <w:tcW w:w="254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סובל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  <w:szCs w:val="24"/>
        </w:rPr>
      </w:pPr>
      <w:r>
        <w:rPr>
          <w:rFonts w:cs="David"/>
          <w:color w:val="000000"/>
          <w:szCs w:val="24"/>
          <w:rtl w:val="true"/>
        </w:rPr>
        <w:t>הודעה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למנויים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על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עריכה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ושינויים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במסמכי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פסיקה</w:t>
      </w:r>
      <w:r>
        <w:rPr>
          <w:rFonts w:cs="David"/>
          <w:color w:val="000000"/>
          <w:szCs w:val="24"/>
          <w:rtl w:val="true"/>
        </w:rPr>
        <w:t xml:space="preserve">, </w:t>
      </w:r>
      <w:r>
        <w:rPr>
          <w:rFonts w:cs="David"/>
          <w:color w:val="000000"/>
          <w:szCs w:val="24"/>
          <w:rtl w:val="true"/>
        </w:rPr>
        <w:t>חקיקה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ועוד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באתר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נבו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 xml:space="preserve">- </w:t>
      </w:r>
      <w:r>
        <w:rPr>
          <w:rFonts w:cs="David"/>
          <w:color w:val="000000"/>
          <w:szCs w:val="24"/>
          <w:rtl w:val="true"/>
        </w:rPr>
        <w:t>הקש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כאן</w:t>
      </w:r>
    </w:p>
    <w:sectPr>
      <w:headerReference w:type="default" r:id="rId20"/>
      <w:footerReference w:type="default" r:id="rId21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/Users/liorb/Downloads/study2025-p2/m09000325-201.doc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325/09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דבעי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FrankRuehl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rFonts w:cs="David"/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52" TargetMode="External"/><Relationship Id="rId7" Type="http://schemas.openxmlformats.org/officeDocument/2006/relationships/hyperlink" Target="http://www.nevo.co.il/law/70301/448.a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48.a" TargetMode="External"/><Relationship Id="rId11" Type="http://schemas.openxmlformats.org/officeDocument/2006/relationships/hyperlink" Target="http://www.nevo.co.il/law/70301/25" TargetMode="External"/><Relationship Id="rId12" Type="http://schemas.openxmlformats.org/officeDocument/2006/relationships/hyperlink" Target="http://www.nevo.co.il/law/70301/152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case/5828826" TargetMode="External"/><Relationship Id="rId15" Type="http://schemas.openxmlformats.org/officeDocument/2006/relationships/hyperlink" Target="http://www.nevo.co.il/case/5852404" TargetMode="External"/><Relationship Id="rId16" Type="http://schemas.openxmlformats.org/officeDocument/2006/relationships/hyperlink" Target="http://www.nevo.co.il/case/6072945" TargetMode="External"/><Relationship Id="rId17" Type="http://schemas.openxmlformats.org/officeDocument/2006/relationships/hyperlink" Target="http://www.nevo.co.il/case/6179243" TargetMode="External"/><Relationship Id="rId18" Type="http://schemas.openxmlformats.org/officeDocument/2006/relationships/hyperlink" Target="http://www.nevo.co.il/case/6072945" TargetMode="External"/><Relationship Id="rId19" Type="http://schemas.openxmlformats.org/officeDocument/2006/relationships/hyperlink" Target="http://www.nevo.co.il/case/6040482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2016-08-10T15:19:00Z</dcterms:created>
  <dc:creator> </dc:creator>
  <dc:description/>
  <cp:keywords/>
  <dc:language>en-IL</dc:language>
  <cp:lastModifiedBy>run</cp:lastModifiedBy>
  <cp:lastPrinted>2009-11-10T11:58:00Z</cp:lastPrinted>
  <dcterms:modified xsi:type="dcterms:W3CDTF">2016-08-10T15:19:00Z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מחמד דבעי;בלאל גנאים;מוחמד אבו חליפה</vt:lpwstr>
  </property>
  <property fmtid="{D5CDD505-2E9C-101B-9397-08002B2CF9AE}" pid="4" name="CASESLISTTMP1">
    <vt:lpwstr>5828826;5852404;6072945:2;6179243;6040482</vt:lpwstr>
  </property>
  <property fmtid="{D5CDD505-2E9C-101B-9397-08002B2CF9AE}" pid="5" name="CITY">
    <vt:lpwstr>י-ם</vt:lpwstr>
  </property>
  <property fmtid="{D5CDD505-2E9C-101B-9397-08002B2CF9AE}" pid="6" name="DATE">
    <vt:lpwstr>20091110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משה סובל</vt:lpwstr>
  </property>
  <property fmtid="{D5CDD505-2E9C-101B-9397-08002B2CF9AE}" pid="10" name="LAWLISTTMP1">
    <vt:lpwstr>70301/144.b2;448.a;025;152;144.a</vt:lpwstr>
  </property>
  <property fmtid="{D5CDD505-2E9C-101B-9397-08002B2CF9AE}" pid="11" name="LAWYER">
    <vt:lpwstr>באסים עספור;רמי עותמאן;עאמר יאסין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325</vt:lpwstr>
  </property>
  <property fmtid="{D5CDD505-2E9C-101B-9397-08002B2CF9AE}" pid="33" name="PROCYEAR">
    <vt:lpwstr>09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m09000325 201 htm</vt:lpwstr>
  </property>
  <property fmtid="{D5CDD505-2E9C-101B-9397-08002B2CF9AE}" pid="36" name="TYPE">
    <vt:lpwstr>2</vt:lpwstr>
  </property>
  <property fmtid="{D5CDD505-2E9C-101B-9397-08002B2CF9AE}" pid="37" name="TYPE_ABS_DATE">
    <vt:lpwstr>390020091110</vt:lpwstr>
  </property>
  <property fmtid="{D5CDD505-2E9C-101B-9397-08002B2CF9AE}" pid="38" name="TYPE_N_DATE">
    <vt:lpwstr>39020091110</vt:lpwstr>
  </property>
  <property fmtid="{D5CDD505-2E9C-101B-9397-08002B2CF9AE}" pid="39" name="VOLUME">
    <vt:lpwstr/>
  </property>
  <property fmtid="{D5CDD505-2E9C-101B-9397-08002B2CF9AE}" pid="40" name="WORDNUMPAGES">
    <vt:lpwstr>8</vt:lpwstr>
  </property>
</Properties>
</file>