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9373/10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בפני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לוי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גרוניס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רובינשטיין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ותד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tl w:val="true"/>
              </w:rPr>
              <w:t>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    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5" w:name="ABSTRACT_START"/>
            <w:bookmarkEnd w:id="5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09.11.2010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4"/>
                  <w:szCs w:val="24"/>
                  <w:u w:val="single"/>
                </w:rPr>
                <w:t>5187-07-10</w:t>
              </w:r>
            </w:hyperlink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 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גרשון</w:t>
            </w:r>
            <w:bookmarkStart w:id="6" w:name="ABSTRACT_END"/>
            <w:bookmarkEnd w:id="6"/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7" w:name="xDate"/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bookmarkEnd w:id="7"/>
            <w:r>
              <w:rPr>
                <w:rtl w:val="true"/>
              </w:rPr>
              <w:t>      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bookmarkStart w:id="8" w:name="xGDate"/>
            <w:r>
              <w:rPr>
                <w:rtl w:val="true"/>
              </w:rPr>
              <w:t>(</w:t>
            </w:r>
            <w:r>
              <w:rPr/>
              <w:t>14.09.11</w:t>
            </w:r>
            <w:r>
              <w:rPr>
                <w:rtl w:val="true"/>
              </w:rPr>
              <w:t>)</w:t>
            </w:r>
            <w:bookmarkEnd w:id="8"/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9" w:name="FirstLawyer"/>
            <w:bookmarkEnd w:id="9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רוסו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Fonts w:cs="Times New Roman"/>
          <w:sz w:val="24"/>
          <w:sz w:val="24"/>
          <w:rtl w:val="true"/>
        </w:rPr>
        <w:t>ערעור גזר דין</w:t>
      </w:r>
      <w:r>
        <w:rPr>
          <w:rFonts w:cs="Times New Roman"/>
          <w:sz w:val="24"/>
          <w:rtl w:val="true"/>
        </w:rPr>
        <w:t>,</w:t>
      </w:r>
      <w:hyperlink r:id="rId3"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>חוק 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Times New Roman"/>
          <w:sz w:val="24"/>
        </w:rPr>
        <w:t>144</w:t>
      </w:r>
      <w:r>
        <w:rPr>
          <w:rFonts w:cs="Times New Roman"/>
          <w:sz w:val="24"/>
          <w:rtl w:val="true"/>
        </w:rPr>
        <w:t xml:space="preserve"> (</w:t>
      </w:r>
      <w:r>
        <w:rPr>
          <w:rFonts w:cs="Times New Roman"/>
          <w:sz w:val="24"/>
          <w:sz w:val="24"/>
          <w:rtl w:val="true"/>
        </w:rPr>
        <w:t>א</w:t>
      </w:r>
      <w:r>
        <w:rPr>
          <w:rFonts w:cs="Times New Roman"/>
          <w:sz w:val="24"/>
          <w:rtl w:val="true"/>
        </w:rPr>
        <w:t xml:space="preserve">) </w:t>
      </w:r>
      <w:r>
        <w:rPr>
          <w:rFonts w:cs="Times New Roman"/>
          <w:sz w:val="24"/>
          <w:sz w:val="24"/>
          <w:rtl w:val="true"/>
        </w:rPr>
        <w:t xml:space="preserve">בצרוף </w:t>
      </w:r>
      <w:r>
        <w:rPr>
          <w:rFonts w:cs="Times New Roman"/>
          <w:sz w:val="24"/>
        </w:rPr>
        <w:t>144</w:t>
      </w:r>
      <w:r>
        <w:rPr>
          <w:rFonts w:cs="Times New Roman"/>
          <w:sz w:val="24"/>
          <w:rtl w:val="true"/>
        </w:rPr>
        <w:t xml:space="preserve"> (</w:t>
      </w:r>
      <w:r>
        <w:rPr>
          <w:rFonts w:cs="Times New Roman"/>
          <w:sz w:val="24"/>
          <w:sz w:val="24"/>
          <w:rtl w:val="true"/>
        </w:rPr>
        <w:t>ב</w:t>
      </w:r>
      <w:r>
        <w:rPr>
          <w:rFonts w:cs="Times New Roman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לוי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1.7.10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למזרן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בחצר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ונשיאתו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מפסקי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בערפל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בהדרגה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14.09.11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4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 w:cs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Cs w:val="22"/>
          <w:rtl w:val="true"/>
        </w:rPr>
        <w:t xml:space="preserve">לוי </w:t>
      </w:r>
      <w:r>
        <w:rPr>
          <w:rFonts w:cs="David" w:ascii="David" w:hAnsi="David"/>
          <w:color w:val="000000"/>
          <w:szCs w:val="22"/>
        </w:rPr>
        <w:t>54678313-9373/10</w:t>
      </w:r>
    </w:p>
    <w:p>
      <w:pPr>
        <w:pStyle w:val="Ruller41"/>
        <w:ind w:end="0"/>
        <w:jc w:val="both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>  </w:t>
      </w:r>
      <w:bookmarkStart w:id="16" w:name="FileName"/>
      <w:r>
        <w:rPr>
          <w:sz w:val="16"/>
        </w:rPr>
        <w:t>10093730</w:t>
      </w:r>
      <w:r>
        <w:rPr>
          <w:sz w:val="16"/>
          <w:rtl w:val="true"/>
        </w:rPr>
        <w:t>_</w:t>
      </w:r>
      <w:r>
        <w:rPr>
          <w:sz w:val="16"/>
        </w:rPr>
        <w:t>O01.doc</w:t>
      </w:r>
      <w:r>
        <w:rPr>
          <w:sz w:val="16"/>
          <w:rtl w:val="true"/>
        </w:rPr>
        <w:t xml:space="preserve">   </w:t>
      </w:r>
      <w:bookmarkEnd w:id="16"/>
      <w:r>
        <w:rPr>
          <w:sz w:val="16"/>
          <w:sz w:val="16"/>
          <w:rtl w:val="true"/>
        </w:rPr>
        <w:t>אז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  </w:t>
      </w:r>
      <w:hyperlink r:id="rId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ind w:end="0"/>
        <w:jc w:val="start"/>
        <w:rPr>
          <w:rFonts w:cs="Times New Roman"/>
          <w:color w:val="000000"/>
          <w:sz w:val="24"/>
        </w:rPr>
      </w:pPr>
      <w:r>
        <w:rPr>
          <w:rFonts w:cs="Times New Roman"/>
          <w:color w:val="000000"/>
          <w:sz w:val="24"/>
          <w:rtl w:val="true"/>
        </w:rPr>
      </w:r>
    </w:p>
    <w:p>
      <w:pPr>
        <w:pStyle w:val="Normal"/>
        <w:overflowPunct w:val="true"/>
        <w:autoSpaceDE w:val="true"/>
        <w:bidi w:val="0"/>
        <w:jc w:val="end"/>
        <w:rPr>
          <w:rFonts w:cs="Times New Roman"/>
          <w:sz w:val="24"/>
        </w:rPr>
      </w:pPr>
      <w:r>
        <w:rPr>
          <w:rFonts w:cs="Times New Roman"/>
          <w:color w:val="000000"/>
          <w:sz w:val="24"/>
          <w:sz w:val="24"/>
          <w:rtl w:val="true"/>
        </w:rPr>
        <w:t>נוסח מסמך זה כפוף לשינויי ניסוח ועריכה</w:t>
      </w:r>
    </w:p>
    <w:p>
      <w:pPr>
        <w:pStyle w:val="Normal"/>
        <w:overflowPunct w:val="true"/>
        <w:autoSpaceDE w:val="true"/>
        <w:bidi w:val="0"/>
        <w:jc w:val="end"/>
        <w:rPr>
          <w:rFonts w:cs="Times New Roman"/>
          <w:sz w:val="24"/>
        </w:rPr>
      </w:pPr>
      <w:r>
        <w:rPr>
          <w:rFonts w:cs="Times New Roman"/>
          <w:sz w:val="24"/>
        </w:rPr>
      </w:r>
    </w:p>
    <w:p>
      <w:pPr>
        <w:pStyle w:val="Normal"/>
        <w:overflowPunct w:val="true"/>
        <w:autoSpaceDE w:val="true"/>
        <w:bidi w:val="0"/>
        <w:jc w:val="center"/>
        <w:rPr>
          <w:color w:val="0000FF"/>
          <w:sz w:val="24"/>
          <w:u w:val="single"/>
        </w:rPr>
      </w:pPr>
      <w:hyperlink r:id="rId5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כאן</w:t>
        </w:r>
      </w:hyperlink>
    </w:p>
    <w:p>
      <w:pPr>
        <w:pStyle w:val="Normal"/>
        <w:overflowPunct w:val="true"/>
        <w:autoSpaceDE w:val="true"/>
        <w:bidi w:val="0"/>
        <w:jc w:val="center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9373/10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חמד ותד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" w:hAnsi="Arial TUR" w:cs="FrankRuehl"/>
      <w:spacing w:val="10"/>
      <w:sz w:val="22"/>
      <w:szCs w:val="28"/>
      <w:lang w:val="en-US" w:bidi="he-IL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basedOn w:val="Ruller3"/>
    <w:qFormat/>
    <w:rPr>
      <w:rFonts w:cs="David"/>
    </w:rPr>
  </w:style>
  <w:style w:type="character" w:styleId="Ruller38">
    <w:name w:val="סגנון Ruller 3 + (מורכב) ‏8 נק תו"/>
    <w:basedOn w:val="BodyRuller"/>
    <w:qFormat/>
    <w:rPr>
      <w:szCs w:val="16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NEWPROC=&#1514;&#1508;&amp;NEWPARTA=5187&amp;NEWPARTB=07&amp;NEWPARTC=10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court.gov.il/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10093730.O01.doc</Template>
  <TotalTime>1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2012-03-22T10:05:00Z</dcterms:created>
  <dc:creator> </dc:creator>
  <dc:description/>
  <cp:keywords/>
  <dc:language>en-IL</dc:language>
  <cp:lastModifiedBy>Einat</cp:lastModifiedBy>
  <cp:lastPrinted>2011-09-15T09:39:00Z</cp:lastPrinted>
  <dcterms:modified xsi:type="dcterms:W3CDTF">2012-03-26T09:39:00Z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חמד ותד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/>
  </property>
  <property fmtid="{D5CDD505-2E9C-101B-9397-08002B2CF9AE}" pid="9" name="DATE">
    <vt:lpwstr>20110914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א' א' לוי;א' גרוניס;א' רובינשטיין</vt:lpwstr>
  </property>
  <property fmtid="{D5CDD505-2E9C-101B-9397-08002B2CF9AE}" pid="13" name="LAWYER">
    <vt:lpwstr>דותן רוסו;אלי כהן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/>
  </property>
  <property fmtid="{D5CDD505-2E9C-101B-9397-08002B2CF9AE}" pid="20" name="NEWPARTB">
    <vt:lpwstr/>
  </property>
  <property fmtid="{D5CDD505-2E9C-101B-9397-08002B2CF9AE}" pid="21" name="NEWPARTC">
    <vt:lpwstr/>
  </property>
  <property fmtid="{D5CDD505-2E9C-101B-9397-08002B2CF9AE}" pid="22" name="NEWPROC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עפ</vt:lpwstr>
  </property>
  <property fmtid="{D5CDD505-2E9C-101B-9397-08002B2CF9AE}" pid="27" name="PROCNUM">
    <vt:lpwstr>9373</vt:lpwstr>
  </property>
  <property fmtid="{D5CDD505-2E9C-101B-9397-08002B2CF9AE}" pid="28" name="PROCYEAR">
    <vt:lpwstr>10</vt:lpwstr>
  </property>
  <property fmtid="{D5CDD505-2E9C-101B-9397-08002B2CF9AE}" pid="29" name="PSAKDIN">
    <vt:lpwstr>פסק-דין</vt:lpwstr>
  </property>
  <property fmtid="{D5CDD505-2E9C-101B-9397-08002B2CF9AE}" pid="30" name="TYPE">
    <vt:lpwstr>1</vt:lpwstr>
  </property>
  <property fmtid="{D5CDD505-2E9C-101B-9397-08002B2CF9AE}" pid="31" name="TYPE_ABS_DATE">
    <vt:lpwstr>410020110914</vt:lpwstr>
  </property>
  <property fmtid="{D5CDD505-2E9C-101B-9397-08002B2CF9AE}" pid="32" name="TYPE_N_DATE">
    <vt:lpwstr>41020110914</vt:lpwstr>
  </property>
  <property fmtid="{D5CDD505-2E9C-101B-9397-08002B2CF9AE}" pid="33" name="VOLUME">
    <vt:lpwstr/>
  </property>
  <property fmtid="{D5CDD505-2E9C-101B-9397-08002B2CF9AE}" pid="34" name="WORDNUMPAGES">
    <vt:lpwstr>2</vt:lpwstr>
  </property>
</Properties>
</file>