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8721.0" w:type="dxa"/>
        <w:jc w:val="center"/>
        <w:tblLayout w:type="fixed"/>
        <w:tblLook w:val="0000"/>
      </w:tblPr>
      <w:tblGrid>
        <w:gridCol w:w="5054"/>
        <w:gridCol w:w="3667"/>
        <w:tblGridChange w:id="0">
          <w:tblGrid>
            <w:gridCol w:w="5054"/>
            <w:gridCol w:w="3667"/>
          </w:tblGrid>
        </w:tblGridChange>
      </w:tblGrid>
      <w:tr>
        <w:trPr>
          <w:cantSplit w:val="0"/>
          <w:trHeight w:val="418" w:hRule="atLeast"/>
          <w:tblHeader w:val="0"/>
        </w:trPr>
        <w:tc>
          <w:tcPr>
            <w:gridSpan w:val="2"/>
          </w:tcPr>
          <w:bookmarkStart w:colFirst="0" w:colLast="0" w:name="bookmark=id.gjdgxs" w:id="0"/>
          <w:bookmarkEnd w:id="0"/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153"/>
                <w:tab w:val="right" w:leader="none" w:pos="8306"/>
              </w:tabs>
              <w:bidi w:val="1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8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8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 xml:space="preserve">בית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8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8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 xml:space="preserve">המשפט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8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8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 xml:space="preserve">המחוזי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8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8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 xml:space="preserve">בתל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8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8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 xml:space="preserve">אביב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8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 xml:space="preserve"> -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80"/>
                <w:sz w:val="32"/>
                <w:szCs w:val="32"/>
                <w:u w:val="none"/>
                <w:shd w:fill="auto" w:val="clear"/>
                <w:vertAlign w:val="baseline"/>
                <w:rtl w:val="1"/>
              </w:rPr>
              <w:t xml:space="preserve">יפו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7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bidi w:val="1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ת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"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פ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42162-12-21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מדינת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ישראל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נ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'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בן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גלים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153"/>
                <w:tab w:val="right" w:leader="none" w:pos="8306"/>
              </w:tabs>
              <w:bidi w:val="1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153"/>
                <w:tab w:val="right" w:leader="none" w:pos="8306"/>
              </w:tabs>
              <w:bidi w:val="1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153"/>
          <w:tab w:val="right" w:leader="none" w:pos="8306"/>
        </w:tabs>
        <w:bidi w:val="1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882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31"/>
        <w:gridCol w:w="4236"/>
        <w:gridCol w:w="3353"/>
        <w:tblGridChange w:id="0">
          <w:tblGrid>
            <w:gridCol w:w="1231"/>
            <w:gridCol w:w="4236"/>
            <w:gridCol w:w="3353"/>
          </w:tblGrid>
        </w:tblGridChange>
      </w:tblGrid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bidi w:val="1"/>
              <w:jc w:val="both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1"/>
              </w:rPr>
              <w:t xml:space="preserve">לפני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1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bidi w:val="1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1"/>
              </w:rPr>
              <w:t xml:space="preserve">כבוד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1"/>
              </w:rPr>
              <w:t xml:space="preserve">השופט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1"/>
              </w:rPr>
              <w:t xml:space="preserve">עמית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1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1"/>
              </w:rPr>
              <w:t xml:space="preserve">ציון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1"/>
              </w:rPr>
              <w:t xml:space="preserve">קאפח</w:t>
            </w:r>
          </w:p>
          <w:p w:rsidR="00000000" w:rsidDel="00000000" w:rsidP="00000000" w:rsidRDefault="00000000" w:rsidRPr="00000000" w14:paraId="0000000D">
            <w:pPr>
              <w:bidi w:val="1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bidi w:val="1"/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bookmarkStart w:colFirst="0" w:colLast="0" w:name="bookmark=id.30j0zll" w:id="1"/>
          <w:bookmarkEnd w:id="1"/>
          <w:bookmarkStart w:colFirst="0" w:colLast="0" w:name="bookmark=id.1fob9te" w:id="2"/>
          <w:bookmarkEnd w:id="2"/>
          <w:p w:rsidR="00000000" w:rsidDel="00000000" w:rsidP="00000000" w:rsidRDefault="00000000" w:rsidRPr="00000000" w14:paraId="00000010">
            <w:pPr>
              <w:bidi w:val="1"/>
              <w:jc w:val="both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1"/>
              </w:rPr>
              <w:t xml:space="preserve">המאשימה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bidi w:val="1"/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1"/>
              </w:rPr>
              <w:t xml:space="preserve">מדינת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1"/>
              </w:rPr>
              <w:t xml:space="preserve">ישראל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bidi w:val="1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                     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ע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"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י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ב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"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כ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עו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"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ד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פמלה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בנימין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bidi w:val="1"/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bidi w:val="1"/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bidi w:val="1"/>
              <w:jc w:val="center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bidi w:val="1"/>
              <w:jc w:val="righ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bidi w:val="1"/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bidi w:val="1"/>
              <w:jc w:val="center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bidi w:val="1"/>
              <w:jc w:val="center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1"/>
              </w:rPr>
              <w:t xml:space="preserve">נגד</w:t>
            </w:r>
          </w:p>
          <w:p w:rsidR="00000000" w:rsidDel="00000000" w:rsidP="00000000" w:rsidRDefault="00000000" w:rsidRPr="00000000" w14:paraId="0000001A">
            <w:pPr>
              <w:bidi w:val="1"/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bidi w:val="1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1"/>
              </w:rPr>
              <w:t xml:space="preserve">הנאשם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bidi w:val="1"/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זיו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שקד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בן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גלים</w:t>
            </w:r>
          </w:p>
          <w:p w:rsidR="00000000" w:rsidDel="00000000" w:rsidP="00000000" w:rsidRDefault="00000000" w:rsidRPr="00000000" w14:paraId="0000001E">
            <w:pPr>
              <w:bidi w:val="1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               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ע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"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י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ב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"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כ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עו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"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ד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מיכאל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כרמל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bidi w:val="1"/>
              <w:jc w:val="righ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bidi w:val="1"/>
        <w:spacing w:after="120" w:before="120" w:line="240" w:lineRule="auto"/>
        <w:ind w:left="283" w:hanging="283"/>
        <w:jc w:val="both"/>
        <w:rPr>
          <w:rFonts w:ascii="FrankRuehl" w:cs="FrankRuehl" w:eastAsia="FrankRuehl" w:hAnsi="FrankRuehl"/>
        </w:rPr>
      </w:pPr>
      <w:r w:rsidDel="00000000" w:rsidR="00000000" w:rsidRPr="00000000">
        <w:rPr>
          <w:rtl w:val="0"/>
        </w:rPr>
      </w:r>
    </w:p>
    <w:bookmarkStart w:colFirst="0" w:colLast="0" w:name="bookmark=id.3znysh7" w:id="3"/>
    <w:bookmarkEnd w:id="3"/>
    <w:p w:rsidR="00000000" w:rsidDel="00000000" w:rsidP="00000000" w:rsidRDefault="00000000" w:rsidRPr="00000000" w14:paraId="00000021">
      <w:pPr>
        <w:bidi w:val="1"/>
        <w:spacing w:after="120" w:before="120" w:line="240" w:lineRule="auto"/>
        <w:ind w:left="283" w:hanging="283"/>
        <w:jc w:val="both"/>
        <w:rPr>
          <w:rFonts w:ascii="FrankRuehl" w:cs="FrankRuehl" w:eastAsia="FrankRuehl" w:hAnsi="FrankRuehl"/>
        </w:rPr>
      </w:pPr>
      <w:r w:rsidDel="00000000" w:rsidR="00000000" w:rsidRPr="00000000">
        <w:rPr>
          <w:rFonts w:ascii="FrankRuehl" w:cs="FrankRuehl" w:eastAsia="FrankRuehl" w:hAnsi="FrankRuehl"/>
          <w:rtl w:val="1"/>
        </w:rPr>
        <w:t xml:space="preserve">חקיקה</w:t>
      </w:r>
      <w:r w:rsidDel="00000000" w:rsidR="00000000" w:rsidRPr="00000000">
        <w:rPr>
          <w:rFonts w:ascii="FrankRuehl" w:cs="FrankRuehl" w:eastAsia="FrankRuehl" w:hAnsi="FrankRuehl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rtl w:val="1"/>
        </w:rPr>
        <w:t xml:space="preserve">שאוזכרה</w:t>
      </w:r>
      <w:r w:rsidDel="00000000" w:rsidR="00000000" w:rsidRPr="00000000">
        <w:rPr>
          <w:rFonts w:ascii="FrankRuehl" w:cs="FrankRuehl" w:eastAsia="FrankRuehl" w:hAnsi="FrankRuehl"/>
          <w:rtl w:val="1"/>
        </w:rPr>
        <w:t xml:space="preserve">: </w:t>
      </w:r>
    </w:p>
    <w:p w:rsidR="00000000" w:rsidDel="00000000" w:rsidP="00000000" w:rsidRDefault="00000000" w:rsidRPr="00000000" w14:paraId="00000022">
      <w:pPr>
        <w:bidi w:val="1"/>
        <w:spacing w:after="120" w:before="120" w:line="240" w:lineRule="auto"/>
        <w:ind w:left="283" w:hanging="283"/>
        <w:jc w:val="both"/>
        <w:rPr>
          <w:rFonts w:ascii="FrankRuehl" w:cs="FrankRuehl" w:eastAsia="FrankRuehl" w:hAnsi="FrankRuehl"/>
          <w:color w:val="0000ff"/>
        </w:rPr>
      </w:pPr>
      <w:hyperlink r:id="rId9">
        <w:r w:rsidDel="00000000" w:rsidR="00000000" w:rsidRPr="00000000">
          <w:rPr>
            <w:rFonts w:ascii="FrankRuehl" w:cs="FrankRuehl" w:eastAsia="FrankRuehl" w:hAnsi="FrankRuehl"/>
            <w:color w:val="0563c1"/>
            <w:u w:val="none"/>
            <w:rtl w:val="1"/>
          </w:rPr>
          <w:t xml:space="preserve">פקודת</w:t>
        </w:r>
      </w:hyperlink>
      <w:hyperlink r:id="rId10">
        <w:r w:rsidDel="00000000" w:rsidR="00000000" w:rsidRPr="00000000">
          <w:rPr>
            <w:rFonts w:ascii="FrankRuehl" w:cs="FrankRuehl" w:eastAsia="FrankRuehl" w:hAnsi="FrankRuehl"/>
            <w:color w:val="0563c1"/>
            <w:u w:val="none"/>
            <w:rtl w:val="1"/>
          </w:rPr>
          <w:t xml:space="preserve"> </w:t>
        </w:r>
      </w:hyperlink>
      <w:hyperlink r:id="rId11">
        <w:r w:rsidDel="00000000" w:rsidR="00000000" w:rsidRPr="00000000">
          <w:rPr>
            <w:rFonts w:ascii="FrankRuehl" w:cs="FrankRuehl" w:eastAsia="FrankRuehl" w:hAnsi="FrankRuehl"/>
            <w:color w:val="0563c1"/>
            <w:u w:val="none"/>
            <w:rtl w:val="1"/>
          </w:rPr>
          <w:t xml:space="preserve">הסמים</w:t>
        </w:r>
      </w:hyperlink>
      <w:hyperlink r:id="rId12">
        <w:r w:rsidDel="00000000" w:rsidR="00000000" w:rsidRPr="00000000">
          <w:rPr>
            <w:rFonts w:ascii="FrankRuehl" w:cs="FrankRuehl" w:eastAsia="FrankRuehl" w:hAnsi="FrankRuehl"/>
            <w:color w:val="0563c1"/>
            <w:u w:val="none"/>
            <w:rtl w:val="1"/>
          </w:rPr>
          <w:t xml:space="preserve"> </w:t>
        </w:r>
      </w:hyperlink>
      <w:hyperlink r:id="rId13">
        <w:r w:rsidDel="00000000" w:rsidR="00000000" w:rsidRPr="00000000">
          <w:rPr>
            <w:rFonts w:ascii="FrankRuehl" w:cs="FrankRuehl" w:eastAsia="FrankRuehl" w:hAnsi="FrankRuehl"/>
            <w:color w:val="0563c1"/>
            <w:u w:val="none"/>
            <w:rtl w:val="1"/>
          </w:rPr>
          <w:t xml:space="preserve">המסוכנים</w:t>
        </w:r>
      </w:hyperlink>
      <w:hyperlink r:id="rId14">
        <w:r w:rsidDel="00000000" w:rsidR="00000000" w:rsidRPr="00000000">
          <w:rPr>
            <w:rFonts w:ascii="FrankRuehl" w:cs="FrankRuehl" w:eastAsia="FrankRuehl" w:hAnsi="FrankRuehl"/>
            <w:color w:val="0563c1"/>
            <w:u w:val="none"/>
            <w:rtl w:val="1"/>
          </w:rPr>
          <w:t xml:space="preserve"> [</w:t>
        </w:r>
      </w:hyperlink>
      <w:hyperlink r:id="rId15">
        <w:r w:rsidDel="00000000" w:rsidR="00000000" w:rsidRPr="00000000">
          <w:rPr>
            <w:rFonts w:ascii="FrankRuehl" w:cs="FrankRuehl" w:eastAsia="FrankRuehl" w:hAnsi="FrankRuehl"/>
            <w:color w:val="0563c1"/>
            <w:u w:val="none"/>
            <w:rtl w:val="1"/>
          </w:rPr>
          <w:t xml:space="preserve">נוסח</w:t>
        </w:r>
      </w:hyperlink>
      <w:hyperlink r:id="rId16">
        <w:r w:rsidDel="00000000" w:rsidR="00000000" w:rsidRPr="00000000">
          <w:rPr>
            <w:rFonts w:ascii="FrankRuehl" w:cs="FrankRuehl" w:eastAsia="FrankRuehl" w:hAnsi="FrankRuehl"/>
            <w:color w:val="0563c1"/>
            <w:u w:val="none"/>
            <w:rtl w:val="1"/>
          </w:rPr>
          <w:t xml:space="preserve"> </w:t>
        </w:r>
      </w:hyperlink>
      <w:hyperlink r:id="rId17">
        <w:r w:rsidDel="00000000" w:rsidR="00000000" w:rsidRPr="00000000">
          <w:rPr>
            <w:rFonts w:ascii="FrankRuehl" w:cs="FrankRuehl" w:eastAsia="FrankRuehl" w:hAnsi="FrankRuehl"/>
            <w:color w:val="0563c1"/>
            <w:u w:val="none"/>
            <w:rtl w:val="1"/>
          </w:rPr>
          <w:t xml:space="preserve">חדש</w:t>
        </w:r>
      </w:hyperlink>
      <w:hyperlink r:id="rId18">
        <w:r w:rsidDel="00000000" w:rsidR="00000000" w:rsidRPr="00000000">
          <w:rPr>
            <w:rFonts w:ascii="FrankRuehl" w:cs="FrankRuehl" w:eastAsia="FrankRuehl" w:hAnsi="FrankRuehl"/>
            <w:color w:val="0563c1"/>
            <w:u w:val="none"/>
            <w:rtl w:val="1"/>
          </w:rPr>
          <w:t xml:space="preserve">], </w:t>
        </w:r>
      </w:hyperlink>
      <w:hyperlink r:id="rId19">
        <w:r w:rsidDel="00000000" w:rsidR="00000000" w:rsidRPr="00000000">
          <w:rPr>
            <w:rFonts w:ascii="FrankRuehl" w:cs="FrankRuehl" w:eastAsia="FrankRuehl" w:hAnsi="FrankRuehl"/>
            <w:color w:val="0563c1"/>
            <w:u w:val="none"/>
            <w:rtl w:val="1"/>
          </w:rPr>
          <w:t xml:space="preserve">תשל</w:t>
        </w:r>
      </w:hyperlink>
      <w:hyperlink r:id="rId20">
        <w:r w:rsidDel="00000000" w:rsidR="00000000" w:rsidRPr="00000000">
          <w:rPr>
            <w:rFonts w:ascii="FrankRuehl" w:cs="FrankRuehl" w:eastAsia="FrankRuehl" w:hAnsi="FrankRuehl"/>
            <w:color w:val="0563c1"/>
            <w:u w:val="none"/>
            <w:rtl w:val="1"/>
          </w:rPr>
          <w:t xml:space="preserve">"</w:t>
        </w:r>
      </w:hyperlink>
      <w:hyperlink r:id="rId21">
        <w:r w:rsidDel="00000000" w:rsidR="00000000" w:rsidRPr="00000000">
          <w:rPr>
            <w:rFonts w:ascii="FrankRuehl" w:cs="FrankRuehl" w:eastAsia="FrankRuehl" w:hAnsi="FrankRuehl"/>
            <w:color w:val="0563c1"/>
            <w:u w:val="none"/>
            <w:rtl w:val="1"/>
          </w:rPr>
          <w:t xml:space="preserve">ג</w:t>
        </w:r>
      </w:hyperlink>
      <w:hyperlink r:id="rId22">
        <w:r w:rsidDel="00000000" w:rsidR="00000000" w:rsidRPr="00000000">
          <w:rPr>
            <w:rFonts w:ascii="FrankRuehl" w:cs="FrankRuehl" w:eastAsia="FrankRuehl" w:hAnsi="FrankRuehl"/>
            <w:color w:val="0563c1"/>
            <w:u w:val="none"/>
            <w:rtl w:val="1"/>
          </w:rPr>
          <w:t xml:space="preserve">-1973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FrankRuehl" w:cs="FrankRuehl" w:eastAsia="FrankRuehl" w:hAnsi="FrankRuehl"/>
          <w:color w:val="0000ff"/>
          <w:rtl w:val="1"/>
        </w:rPr>
        <w:t xml:space="preserve">: </w:t>
      </w:r>
      <w:r w:rsidDel="00000000" w:rsidR="00000000" w:rsidRPr="00000000">
        <w:rPr>
          <w:rFonts w:ascii="FrankRuehl" w:cs="FrankRuehl" w:eastAsia="FrankRuehl" w:hAnsi="FrankRuehl"/>
          <w:color w:val="0000ff"/>
          <w:rtl w:val="1"/>
        </w:rPr>
        <w:t xml:space="preserve">סע</w:t>
      </w:r>
      <w:r w:rsidDel="00000000" w:rsidR="00000000" w:rsidRPr="00000000">
        <w:rPr>
          <w:rFonts w:ascii="FrankRuehl" w:cs="FrankRuehl" w:eastAsia="FrankRuehl" w:hAnsi="FrankRuehl"/>
          <w:color w:val="0000ff"/>
          <w:rtl w:val="1"/>
        </w:rPr>
        <w:t xml:space="preserve">'  </w:t>
      </w:r>
      <w:hyperlink r:id="rId23">
        <w:r w:rsidDel="00000000" w:rsidR="00000000" w:rsidRPr="00000000">
          <w:rPr>
            <w:rFonts w:ascii="FrankRuehl" w:cs="FrankRuehl" w:eastAsia="FrankRuehl" w:hAnsi="FrankRuehl"/>
            <w:color w:val="0563c1"/>
            <w:u w:val="none"/>
            <w:rtl w:val="0"/>
          </w:rPr>
          <w:t xml:space="preserve">7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FrankRuehl" w:cs="FrankRuehl" w:eastAsia="FrankRuehl" w:hAnsi="FrankRuehl"/>
          <w:color w:val="0000ff"/>
          <w:rtl w:val="1"/>
        </w:rPr>
        <w:t xml:space="preserve">(</w:t>
      </w:r>
      <w:r w:rsidDel="00000000" w:rsidR="00000000" w:rsidRPr="00000000">
        <w:rPr>
          <w:rFonts w:ascii="FrankRuehl" w:cs="FrankRuehl" w:eastAsia="FrankRuehl" w:hAnsi="FrankRuehl"/>
          <w:color w:val="0000ff"/>
          <w:rtl w:val="1"/>
        </w:rPr>
        <w:t xml:space="preserve">א</w:t>
      </w:r>
      <w:r w:rsidDel="00000000" w:rsidR="00000000" w:rsidRPr="00000000">
        <w:rPr>
          <w:rFonts w:ascii="FrankRuehl" w:cs="FrankRuehl" w:eastAsia="FrankRuehl" w:hAnsi="FrankRuehl"/>
          <w:color w:val="0000ff"/>
          <w:rtl w:val="1"/>
        </w:rPr>
        <w:t xml:space="preserve">), </w:t>
      </w:r>
      <w:hyperlink r:id="rId24">
        <w:r w:rsidDel="00000000" w:rsidR="00000000" w:rsidRPr="00000000">
          <w:rPr>
            <w:rtl w:val="0"/>
          </w:rPr>
        </w:r>
      </w:hyperlink>
      <w:hyperlink r:id="rId25">
        <w:r w:rsidDel="00000000" w:rsidR="00000000" w:rsidRPr="00000000">
          <w:rPr>
            <w:rFonts w:ascii="FrankRuehl" w:cs="FrankRuehl" w:eastAsia="FrankRuehl" w:hAnsi="FrankRuehl"/>
            <w:color w:val="0563c1"/>
            <w:u w:val="none"/>
            <w:rtl w:val="1"/>
          </w:rPr>
          <w:t xml:space="preserve">(</w:t>
        </w:r>
      </w:hyperlink>
      <w:hyperlink r:id="rId26">
        <w:r w:rsidDel="00000000" w:rsidR="00000000" w:rsidRPr="00000000">
          <w:rPr>
            <w:rFonts w:ascii="FrankRuehl" w:cs="FrankRuehl" w:eastAsia="FrankRuehl" w:hAnsi="FrankRuehl"/>
            <w:color w:val="0563c1"/>
            <w:u w:val="none"/>
            <w:rtl w:val="1"/>
          </w:rPr>
          <w:t xml:space="preserve">ג</w:t>
        </w:r>
      </w:hyperlink>
      <w:hyperlink r:id="rId27">
        <w:r w:rsidDel="00000000" w:rsidR="00000000" w:rsidRPr="00000000">
          <w:rPr>
            <w:rFonts w:ascii="FrankRuehl" w:cs="FrankRuehl" w:eastAsia="FrankRuehl" w:hAnsi="FrankRuehl"/>
            <w:color w:val="0563c1"/>
            <w:u w:val="none"/>
            <w:rtl w:val="1"/>
          </w:rPr>
          <w:t xml:space="preserve">)</w:t>
        </w:r>
      </w:hyperlink>
      <w:r w:rsidDel="00000000" w:rsidR="00000000" w:rsidRPr="00000000">
        <w:rPr>
          <w:rFonts w:ascii="FrankRuehl" w:cs="FrankRuehl" w:eastAsia="FrankRuehl" w:hAnsi="FrankRuehl"/>
          <w:color w:val="0000ff"/>
          <w:rtl w:val="0"/>
        </w:rPr>
        <w:t xml:space="preserve">, </w:t>
      </w:r>
      <w:hyperlink r:id="rId28">
        <w:r w:rsidDel="00000000" w:rsidR="00000000" w:rsidRPr="00000000">
          <w:rPr>
            <w:rFonts w:ascii="FrankRuehl" w:cs="FrankRuehl" w:eastAsia="FrankRuehl" w:hAnsi="FrankRuehl"/>
            <w:color w:val="0563c1"/>
            <w:u w:val="none"/>
            <w:rtl w:val="0"/>
          </w:rPr>
          <w:t xml:space="preserve">13</w:t>
        </w:r>
      </w:hyperlink>
      <w:r w:rsidDel="00000000" w:rsidR="00000000" w:rsidRPr="00000000">
        <w:rPr>
          <w:rFonts w:ascii="FrankRuehl" w:cs="FrankRuehl" w:eastAsia="FrankRuehl" w:hAnsi="FrankRuehl"/>
          <w:color w:val="0000ff"/>
          <w:rtl w:val="0"/>
        </w:rPr>
        <w:t xml:space="preserve">, </w:t>
      </w:r>
      <w:hyperlink r:id="rId29">
        <w:r w:rsidDel="00000000" w:rsidR="00000000" w:rsidRPr="00000000">
          <w:rPr>
            <w:rtl w:val="0"/>
          </w:rPr>
        </w:r>
      </w:hyperlink>
      <w:hyperlink r:id="rId30">
        <w:r w:rsidDel="00000000" w:rsidR="00000000" w:rsidRPr="00000000">
          <w:rPr>
            <w:rFonts w:ascii="FrankRuehl" w:cs="FrankRuehl" w:eastAsia="FrankRuehl" w:hAnsi="FrankRuehl"/>
            <w:color w:val="0563c1"/>
            <w:u w:val="none"/>
            <w:rtl w:val="1"/>
          </w:rPr>
          <w:t xml:space="preserve">19</w:t>
        </w:r>
      </w:hyperlink>
      <w:hyperlink r:id="rId31">
        <w:r w:rsidDel="00000000" w:rsidR="00000000" w:rsidRPr="00000000">
          <w:rPr>
            <w:rFonts w:ascii="FrankRuehl" w:cs="FrankRuehl" w:eastAsia="FrankRuehl" w:hAnsi="FrankRuehl"/>
            <w:color w:val="0563c1"/>
            <w:u w:val="none"/>
            <w:rtl w:val="1"/>
          </w:rPr>
          <w:t xml:space="preserve">א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spacing w:after="120" w:before="120" w:line="240" w:lineRule="auto"/>
        <w:ind w:left="283" w:hanging="283"/>
        <w:jc w:val="both"/>
        <w:rPr>
          <w:rFonts w:ascii="FrankRuehl" w:cs="FrankRuehl" w:eastAsia="FrankRuehl" w:hAnsi="FrankRuehl"/>
          <w:color w:val="0000ff"/>
        </w:rPr>
      </w:pPr>
      <w:hyperlink r:id="rId32">
        <w:r w:rsidDel="00000000" w:rsidR="00000000" w:rsidRPr="00000000">
          <w:rPr>
            <w:rFonts w:ascii="FrankRuehl" w:cs="FrankRuehl" w:eastAsia="FrankRuehl" w:hAnsi="FrankRuehl"/>
            <w:color w:val="0563c1"/>
            <w:u w:val="none"/>
            <w:rtl w:val="1"/>
          </w:rPr>
          <w:t xml:space="preserve">חוק</w:t>
        </w:r>
      </w:hyperlink>
      <w:hyperlink r:id="rId33">
        <w:r w:rsidDel="00000000" w:rsidR="00000000" w:rsidRPr="00000000">
          <w:rPr>
            <w:rFonts w:ascii="FrankRuehl" w:cs="FrankRuehl" w:eastAsia="FrankRuehl" w:hAnsi="FrankRuehl"/>
            <w:color w:val="0563c1"/>
            <w:u w:val="none"/>
            <w:rtl w:val="1"/>
          </w:rPr>
          <w:t xml:space="preserve"> </w:t>
        </w:r>
      </w:hyperlink>
      <w:hyperlink r:id="rId34">
        <w:r w:rsidDel="00000000" w:rsidR="00000000" w:rsidRPr="00000000">
          <w:rPr>
            <w:rFonts w:ascii="FrankRuehl" w:cs="FrankRuehl" w:eastAsia="FrankRuehl" w:hAnsi="FrankRuehl"/>
            <w:color w:val="0563c1"/>
            <w:u w:val="none"/>
            <w:rtl w:val="1"/>
          </w:rPr>
          <w:t xml:space="preserve">העונשין</w:t>
        </w:r>
      </w:hyperlink>
      <w:hyperlink r:id="rId35">
        <w:r w:rsidDel="00000000" w:rsidR="00000000" w:rsidRPr="00000000">
          <w:rPr>
            <w:rFonts w:ascii="FrankRuehl" w:cs="FrankRuehl" w:eastAsia="FrankRuehl" w:hAnsi="FrankRuehl"/>
            <w:color w:val="0563c1"/>
            <w:u w:val="none"/>
            <w:rtl w:val="1"/>
          </w:rPr>
          <w:t xml:space="preserve">, </w:t>
        </w:r>
      </w:hyperlink>
      <w:hyperlink r:id="rId36">
        <w:r w:rsidDel="00000000" w:rsidR="00000000" w:rsidRPr="00000000">
          <w:rPr>
            <w:rFonts w:ascii="FrankRuehl" w:cs="FrankRuehl" w:eastAsia="FrankRuehl" w:hAnsi="FrankRuehl"/>
            <w:color w:val="0563c1"/>
            <w:u w:val="none"/>
            <w:rtl w:val="1"/>
          </w:rPr>
          <w:t xml:space="preserve">תשל</w:t>
        </w:r>
      </w:hyperlink>
      <w:hyperlink r:id="rId37">
        <w:r w:rsidDel="00000000" w:rsidR="00000000" w:rsidRPr="00000000">
          <w:rPr>
            <w:rFonts w:ascii="FrankRuehl" w:cs="FrankRuehl" w:eastAsia="FrankRuehl" w:hAnsi="FrankRuehl"/>
            <w:color w:val="0563c1"/>
            <w:u w:val="none"/>
            <w:rtl w:val="1"/>
          </w:rPr>
          <w:t xml:space="preserve">"</w:t>
        </w:r>
      </w:hyperlink>
      <w:hyperlink r:id="rId38">
        <w:r w:rsidDel="00000000" w:rsidR="00000000" w:rsidRPr="00000000">
          <w:rPr>
            <w:rFonts w:ascii="FrankRuehl" w:cs="FrankRuehl" w:eastAsia="FrankRuehl" w:hAnsi="FrankRuehl"/>
            <w:color w:val="0563c1"/>
            <w:u w:val="none"/>
            <w:rtl w:val="1"/>
          </w:rPr>
          <w:t xml:space="preserve">ז</w:t>
        </w:r>
      </w:hyperlink>
      <w:hyperlink r:id="rId39">
        <w:r w:rsidDel="00000000" w:rsidR="00000000" w:rsidRPr="00000000">
          <w:rPr>
            <w:rFonts w:ascii="FrankRuehl" w:cs="FrankRuehl" w:eastAsia="FrankRuehl" w:hAnsi="FrankRuehl"/>
            <w:color w:val="0563c1"/>
            <w:u w:val="none"/>
            <w:rtl w:val="1"/>
          </w:rPr>
          <w:t xml:space="preserve">-1977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FrankRuehl" w:cs="FrankRuehl" w:eastAsia="FrankRuehl" w:hAnsi="FrankRuehl"/>
          <w:color w:val="0000ff"/>
          <w:rtl w:val="1"/>
        </w:rPr>
        <w:t xml:space="preserve">: </w:t>
      </w:r>
      <w:r w:rsidDel="00000000" w:rsidR="00000000" w:rsidRPr="00000000">
        <w:rPr>
          <w:rFonts w:ascii="FrankRuehl" w:cs="FrankRuehl" w:eastAsia="FrankRuehl" w:hAnsi="FrankRuehl"/>
          <w:color w:val="0000ff"/>
          <w:rtl w:val="1"/>
        </w:rPr>
        <w:t xml:space="preserve">סע</w:t>
      </w:r>
      <w:r w:rsidDel="00000000" w:rsidR="00000000" w:rsidRPr="00000000">
        <w:rPr>
          <w:rFonts w:ascii="FrankRuehl" w:cs="FrankRuehl" w:eastAsia="FrankRuehl" w:hAnsi="FrankRuehl"/>
          <w:color w:val="0000ff"/>
          <w:rtl w:val="1"/>
        </w:rPr>
        <w:t xml:space="preserve">'  </w:t>
      </w:r>
      <w:hyperlink r:id="rId40">
        <w:r w:rsidDel="00000000" w:rsidR="00000000" w:rsidRPr="00000000">
          <w:rPr>
            <w:rFonts w:ascii="FrankRuehl" w:cs="FrankRuehl" w:eastAsia="FrankRuehl" w:hAnsi="FrankRuehl"/>
            <w:color w:val="0563c1"/>
            <w:u w:val="none"/>
            <w:rtl w:val="0"/>
          </w:rPr>
          <w:t xml:space="preserve">25</w:t>
        </w:r>
      </w:hyperlink>
      <w:r w:rsidDel="00000000" w:rsidR="00000000" w:rsidRPr="00000000">
        <w:rPr>
          <w:rFonts w:ascii="FrankRuehl" w:cs="FrankRuehl" w:eastAsia="FrankRuehl" w:hAnsi="FrankRuehl"/>
          <w:color w:val="0000ff"/>
          <w:rtl w:val="0"/>
        </w:rPr>
        <w:t xml:space="preserve">, </w:t>
      </w:r>
      <w:hyperlink r:id="rId41">
        <w:r w:rsidDel="00000000" w:rsidR="00000000" w:rsidRPr="00000000">
          <w:rPr>
            <w:rtl w:val="0"/>
          </w:rPr>
        </w:r>
      </w:hyperlink>
      <w:hyperlink r:id="rId42">
        <w:r w:rsidDel="00000000" w:rsidR="00000000" w:rsidRPr="00000000">
          <w:rPr>
            <w:rFonts w:ascii="FrankRuehl" w:cs="FrankRuehl" w:eastAsia="FrankRuehl" w:hAnsi="FrankRuehl"/>
            <w:color w:val="0563c1"/>
            <w:u w:val="none"/>
            <w:rtl w:val="1"/>
          </w:rPr>
          <w:t xml:space="preserve">40</w:t>
        </w:r>
      </w:hyperlink>
      <w:hyperlink r:id="rId43">
        <w:r w:rsidDel="00000000" w:rsidR="00000000" w:rsidRPr="00000000">
          <w:rPr>
            <w:rFonts w:ascii="FrankRuehl" w:cs="FrankRuehl" w:eastAsia="FrankRuehl" w:hAnsi="FrankRuehl"/>
            <w:color w:val="0563c1"/>
            <w:u w:val="none"/>
            <w:rtl w:val="1"/>
          </w:rPr>
          <w:t xml:space="preserve">ד</w:t>
        </w:r>
      </w:hyperlink>
      <w:hyperlink r:id="rId44">
        <w:r w:rsidDel="00000000" w:rsidR="00000000" w:rsidRPr="00000000">
          <w:rPr>
            <w:rFonts w:ascii="FrankRuehl" w:cs="FrankRuehl" w:eastAsia="FrankRuehl" w:hAnsi="FrankRuehl"/>
            <w:color w:val="0563c1"/>
            <w:u w:val="none"/>
            <w:rtl w:val="1"/>
          </w:rPr>
          <w:t xml:space="preserve"> 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FrankRuehl" w:cs="FrankRuehl" w:eastAsia="FrankRuehl" w:hAnsi="FrankRuehl"/>
          <w:color w:val="0000ff"/>
          <w:rtl w:val="1"/>
        </w:rPr>
        <w:t xml:space="preserve">(</w:t>
      </w:r>
      <w:r w:rsidDel="00000000" w:rsidR="00000000" w:rsidRPr="00000000">
        <w:rPr>
          <w:rFonts w:ascii="FrankRuehl" w:cs="FrankRuehl" w:eastAsia="FrankRuehl" w:hAnsi="FrankRuehl"/>
          <w:color w:val="0000ff"/>
          <w:rtl w:val="1"/>
        </w:rPr>
        <w:t xml:space="preserve">א</w:t>
      </w:r>
      <w:r w:rsidDel="00000000" w:rsidR="00000000" w:rsidRPr="00000000">
        <w:rPr>
          <w:rFonts w:ascii="FrankRuehl" w:cs="FrankRuehl" w:eastAsia="FrankRuehl" w:hAnsi="FrankRuehl"/>
          <w:color w:val="0000ff"/>
          <w:rtl w:val="1"/>
        </w:rPr>
        <w:t xml:space="preserve">), </w:t>
      </w:r>
      <w:hyperlink r:id="rId45">
        <w:r w:rsidDel="00000000" w:rsidR="00000000" w:rsidRPr="00000000">
          <w:rPr>
            <w:rFonts w:ascii="FrankRuehl" w:cs="FrankRuehl" w:eastAsia="FrankRuehl" w:hAnsi="FrankRuehl"/>
            <w:color w:val="0563c1"/>
            <w:u w:val="none"/>
            <w:rtl w:val="0"/>
          </w:rPr>
          <w:t xml:space="preserve">499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FrankRuehl" w:cs="FrankRuehl" w:eastAsia="FrankRuehl" w:hAnsi="FrankRuehl"/>
          <w:color w:val="0000ff"/>
          <w:rtl w:val="1"/>
        </w:rPr>
        <w:t xml:space="preserve">(</w:t>
      </w:r>
      <w:r w:rsidDel="00000000" w:rsidR="00000000" w:rsidRPr="00000000">
        <w:rPr>
          <w:rFonts w:ascii="FrankRuehl" w:cs="FrankRuehl" w:eastAsia="FrankRuehl" w:hAnsi="FrankRuehl"/>
          <w:color w:val="0000ff"/>
          <w:rtl w:val="1"/>
        </w:rPr>
        <w:t xml:space="preserve">א</w:t>
      </w:r>
      <w:r w:rsidDel="00000000" w:rsidR="00000000" w:rsidRPr="00000000">
        <w:rPr>
          <w:rFonts w:ascii="FrankRuehl" w:cs="FrankRuehl" w:eastAsia="FrankRuehl" w:hAnsi="FrankRuehl"/>
          <w:color w:val="0000ff"/>
          <w:rtl w:val="1"/>
        </w:rPr>
        <w:t xml:space="preserve">)(1)</w:t>
      </w:r>
    </w:p>
    <w:bookmarkStart w:colFirst="0" w:colLast="0" w:name="bookmark=id.2et92p0" w:id="4"/>
    <w:bookmarkEnd w:id="4"/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3"/>
        <w:bidiVisual w:val="1"/>
        <w:tblW w:w="882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20"/>
        <w:tblGridChange w:id="0">
          <w:tblGrid>
            <w:gridCol w:w="8820"/>
          </w:tblGrid>
        </w:tblGridChange>
      </w:tblGrid>
      <w:tr>
        <w:trPr>
          <w:cantSplit w:val="0"/>
          <w:trHeight w:val="3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bookmarkStart w:colFirst="0" w:colLast="0" w:name="bookmark=id.tyjcwt" w:id="5"/>
          <w:bookmarkEnd w:id="5"/>
          <w:p w:rsidR="00000000" w:rsidDel="00000000" w:rsidP="00000000" w:rsidRDefault="00000000" w:rsidRPr="00000000" w14:paraId="00000025">
            <w:pPr>
              <w:bidi w:val="1"/>
              <w:spacing w:line="360" w:lineRule="auto"/>
              <w:jc w:val="center"/>
              <w:rPr>
                <w:rFonts w:ascii="Arial" w:cs="Arial" w:eastAsia="Arial" w:hAnsi="Arial"/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u w:val="single"/>
                <w:rtl w:val="1"/>
              </w:rPr>
              <w:t xml:space="preserve">גזר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u w:val="single"/>
                <w:rtl w:val="1"/>
              </w:rPr>
              <w:t xml:space="preserve">דין</w:t>
            </w:r>
          </w:p>
          <w:p w:rsidR="00000000" w:rsidDel="00000000" w:rsidP="00000000" w:rsidRDefault="00000000" w:rsidRPr="00000000" w14:paraId="00000026">
            <w:pPr>
              <w:bidi w:val="1"/>
              <w:spacing w:line="360" w:lineRule="auto"/>
              <w:jc w:val="center"/>
              <w:rPr>
                <w:rFonts w:ascii="Arial" w:cs="Arial" w:eastAsia="Arial" w:hAnsi="Arial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bidi w:val="1"/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spacing w:line="360" w:lineRule="auto"/>
        <w:ind w:left="720" w:hanging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</w:t>
        <w:tab/>
      </w:r>
      <w:bookmarkStart w:colFirst="0" w:colLast="0" w:name="bookmark=id.3dy6vkm" w:id="6"/>
      <w:bookmarkEnd w:id="6"/>
      <w:r w:rsidDel="00000000" w:rsidR="00000000" w:rsidRPr="00000000">
        <w:rPr>
          <w:rFonts w:ascii="Arial" w:cs="Arial" w:eastAsia="Arial" w:hAnsi="Arial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הורשע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הודאתו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ובמסגרת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הסדר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טיעון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בעובדות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כתב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האישום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המתוקן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שעניינן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עבירות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ניסיון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לייבוא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סם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מסוכן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rtl w:val="1"/>
        </w:rPr>
        <w:t xml:space="preserve">עבירה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hyperlink r:id="rId46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1"/>
          </w:rPr>
          <w:t xml:space="preserve">סעיף</w:t>
        </w:r>
      </w:hyperlink>
      <w:hyperlink r:id="rId47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1"/>
          </w:rPr>
          <w:t xml:space="preserve"> 13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</w:t>
      </w:r>
      <w:hyperlink r:id="rId48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1"/>
          </w:rPr>
          <w:t xml:space="preserve">פקודת</w:t>
        </w:r>
      </w:hyperlink>
      <w:hyperlink r:id="rId49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1"/>
          </w:rPr>
          <w:t xml:space="preserve"> </w:t>
        </w:r>
      </w:hyperlink>
      <w:hyperlink r:id="rId50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1"/>
          </w:rPr>
          <w:t xml:space="preserve">הסמים</w:t>
        </w:r>
      </w:hyperlink>
      <w:hyperlink r:id="rId51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1"/>
          </w:rPr>
          <w:t xml:space="preserve"> </w:t>
        </w:r>
      </w:hyperlink>
      <w:hyperlink r:id="rId52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1"/>
          </w:rPr>
          <w:t xml:space="preserve">המסוכנים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 [</w:t>
      </w:r>
      <w:r w:rsidDel="00000000" w:rsidR="00000000" w:rsidRPr="00000000">
        <w:rPr>
          <w:rFonts w:ascii="Arial" w:cs="Arial" w:eastAsia="Arial" w:hAnsi="Arial"/>
          <w:rtl w:val="1"/>
        </w:rPr>
        <w:t xml:space="preserve">נוסח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חדש</w:t>
      </w:r>
      <w:r w:rsidDel="00000000" w:rsidR="00000000" w:rsidRPr="00000000">
        <w:rPr>
          <w:rFonts w:ascii="Arial" w:cs="Arial" w:eastAsia="Arial" w:hAnsi="Arial"/>
          <w:rtl w:val="1"/>
        </w:rPr>
        <w:t xml:space="preserve">]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התשל</w:t>
      </w:r>
      <w:r w:rsidDel="00000000" w:rsidR="00000000" w:rsidRPr="00000000">
        <w:rPr>
          <w:rFonts w:ascii="Arial" w:cs="Arial" w:eastAsia="Arial" w:hAnsi="Arial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rtl w:val="1"/>
        </w:rPr>
        <w:t xml:space="preserve">-1973 (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להלן</w:t>
      </w:r>
      <w:r w:rsidDel="00000000" w:rsidR="00000000" w:rsidRPr="00000000">
        <w:rPr>
          <w:rFonts w:ascii="Arial" w:cs="Arial" w:eastAsia="Arial" w:hAnsi="Arial"/>
          <w:rtl w:val="1"/>
        </w:rPr>
        <w:t xml:space="preserve">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הפקודה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")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והחזקת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סם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מסוכן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לצריכה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עצמית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rtl w:val="1"/>
        </w:rPr>
        <w:t xml:space="preserve">עבירה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hyperlink r:id="rId53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1"/>
          </w:rPr>
          <w:t xml:space="preserve">סעיף</w:t>
        </w:r>
      </w:hyperlink>
      <w:hyperlink r:id="rId54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1"/>
          </w:rPr>
          <w:t xml:space="preserve"> 7(</w:t>
        </w:r>
      </w:hyperlink>
      <w:hyperlink r:id="rId55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1"/>
          </w:rPr>
          <w:t xml:space="preserve">א</w:t>
        </w:r>
      </w:hyperlink>
      <w:hyperlink r:id="rId56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1"/>
          </w:rPr>
          <w:t xml:space="preserve">)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rtl w:val="1"/>
        </w:rPr>
        <w:t xml:space="preserve">-</w:t>
      </w:r>
      <w:hyperlink r:id="rId57">
        <w:r w:rsidDel="00000000" w:rsidR="00000000" w:rsidRPr="00000000">
          <w:rPr>
            <w:rtl w:val="0"/>
          </w:rPr>
        </w:r>
      </w:hyperlink>
      <w:hyperlink r:id="rId58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1"/>
          </w:rPr>
          <w:t xml:space="preserve">(</w:t>
        </w:r>
      </w:hyperlink>
      <w:hyperlink r:id="rId59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1"/>
          </w:rPr>
          <w:t xml:space="preserve">ג</w:t>
        </w:r>
      </w:hyperlink>
      <w:hyperlink r:id="rId60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1"/>
          </w:rPr>
          <w:t xml:space="preserve">)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לפקודה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</w:p>
    <w:bookmarkStart w:colFirst="0" w:colLast="0" w:name="bookmark=id.1t3h5sf" w:id="7"/>
    <w:bookmarkEnd w:id="7"/>
    <w:p w:rsidR="00000000" w:rsidDel="00000000" w:rsidP="00000000" w:rsidRDefault="00000000" w:rsidRPr="00000000" w14:paraId="00000029">
      <w:pPr>
        <w:bidi w:val="1"/>
        <w:spacing w:line="360" w:lineRule="auto"/>
        <w:ind w:left="720" w:hanging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עובדות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כתב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האישום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:</w:t>
      </w:r>
    </w:p>
    <w:p w:rsidR="00000000" w:rsidDel="00000000" w:rsidP="00000000" w:rsidRDefault="00000000" w:rsidRPr="00000000" w14:paraId="0000002B">
      <w:pPr>
        <w:bidi w:val="1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spacing w:line="360" w:lineRule="auto"/>
        <w:jc w:val="both"/>
        <w:rPr/>
      </w:pPr>
      <w:r w:rsidDel="00000000" w:rsidR="00000000" w:rsidRPr="00000000">
        <w:rPr>
          <w:rtl w:val="1"/>
        </w:rPr>
        <w:t xml:space="preserve">כארבעה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למועדים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הרלוונטיים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לעובדות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האישום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אדרי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להלן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b w:val="1"/>
          <w:rtl w:val="1"/>
        </w:rPr>
        <w:t xml:space="preserve">מאי</w:t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יליד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שנת</w:t>
      </w:r>
      <w:r w:rsidDel="00000000" w:rsidR="00000000" w:rsidRPr="00000000">
        <w:rPr>
          <w:rtl w:val="1"/>
        </w:rPr>
        <w:t xml:space="preserve"> 2001, </w:t>
      </w:r>
      <w:r w:rsidDel="00000000" w:rsidR="00000000" w:rsidRPr="00000000">
        <w:rPr>
          <w:rtl w:val="1"/>
        </w:rPr>
        <w:t xml:space="preserve">במצוקה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כלכלית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בתחילת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התקופה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למצוקתו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הכלכלית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היכרות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מוקדמת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והציע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בעבורו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תשלום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2D">
      <w:pPr>
        <w:bidi w:val="1"/>
        <w:spacing w:line="360" w:lineRule="auto"/>
        <w:jc w:val="both"/>
        <w:rPr/>
      </w:pPr>
      <w:r w:rsidDel="00000000" w:rsidR="00000000" w:rsidRPr="00000000">
        <w:rPr>
          <w:rtl w:val="1"/>
        </w:rPr>
        <w:t xml:space="preserve">קולט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מנג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אזרחית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ישראלית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ילידת</w:t>
      </w:r>
      <w:r w:rsidDel="00000000" w:rsidR="00000000" w:rsidRPr="00000000">
        <w:rPr>
          <w:rtl w:val="1"/>
        </w:rPr>
        <w:t xml:space="preserve"> 1988, </w:t>
      </w:r>
      <w:r w:rsidDel="00000000" w:rsidR="00000000" w:rsidRPr="00000000">
        <w:rPr>
          <w:rtl w:val="1"/>
        </w:rPr>
        <w:t xml:space="preserve">ואין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היכרות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מוקדמת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2E">
      <w:pPr>
        <w:bidi w:val="1"/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spacing w:line="360" w:lineRule="auto"/>
        <w:jc w:val="both"/>
        <w:rPr/>
      </w:pPr>
      <w:r w:rsidDel="00000000" w:rsidR="00000000" w:rsidRPr="00000000">
        <w:rPr>
          <w:rtl w:val="1"/>
        </w:rPr>
        <w:t xml:space="preserve">במועד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למאשימה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לתאריך</w:t>
      </w:r>
      <w:r w:rsidDel="00000000" w:rsidR="00000000" w:rsidRPr="00000000">
        <w:rPr>
          <w:rtl w:val="1"/>
        </w:rPr>
        <w:t xml:space="preserve"> 3.11.2021, </w:t>
      </w:r>
      <w:r w:rsidDel="00000000" w:rsidR="00000000" w:rsidRPr="00000000">
        <w:rPr>
          <w:rtl w:val="1"/>
        </w:rPr>
        <w:t xml:space="preserve">הזמין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מאחר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שזהותו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ידועה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למאשימה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במשקל</w:t>
      </w:r>
      <w:r w:rsidDel="00000000" w:rsidR="00000000" w:rsidRPr="00000000">
        <w:rPr>
          <w:rtl w:val="1"/>
        </w:rPr>
        <w:t xml:space="preserve"> 2,331 </w:t>
      </w:r>
      <w:r w:rsidDel="00000000" w:rsidR="00000000" w:rsidRPr="00000000">
        <w:rPr>
          <w:rtl w:val="1"/>
        </w:rPr>
        <w:t xml:space="preserve">גרם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נטו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להלן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b w:val="1"/>
          <w:rtl w:val="1"/>
        </w:rPr>
        <w:t xml:space="preserve">הסמים</w:t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שיישלחו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מגרמניה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ישראל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ברשויות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האכיפה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החבילה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יצוין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קולט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הסכמתה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והחבילה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תישלח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מתגוררים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קולט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30">
      <w:pPr>
        <w:bidi w:val="1"/>
        <w:spacing w:line="360" w:lineRule="auto"/>
        <w:jc w:val="both"/>
        <w:rPr/>
      </w:pPr>
      <w:r w:rsidDel="00000000" w:rsidR="00000000" w:rsidRPr="00000000">
        <w:rPr>
          <w:rtl w:val="1"/>
        </w:rPr>
        <w:t xml:space="preserve">במועד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למאשימה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לתאריך</w:t>
      </w:r>
      <w:r w:rsidDel="00000000" w:rsidR="00000000" w:rsidRPr="00000000">
        <w:rPr>
          <w:rtl w:val="1"/>
        </w:rPr>
        <w:t xml:space="preserve"> 3.11.2021, </w:t>
      </w:r>
      <w:r w:rsidDel="00000000" w:rsidR="00000000" w:rsidRPr="00000000">
        <w:rPr>
          <w:rtl w:val="1"/>
        </w:rPr>
        <w:t xml:space="preserve">הוסלקו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בבקבוקים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הנחזים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כמכילים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טיפוח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עליהם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57.55 </w:t>
      </w:r>
      <w:r w:rsidDel="00000000" w:rsidR="00000000" w:rsidRPr="00000000">
        <w:rPr>
          <w:rtl w:val="1"/>
        </w:rPr>
        <w:t xml:space="preserve">אירו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הוטמן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באריזת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קרטון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והכתובת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להלן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b w:val="1"/>
          <w:rtl w:val="1"/>
        </w:rPr>
        <w:t xml:space="preserve">החבילה</w:t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rtl w:val="0"/>
        </w:rPr>
        <w:t xml:space="preserve">). </w:t>
      </w:r>
    </w:p>
    <w:p w:rsidR="00000000" w:rsidDel="00000000" w:rsidP="00000000" w:rsidRDefault="00000000" w:rsidRPr="00000000" w14:paraId="00000031">
      <w:pPr>
        <w:bidi w:val="1"/>
        <w:spacing w:line="360" w:lineRule="auto"/>
        <w:jc w:val="both"/>
        <w:rPr/>
      </w:pPr>
      <w:r w:rsidDel="00000000" w:rsidR="00000000" w:rsidRPr="00000000">
        <w:rPr>
          <w:rtl w:val="1"/>
        </w:rPr>
        <w:t xml:space="preserve">במועד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למאשימה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ידועה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למאשימה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החבילה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מגרמניה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ישראל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משלוחים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החבילה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הנמענת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החבילה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הוטמנה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בקרטון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הממותג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השליחויות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32">
      <w:pPr>
        <w:bidi w:val="1"/>
        <w:spacing w:line="360" w:lineRule="auto"/>
        <w:jc w:val="both"/>
        <w:rPr/>
      </w:pPr>
      <w:r w:rsidDel="00000000" w:rsidR="00000000" w:rsidRPr="00000000">
        <w:rPr>
          <w:rtl w:val="1"/>
        </w:rPr>
        <w:t xml:space="preserve">בתאריך</w:t>
      </w:r>
      <w:r w:rsidDel="00000000" w:rsidR="00000000" w:rsidRPr="00000000">
        <w:rPr>
          <w:rtl w:val="1"/>
        </w:rPr>
        <w:t xml:space="preserve"> 3.11.2021, </w:t>
      </w:r>
      <w:r w:rsidDel="00000000" w:rsidR="00000000" w:rsidRPr="00000000">
        <w:rPr>
          <w:rtl w:val="1"/>
        </w:rPr>
        <w:t xml:space="preserve">נתפסה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החבילה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במכס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הגרמני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וביום</w:t>
      </w:r>
      <w:r w:rsidDel="00000000" w:rsidR="00000000" w:rsidRPr="00000000">
        <w:rPr>
          <w:rtl w:val="1"/>
        </w:rPr>
        <w:t xml:space="preserve"> 11.11.2021 </w:t>
      </w:r>
      <w:r w:rsidDel="00000000" w:rsidR="00000000" w:rsidRPr="00000000">
        <w:rPr>
          <w:rtl w:val="1"/>
        </w:rPr>
        <w:t xml:space="preserve">הובאה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לישראל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שוטר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33">
      <w:pPr>
        <w:bidi w:val="1"/>
        <w:spacing w:line="360" w:lineRule="auto"/>
        <w:jc w:val="both"/>
        <w:rPr/>
      </w:pPr>
      <w:r w:rsidDel="00000000" w:rsidR="00000000" w:rsidRPr="00000000">
        <w:rPr>
          <w:rtl w:val="1"/>
        </w:rPr>
        <w:t xml:space="preserve">ביום</w:t>
      </w:r>
      <w:r w:rsidDel="00000000" w:rsidR="00000000" w:rsidRPr="00000000">
        <w:rPr>
          <w:rtl w:val="1"/>
        </w:rPr>
        <w:t xml:space="preserve"> 25.11.2021 </w:t>
      </w:r>
      <w:r w:rsidDel="00000000" w:rsidR="00000000" w:rsidRPr="00000000">
        <w:rPr>
          <w:rtl w:val="1"/>
        </w:rPr>
        <w:t xml:space="preserve">הטמין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בחבילה</w:t>
      </w:r>
      <w:r w:rsidDel="00000000" w:rsidR="00000000" w:rsidRPr="00000000">
        <w:rPr>
          <w:rtl w:val="1"/>
        </w:rPr>
        <w:t xml:space="preserve"> 1,446.85 </w:t>
      </w:r>
      <w:r w:rsidDel="00000000" w:rsidR="00000000" w:rsidRPr="00000000">
        <w:rPr>
          <w:rtl w:val="1"/>
        </w:rPr>
        <w:t xml:space="preserve">גרם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נטו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הסמים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34">
      <w:pPr>
        <w:bidi w:val="1"/>
        <w:spacing w:line="360" w:lineRule="auto"/>
        <w:jc w:val="both"/>
        <w:rPr/>
      </w:pPr>
      <w:r w:rsidDel="00000000" w:rsidR="00000000" w:rsidRPr="00000000">
        <w:rPr>
          <w:rtl w:val="1"/>
        </w:rPr>
        <w:t xml:space="preserve">בתאריך</w:t>
      </w:r>
      <w:r w:rsidDel="00000000" w:rsidR="00000000" w:rsidRPr="00000000">
        <w:rPr>
          <w:rtl w:val="1"/>
        </w:rPr>
        <w:t xml:space="preserve"> 29.11.2021 </w:t>
      </w:r>
      <w:r w:rsidDel="00000000" w:rsidR="00000000" w:rsidRPr="00000000">
        <w:rPr>
          <w:rtl w:val="1"/>
        </w:rPr>
        <w:t xml:space="preserve">התקשר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ואלרי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בלנקיי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המועסקת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בקיוסק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נקודת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הדואר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התחזה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בפניה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בכזב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והודיע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החבילה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המבוימת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מצויד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בתעודה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קולט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35">
      <w:pPr>
        <w:bidi w:val="1"/>
        <w:spacing w:line="360" w:lineRule="auto"/>
        <w:jc w:val="both"/>
        <w:rPr/>
      </w:pPr>
      <w:r w:rsidDel="00000000" w:rsidR="00000000" w:rsidRPr="00000000">
        <w:rPr>
          <w:rtl w:val="1"/>
        </w:rPr>
        <w:t xml:space="preserve">בהמשך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בשעה</w:t>
      </w:r>
      <w:r w:rsidDel="00000000" w:rsidR="00000000" w:rsidRPr="00000000">
        <w:rPr>
          <w:rtl w:val="1"/>
        </w:rPr>
        <w:t xml:space="preserve"> 11:00 </w:t>
      </w:r>
      <w:r w:rsidDel="00000000" w:rsidR="00000000" w:rsidRPr="00000000">
        <w:rPr>
          <w:rtl w:val="1"/>
        </w:rPr>
        <w:t xml:space="preserve">לערך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בהוראת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ניגש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הקיוסק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לואלרי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קולט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מועד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בעבורו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החבילה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המבוימת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36">
      <w:pPr>
        <w:bidi w:val="1"/>
        <w:spacing w:line="360" w:lineRule="auto"/>
        <w:jc w:val="both"/>
        <w:rPr/>
      </w:pP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לידיו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החבילה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המבוימת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37">
      <w:pPr>
        <w:bidi w:val="1"/>
        <w:spacing w:line="360" w:lineRule="auto"/>
        <w:jc w:val="both"/>
        <w:rPr/>
      </w:pPr>
      <w:r w:rsidDel="00000000" w:rsidR="00000000" w:rsidRPr="00000000">
        <w:rPr>
          <w:rtl w:val="1"/>
        </w:rPr>
        <w:t xml:space="preserve">באותו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החזיק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במשקל</w:t>
      </w:r>
      <w:r w:rsidDel="00000000" w:rsidR="00000000" w:rsidRPr="00000000">
        <w:rPr>
          <w:rtl w:val="1"/>
        </w:rPr>
        <w:t xml:space="preserve"> 64.95 </w:t>
      </w:r>
      <w:r w:rsidDel="00000000" w:rsidR="00000000" w:rsidRPr="00000000">
        <w:rPr>
          <w:rtl w:val="1"/>
        </w:rPr>
        <w:t xml:space="preserve">גרם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נטו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38">
      <w:pPr>
        <w:bidi w:val="1"/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spacing w:line="360" w:lineRule="auto"/>
        <w:jc w:val="both"/>
        <w:rPr/>
      </w:pPr>
      <w:r w:rsidDel="00000000" w:rsidR="00000000" w:rsidRPr="00000000">
        <w:rPr>
          <w:rtl w:val="1"/>
        </w:rPr>
        <w:t xml:space="preserve">קטמין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כהגדרתו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בפקודה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3A">
      <w:pPr>
        <w:bidi w:val="1"/>
        <w:spacing w:line="360" w:lineRule="auto"/>
        <w:jc w:val="both"/>
        <w:rPr/>
      </w:pPr>
      <w:r w:rsidDel="00000000" w:rsidR="00000000" w:rsidRPr="00000000">
        <w:rPr>
          <w:rtl w:val="1"/>
        </w:rPr>
        <w:t xml:space="preserve">במעשים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במשקל</w:t>
      </w:r>
      <w:r w:rsidDel="00000000" w:rsidR="00000000" w:rsidRPr="00000000">
        <w:rPr>
          <w:rtl w:val="1"/>
        </w:rPr>
        <w:t xml:space="preserve"> 2,331 </w:t>
      </w:r>
      <w:r w:rsidDel="00000000" w:rsidR="00000000" w:rsidRPr="00000000">
        <w:rPr>
          <w:rtl w:val="1"/>
        </w:rPr>
        <w:t xml:space="preserve">גרם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נטו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החזיק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במשקל</w:t>
      </w:r>
      <w:r w:rsidDel="00000000" w:rsidR="00000000" w:rsidRPr="00000000">
        <w:rPr>
          <w:rtl w:val="1"/>
        </w:rPr>
        <w:t xml:space="preserve"> 64.95 </w:t>
      </w:r>
      <w:r w:rsidDel="00000000" w:rsidR="00000000" w:rsidRPr="00000000">
        <w:rPr>
          <w:rtl w:val="1"/>
        </w:rPr>
        <w:t xml:space="preserve">גרם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נטו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3B">
      <w:pPr>
        <w:bidi w:val="1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spacing w:line="360" w:lineRule="auto"/>
        <w:jc w:val="both"/>
        <w:rPr/>
      </w:pPr>
      <w:r w:rsidDel="00000000" w:rsidR="00000000" w:rsidRPr="00000000">
        <w:rPr>
          <w:rtl w:val="1"/>
        </w:rPr>
        <w:t xml:space="preserve">ביום</w:t>
      </w:r>
      <w:r w:rsidDel="00000000" w:rsidR="00000000" w:rsidRPr="00000000">
        <w:rPr>
          <w:rtl w:val="1"/>
        </w:rPr>
        <w:t xml:space="preserve"> 14.6.2022 </w:t>
      </w:r>
      <w:r w:rsidDel="00000000" w:rsidR="00000000" w:rsidRPr="00000000">
        <w:rPr>
          <w:rtl w:val="1"/>
        </w:rPr>
        <w:t xml:space="preserve">הודה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והורשע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יסוד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הודאתו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במסגרת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טיעון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בעובדות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המתוקן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3D">
      <w:pPr>
        <w:bidi w:val="1"/>
        <w:spacing w:line="360" w:lineRule="auto"/>
        <w:jc w:val="both"/>
        <w:rPr/>
      </w:pPr>
      <w:r w:rsidDel="00000000" w:rsidR="00000000" w:rsidRPr="00000000">
        <w:rPr>
          <w:rtl w:val="1"/>
        </w:rPr>
        <w:t xml:space="preserve">באותו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טיעון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לפיו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יופנה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המבחן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שיגבש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בעניינו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תסקיר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לעונש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3E">
      <w:pPr>
        <w:bidi w:val="1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spacing w:line="360" w:lineRule="auto"/>
        <w:jc w:val="both"/>
        <w:rPr/>
      </w:pPr>
      <w:r w:rsidDel="00000000" w:rsidR="00000000" w:rsidRPr="00000000">
        <w:rPr>
          <w:rtl w:val="1"/>
        </w:rPr>
        <w:t xml:space="preserve">ביום</w:t>
      </w:r>
      <w:r w:rsidDel="00000000" w:rsidR="00000000" w:rsidRPr="00000000">
        <w:rPr>
          <w:rtl w:val="1"/>
        </w:rPr>
        <w:t xml:space="preserve"> 18.8.2022 </w:t>
      </w:r>
      <w:r w:rsidDel="00000000" w:rsidR="00000000" w:rsidRPr="00000000">
        <w:rPr>
          <w:rtl w:val="1"/>
        </w:rPr>
        <w:t xml:space="preserve">צורף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העונש</w:t>
      </w:r>
      <w:r w:rsidDel="00000000" w:rsidR="00000000" w:rsidRPr="00000000">
        <w:rPr>
          <w:rtl w:val="1"/>
        </w:rPr>
        <w:t xml:space="preserve"> </w:t>
      </w:r>
      <w:hyperlink r:id="rId61">
        <w:r w:rsidDel="00000000" w:rsidR="00000000" w:rsidRPr="00000000">
          <w:rPr>
            <w:color w:val="0000ff"/>
            <w:u w:val="single"/>
            <w:rtl w:val="1"/>
          </w:rPr>
          <w:t xml:space="preserve">ת</w:t>
        </w:r>
      </w:hyperlink>
      <w:hyperlink r:id="rId62">
        <w:r w:rsidDel="00000000" w:rsidR="00000000" w:rsidRPr="00000000">
          <w:rPr>
            <w:color w:val="0000ff"/>
            <w:u w:val="single"/>
            <w:rtl w:val="1"/>
          </w:rPr>
          <w:t xml:space="preserve">"</w:t>
        </w:r>
      </w:hyperlink>
      <w:hyperlink r:id="rId63">
        <w:r w:rsidDel="00000000" w:rsidR="00000000" w:rsidRPr="00000000">
          <w:rPr>
            <w:color w:val="0000ff"/>
            <w:u w:val="single"/>
            <w:rtl w:val="1"/>
          </w:rPr>
          <w:t xml:space="preserve">פ</w:t>
        </w:r>
      </w:hyperlink>
      <w:hyperlink r:id="rId64">
        <w:r w:rsidDel="00000000" w:rsidR="00000000" w:rsidRPr="00000000">
          <w:rPr>
            <w:color w:val="0000ff"/>
            <w:u w:val="single"/>
            <w:rtl w:val="1"/>
          </w:rPr>
          <w:t xml:space="preserve"> 40325-05-22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אביב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שעניינו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החזקה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לצריכה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עצמית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עבירה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hyperlink r:id="rId65">
        <w:r w:rsidDel="00000000" w:rsidR="00000000" w:rsidRPr="00000000">
          <w:rPr>
            <w:color w:val="0000ff"/>
            <w:u w:val="single"/>
            <w:rtl w:val="1"/>
          </w:rPr>
          <w:t xml:space="preserve">סעיף</w:t>
        </w:r>
      </w:hyperlink>
      <w:hyperlink r:id="rId66">
        <w:r w:rsidDel="00000000" w:rsidR="00000000" w:rsidRPr="00000000">
          <w:rPr>
            <w:color w:val="0000ff"/>
            <w:u w:val="single"/>
            <w:rtl w:val="1"/>
          </w:rPr>
          <w:t xml:space="preserve"> 7(</w:t>
        </w:r>
      </w:hyperlink>
      <w:hyperlink r:id="rId67">
        <w:r w:rsidDel="00000000" w:rsidR="00000000" w:rsidRPr="00000000">
          <w:rPr>
            <w:color w:val="0000ff"/>
            <w:u w:val="single"/>
            <w:rtl w:val="1"/>
          </w:rPr>
          <w:t xml:space="preserve">א</w:t>
        </w:r>
      </w:hyperlink>
      <w:hyperlink r:id="rId68">
        <w:r w:rsidDel="00000000" w:rsidR="00000000" w:rsidRPr="00000000">
          <w:rPr>
            <w:color w:val="0000ff"/>
            <w:u w:val="single"/>
            <w:rtl w:val="1"/>
          </w:rPr>
          <w:t xml:space="preserve">)</w:t>
        </w:r>
      </w:hyperlink>
      <w:r w:rsidDel="00000000" w:rsidR="00000000" w:rsidRPr="00000000">
        <w:rPr>
          <w:rtl w:val="0"/>
        </w:rPr>
        <w:t xml:space="preserve"> + </w:t>
      </w:r>
      <w:hyperlink r:id="rId69">
        <w:r w:rsidDel="00000000" w:rsidR="00000000" w:rsidRPr="00000000">
          <w:rPr>
            <w:rtl w:val="0"/>
          </w:rPr>
        </w:r>
      </w:hyperlink>
      <w:hyperlink r:id="rId70">
        <w:r w:rsidDel="00000000" w:rsidR="00000000" w:rsidRPr="00000000">
          <w:rPr>
            <w:color w:val="0000ff"/>
            <w:u w:val="single"/>
            <w:rtl w:val="1"/>
          </w:rPr>
          <w:t xml:space="preserve">7(</w:t>
        </w:r>
      </w:hyperlink>
      <w:hyperlink r:id="rId71">
        <w:r w:rsidDel="00000000" w:rsidR="00000000" w:rsidRPr="00000000">
          <w:rPr>
            <w:color w:val="0000ff"/>
            <w:u w:val="single"/>
            <w:rtl w:val="1"/>
          </w:rPr>
          <w:t xml:space="preserve">ג</w:t>
        </w:r>
      </w:hyperlink>
      <w:hyperlink r:id="rId72">
        <w:r w:rsidDel="00000000" w:rsidR="00000000" w:rsidRPr="00000000">
          <w:rPr>
            <w:color w:val="0000ff"/>
            <w:u w:val="single"/>
            <w:rtl w:val="1"/>
          </w:rPr>
          <w:t xml:space="preserve">)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רישא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לפקודה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40">
      <w:pPr>
        <w:bidi w:val="1"/>
        <w:spacing w:line="360" w:lineRule="auto"/>
        <w:jc w:val="both"/>
        <w:rPr/>
      </w:pP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הטיעונים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לעונש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בעובדות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המצורף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41">
      <w:pPr>
        <w:bidi w:val="1"/>
        <w:spacing w:line="360" w:lineRule="auto"/>
        <w:jc w:val="both"/>
        <w:rPr/>
      </w:pP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המצורף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החזיק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ביום</w:t>
      </w:r>
      <w:r w:rsidDel="00000000" w:rsidR="00000000" w:rsidRPr="00000000">
        <w:rPr>
          <w:rtl w:val="1"/>
        </w:rPr>
        <w:t xml:space="preserve"> 7.2.2021 </w:t>
      </w:r>
      <w:r w:rsidDel="00000000" w:rsidR="00000000" w:rsidRPr="00000000">
        <w:rPr>
          <w:rtl w:val="1"/>
        </w:rPr>
        <w:t xml:space="preserve">בדירתו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לצריכה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כמפורט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להלן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בצנצנת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סלסלה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שולחן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הטלוויזיה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קנבוס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במשקל</w:t>
      </w:r>
      <w:r w:rsidDel="00000000" w:rsidR="00000000" w:rsidRPr="00000000">
        <w:rPr>
          <w:rtl w:val="1"/>
        </w:rPr>
        <w:t xml:space="preserve"> 1.82 </w:t>
      </w:r>
      <w:r w:rsidDel="00000000" w:rsidR="00000000" w:rsidRPr="00000000">
        <w:rPr>
          <w:rtl w:val="1"/>
        </w:rPr>
        <w:t xml:space="preserve">גרם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ובמטבח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המיקרוגל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שהונח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המקרר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בבקבוקון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METHAMPHETAMINE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42">
      <w:pPr>
        <w:bidi w:val="1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2.</w:t>
        <w:tab/>
      </w:r>
      <w:r w:rsidDel="00000000" w:rsidR="00000000" w:rsidRPr="00000000">
        <w:rPr>
          <w:b w:val="1"/>
          <w:rtl w:val="1"/>
        </w:rPr>
        <w:t xml:space="preserve">הסדר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הטיעון</w:t>
      </w:r>
    </w:p>
    <w:p w:rsidR="00000000" w:rsidDel="00000000" w:rsidP="00000000" w:rsidRDefault="00000000" w:rsidRPr="00000000" w14:paraId="00000045">
      <w:pPr>
        <w:bidi w:val="1"/>
        <w:spacing w:line="360" w:lineRule="auto"/>
        <w:ind w:firstLine="720"/>
        <w:jc w:val="both"/>
        <w:rPr/>
      </w:pPr>
      <w:r w:rsidDel="00000000" w:rsidR="00000000" w:rsidRPr="00000000">
        <w:rPr>
          <w:rtl w:val="1"/>
        </w:rPr>
        <w:t xml:space="preserve">הצדדים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יינתן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בעניינו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תסקיר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מבחן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6">
      <w:pPr>
        <w:bidi w:val="1"/>
        <w:spacing w:line="360" w:lineRule="auto"/>
        <w:ind w:firstLine="720"/>
        <w:jc w:val="both"/>
        <w:rPr/>
      </w:pPr>
      <w:r w:rsidDel="00000000" w:rsidR="00000000" w:rsidRPr="00000000">
        <w:rPr>
          <w:rtl w:val="1"/>
        </w:rPr>
        <w:t xml:space="preserve">התביעה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המלצות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התסקיר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יחייבו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7">
      <w:pPr>
        <w:bidi w:val="1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spacing w:line="360" w:lineRule="auto"/>
        <w:ind w:left="720" w:firstLine="0"/>
        <w:jc w:val="both"/>
        <w:rPr/>
      </w:pP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הצדדים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לענישה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כספית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מוסכמת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קרי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בשיעור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55,000 ₪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יקוזז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מכספים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נתפסו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המשטרה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49">
      <w:pPr>
        <w:bidi w:val="1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3.</w:t>
        <w:tab/>
      </w:r>
      <w:r w:rsidDel="00000000" w:rsidR="00000000" w:rsidRPr="00000000">
        <w:rPr>
          <w:b w:val="1"/>
          <w:rtl w:val="1"/>
        </w:rPr>
        <w:t xml:space="preserve">ראיות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לעונש</w:t>
      </w:r>
    </w:p>
    <w:p w:rsidR="00000000" w:rsidDel="00000000" w:rsidP="00000000" w:rsidRDefault="00000000" w:rsidRPr="00000000" w14:paraId="0000004B">
      <w:pPr>
        <w:bidi w:val="1"/>
        <w:spacing w:line="360" w:lineRule="auto"/>
        <w:ind w:left="720" w:firstLine="0"/>
        <w:jc w:val="both"/>
        <w:rPr/>
      </w:pPr>
      <w:r w:rsidDel="00000000" w:rsidR="00000000" w:rsidRPr="00000000">
        <w:rPr>
          <w:rtl w:val="1"/>
        </w:rPr>
        <w:t xml:space="preserve">אמו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בדבריה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השיקומי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והביעה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השיקומי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ייפגע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C">
      <w:pPr>
        <w:bidi w:val="1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bidi w:val="1"/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4. </w:t>
        <w:tab/>
      </w:r>
      <w:r w:rsidDel="00000000" w:rsidR="00000000" w:rsidRPr="00000000">
        <w:rPr>
          <w:b w:val="1"/>
          <w:rtl w:val="1"/>
        </w:rPr>
        <w:t xml:space="preserve">טיעוני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הצדדים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לעונש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בתמצית</w:t>
      </w:r>
    </w:p>
    <w:p w:rsidR="00000000" w:rsidDel="00000000" w:rsidP="00000000" w:rsidRDefault="00000000" w:rsidRPr="00000000" w14:paraId="0000004E">
      <w:pPr>
        <w:bidi w:val="1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bidi w:val="1"/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1"/>
        </w:rPr>
        <w:t xml:space="preserve">טיעוני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התביעה</w:t>
      </w:r>
      <w:r w:rsidDel="00000000" w:rsidR="00000000" w:rsidRPr="00000000">
        <w:rPr>
          <w:b w:val="1"/>
          <w:rtl w:val="1"/>
        </w:rPr>
        <w:t xml:space="preserve"> </w:t>
      </w:r>
    </w:p>
    <w:p w:rsidR="00000000" w:rsidDel="00000000" w:rsidP="00000000" w:rsidRDefault="00000000" w:rsidRPr="00000000" w14:paraId="00000050">
      <w:pPr>
        <w:bidi w:val="1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bidi w:val="1"/>
        <w:spacing w:line="360" w:lineRule="auto"/>
        <w:jc w:val="both"/>
        <w:rPr/>
      </w:pP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בטיעוניה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והמשקל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עובדות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המתוקן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הצריכו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מוקדם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הגרמני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שהביאה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להכשלת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העבריינית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התסקירים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הוגשו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לטעמה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התביעה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התסקיר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הבשיל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השיקום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המלצת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המבחן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צו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מבחן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צ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ק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לחריגה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ממתחם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ענישה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מטעמי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שיקום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2">
      <w:pPr>
        <w:bidi w:val="1"/>
        <w:spacing w:line="360" w:lineRule="auto"/>
        <w:jc w:val="both"/>
        <w:rPr/>
      </w:pP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פסיקת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העליון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הענישה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בפועל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3">
      <w:pPr>
        <w:bidi w:val="1"/>
        <w:spacing w:line="360" w:lineRule="auto"/>
        <w:jc w:val="both"/>
        <w:rPr/>
      </w:pPr>
      <w:r w:rsidDel="00000000" w:rsidR="00000000" w:rsidRPr="00000000">
        <w:rPr>
          <w:rtl w:val="1"/>
        </w:rPr>
        <w:t xml:space="preserve">בהמשך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טענה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חומרת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דחיית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שיקולי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והתייחסה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לממצאי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קוקאין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54">
      <w:pPr>
        <w:bidi w:val="1"/>
        <w:spacing w:line="360" w:lineRule="auto"/>
        <w:jc w:val="both"/>
        <w:rPr/>
      </w:pPr>
      <w:r w:rsidDel="00000000" w:rsidR="00000000" w:rsidRPr="00000000">
        <w:rPr>
          <w:rtl w:val="1"/>
        </w:rPr>
        <w:t xml:space="preserve">לבסוף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עתרה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לקביעת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24-40 </w:t>
      </w:r>
      <w:r w:rsidDel="00000000" w:rsidR="00000000" w:rsidRPr="00000000">
        <w:rPr>
          <w:rtl w:val="1"/>
        </w:rPr>
        <w:t xml:space="preserve">חודשים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ובשליש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המתחם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5">
      <w:pPr>
        <w:bidi w:val="1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bidi w:val="1"/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1"/>
        </w:rPr>
        <w:t xml:space="preserve">טיעוני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</w:t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b w:val="1"/>
          <w:rtl w:val="1"/>
        </w:rPr>
        <w:t xml:space="preserve">כ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הנאשם</w:t>
      </w:r>
    </w:p>
    <w:p w:rsidR="00000000" w:rsidDel="00000000" w:rsidP="00000000" w:rsidRDefault="00000000" w:rsidRPr="00000000" w14:paraId="00000057">
      <w:pPr>
        <w:bidi w:val="1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bidi w:val="1"/>
        <w:spacing w:line="360" w:lineRule="auto"/>
        <w:jc w:val="both"/>
        <w:rPr/>
      </w:pPr>
      <w:r w:rsidDel="00000000" w:rsidR="00000000" w:rsidRPr="00000000">
        <w:rPr>
          <w:rtl w:val="1"/>
        </w:rPr>
        <w:t xml:space="preserve">בדבריו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השיקומי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להמלצות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המבחן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ההליך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9">
      <w:pPr>
        <w:bidi w:val="1"/>
        <w:spacing w:line="360" w:lineRule="auto"/>
        <w:jc w:val="both"/>
        <w:rPr/>
      </w:pP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ביקש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השיקול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השיקומי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יסוד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התסקירים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ולחלופין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לקביעת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ובתחתית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המתחם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A">
      <w:pPr>
        <w:bidi w:val="1"/>
        <w:spacing w:line="360" w:lineRule="auto"/>
        <w:jc w:val="both"/>
        <w:rPr/>
      </w:pPr>
      <w:r w:rsidDel="00000000" w:rsidR="00000000" w:rsidRPr="00000000">
        <w:rPr>
          <w:rtl w:val="1"/>
        </w:rPr>
        <w:t xml:space="preserve">בטיעוניו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לעונש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הסנגור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נסיבותיו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האישיות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תסקירי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המבחן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התוואי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השיקומי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ומדיניות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הענישה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הנוהגת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לטעמו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5B">
      <w:pPr>
        <w:bidi w:val="1"/>
        <w:spacing w:line="360" w:lineRule="auto"/>
        <w:jc w:val="both"/>
        <w:rPr/>
      </w:pP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ביקש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שיקולי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השיקום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C">
      <w:pPr>
        <w:bidi w:val="1"/>
        <w:spacing w:line="360" w:lineRule="auto"/>
        <w:jc w:val="both"/>
        <w:rPr/>
      </w:pPr>
      <w:r w:rsidDel="00000000" w:rsidR="00000000" w:rsidRPr="00000000">
        <w:rPr>
          <w:rtl w:val="1"/>
        </w:rPr>
        <w:t xml:space="preserve">לחלופין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טען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למתחם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12-36 </w:t>
      </w:r>
      <w:r w:rsidDel="00000000" w:rsidR="00000000" w:rsidRPr="00000000">
        <w:rPr>
          <w:rtl w:val="1"/>
        </w:rPr>
        <w:t xml:space="preserve">חודשים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ובחלקו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המתחם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5D">
      <w:pPr>
        <w:bidi w:val="1"/>
        <w:spacing w:line="360" w:lineRule="auto"/>
        <w:jc w:val="both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יתדותיו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בפסיקה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הענישה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דברי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לעונש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בדבריו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לעונש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הביע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ההזדמנות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שניתנה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לעבור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הליך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טיפול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ושיקום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הביע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צער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תיק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הציל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הסביר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בתחילה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נרתע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מטיפול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קבוצתי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עקב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הבושה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השלמת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הטיפול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הפרטני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השתלב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בטיפול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קבוצתי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הביע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צער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ובושה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ובפני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משפחתו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5.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דיון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והכרעה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bidi w:val="1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bidi w:val="1"/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1"/>
        </w:rPr>
        <w:t xml:space="preserve">א</w:t>
      </w:r>
      <w:r w:rsidDel="00000000" w:rsidR="00000000" w:rsidRPr="00000000">
        <w:rPr>
          <w:b w:val="1"/>
          <w:rtl w:val="1"/>
        </w:rPr>
        <w:t xml:space="preserve">. </w:t>
        <w:tab/>
      </w:r>
      <w:r w:rsidDel="00000000" w:rsidR="00000000" w:rsidRPr="00000000">
        <w:rPr>
          <w:b w:val="1"/>
          <w:rtl w:val="1"/>
        </w:rPr>
        <w:t xml:space="preserve">נסיבות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הקשורות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בביצוע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העבירה</w:t>
      </w:r>
    </w:p>
    <w:p w:rsidR="00000000" w:rsidDel="00000000" w:rsidP="00000000" w:rsidRDefault="00000000" w:rsidRPr="00000000" w14:paraId="00000066">
      <w:pPr>
        <w:bidi w:val="1"/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bidi w:val="1"/>
        <w:spacing w:line="360" w:lineRule="auto"/>
        <w:jc w:val="both"/>
        <w:rPr/>
      </w:pPr>
      <w:r w:rsidDel="00000000" w:rsidR="00000000" w:rsidRPr="00000000">
        <w:rPr>
          <w:rtl w:val="1"/>
        </w:rPr>
        <w:t xml:space="preserve">כתב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ניצל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אדרי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בן</w:t>
      </w:r>
      <w:r w:rsidDel="00000000" w:rsidR="00000000" w:rsidRPr="00000000">
        <w:rPr>
          <w:rtl w:val="1"/>
        </w:rPr>
        <w:t xml:space="preserve"> 20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במצוקה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כלכלית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במשקל</w:t>
      </w:r>
      <w:r w:rsidDel="00000000" w:rsidR="00000000" w:rsidRPr="00000000">
        <w:rPr>
          <w:rtl w:val="1"/>
        </w:rPr>
        <w:t xml:space="preserve"> 2.331 </w:t>
      </w:r>
      <w:r w:rsidDel="00000000" w:rsidR="00000000" w:rsidRPr="00000000">
        <w:rPr>
          <w:rtl w:val="1"/>
        </w:rPr>
        <w:t xml:space="preserve">ק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שישלחו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מגרמניה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ישראל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הכתובת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תצוין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החבילה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פלונית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ידיעתה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בהמשך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ובאותה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הוסלקו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בבקבוקים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הנחזים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כמכילים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התנוססה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בסך</w:t>
      </w:r>
      <w:r w:rsidDel="00000000" w:rsidR="00000000" w:rsidRPr="00000000">
        <w:rPr>
          <w:rtl w:val="1"/>
        </w:rPr>
        <w:t xml:space="preserve"> 57.55 </w:t>
      </w:r>
      <w:r w:rsidDel="00000000" w:rsidR="00000000" w:rsidRPr="00000000">
        <w:rPr>
          <w:rtl w:val="1"/>
        </w:rPr>
        <w:t xml:space="preserve">יורו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החבילה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נשלחה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פלונית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המזל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נתפסה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החבילה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במכס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הגרמני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והובאה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לישראל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שוטר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במסגרת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המאמץ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ללכידת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הנמען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מהחבילה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-900 </w:t>
      </w:r>
      <w:r w:rsidDel="00000000" w:rsidR="00000000" w:rsidRPr="00000000">
        <w:rPr>
          <w:rtl w:val="1"/>
        </w:rPr>
        <w:t xml:space="preserve">גרם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קיוסק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כנקודת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הדואר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פלונית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והודיע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החבילה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המבוימת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מצויד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בתעודה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פלונית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בהמשך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ובהוראת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הקיוסק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פלונית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מהנאשם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בעבורו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החבילה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המבוימת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והביאה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במסגרת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במשקל</w:t>
      </w:r>
      <w:r w:rsidDel="00000000" w:rsidR="00000000" w:rsidRPr="00000000">
        <w:rPr>
          <w:rtl w:val="1"/>
        </w:rPr>
        <w:t xml:space="preserve"> 64.65 </w:t>
      </w:r>
      <w:r w:rsidDel="00000000" w:rsidR="00000000" w:rsidRPr="00000000">
        <w:rPr>
          <w:rtl w:val="1"/>
        </w:rPr>
        <w:t xml:space="preserve">גרם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68">
      <w:pPr>
        <w:bidi w:val="1"/>
        <w:spacing w:line="360" w:lineRule="auto"/>
        <w:jc w:val="both"/>
        <w:rPr/>
      </w:pPr>
      <w:r w:rsidDel="00000000" w:rsidR="00000000" w:rsidRPr="00000000">
        <w:rPr>
          <w:rtl w:val="1"/>
        </w:rPr>
        <w:t xml:space="preserve">האמור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עבריינית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מורכבת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ומתוכננת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המזל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צלחה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9">
      <w:pPr>
        <w:bidi w:val="1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bidi w:val="1"/>
        <w:spacing w:line="360" w:lineRule="auto"/>
        <w:jc w:val="both"/>
        <w:rPr/>
      </w:pPr>
      <w:r w:rsidDel="00000000" w:rsidR="00000000" w:rsidRPr="00000000">
        <w:rPr>
          <w:rtl w:val="1"/>
        </w:rPr>
        <w:t xml:space="preserve">הגם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נזק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שהחבילה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נתפסה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שהנזק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להיגרם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משמעותי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פגיעתו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תופעות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הלוואי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ההנאשםת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הרגשת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לגוף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חרדה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ובלבול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וצריכתו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תרופה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ממשפחת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הבנזודיאזפינים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עשויה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לגרום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לפרכוסים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דיכוי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ההכרה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והנשימה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ומוות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6B">
      <w:pPr>
        <w:bidi w:val="1"/>
        <w:spacing w:line="360" w:lineRule="auto"/>
        <w:jc w:val="both"/>
        <w:rPr/>
      </w:pP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בתסקירי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המבחן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מפורט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הנסיבות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העבירה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לאמור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ילדות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מורכבת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נסיבות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ורפואיות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ומשבר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כלכלי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הוליכו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הנפסד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6C">
      <w:pPr>
        <w:bidi w:val="1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bidi w:val="1"/>
        <w:spacing w:line="360" w:lineRule="auto"/>
        <w:jc w:val="both"/>
        <w:rPr/>
      </w:pPr>
      <w:r w:rsidDel="00000000" w:rsidR="00000000" w:rsidRPr="00000000">
        <w:rPr>
          <w:rtl w:val="1"/>
        </w:rPr>
        <w:t xml:space="preserve">כאמור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העונש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השלום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המצורף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קנבוס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במשקל</w:t>
      </w:r>
      <w:r w:rsidDel="00000000" w:rsidR="00000000" w:rsidRPr="00000000">
        <w:rPr>
          <w:rtl w:val="1"/>
        </w:rPr>
        <w:t xml:space="preserve"> 1.82 </w:t>
      </w:r>
      <w:r w:rsidDel="00000000" w:rsidR="00000000" w:rsidRPr="00000000">
        <w:rPr>
          <w:rtl w:val="1"/>
        </w:rPr>
        <w:t xml:space="preserve">גרם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METHAMPHETAMINE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6E">
      <w:pPr>
        <w:bidi w:val="1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bidi w:val="1"/>
        <w:spacing w:line="360" w:lineRule="auto"/>
        <w:jc w:val="both"/>
        <w:rPr>
          <w:rFonts w:ascii="David" w:cs="David" w:eastAsia="David" w:hAnsi="David"/>
          <w:b w:val="1"/>
        </w:rPr>
      </w:pP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.</w:t>
        <w:tab/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הערך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החברתי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שנפגע</w:t>
      </w:r>
    </w:p>
    <w:p w:rsidR="00000000" w:rsidDel="00000000" w:rsidP="00000000" w:rsidRDefault="00000000" w:rsidRPr="00000000" w14:paraId="00000070">
      <w:pPr>
        <w:bidi w:val="1"/>
        <w:spacing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bidi w:val="1"/>
        <w:spacing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מידת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הפגיעה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בערכים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החברתיים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המצויה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בבסיס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עבירות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הסמים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עמד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המשפט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העליון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במספר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פסקי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דין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עבירות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הסמים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פוגעות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בשלום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הציבור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ובבריאותו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ומשכך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נדרשים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בתי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המשפט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ערכאותיהם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השונות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להעביר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ברור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הענישה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תהיה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הולמת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ומשמעותית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ר</w:t>
      </w:r>
      <w:r w:rsidDel="00000000" w:rsidR="00000000" w:rsidRPr="00000000">
        <w:rPr>
          <w:rFonts w:ascii="David" w:cs="David" w:eastAsia="David" w:hAnsi="David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rtl w:val="1"/>
        </w:rPr>
        <w:t xml:space="preserve">לעניין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hyperlink r:id="rId73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ע</w:t>
        </w:r>
      </w:hyperlink>
      <w:hyperlink r:id="rId74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"</w:t>
        </w:r>
      </w:hyperlink>
      <w:hyperlink r:id="rId75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פ</w:t>
        </w:r>
      </w:hyperlink>
      <w:hyperlink r:id="rId76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 4522/18</w:t>
        </w:r>
      </w:hyperlink>
      <w:r w:rsidDel="00000000" w:rsidR="00000000" w:rsidRPr="00000000">
        <w:rPr>
          <w:rFonts w:ascii="David" w:cs="David" w:eastAsia="David" w:hAnsi="David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בנימין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אסאבן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נ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מדינת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ישראל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פורסם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בנבו</w:t>
      </w:r>
      <w:r w:rsidDel="00000000" w:rsidR="00000000" w:rsidRPr="00000000">
        <w:rPr>
          <w:rFonts w:ascii="David" w:cs="David" w:eastAsia="David" w:hAnsi="David"/>
          <w:rtl w:val="1"/>
        </w:rPr>
        <w:t xml:space="preserve">, 11.11.18).</w:t>
      </w:r>
    </w:p>
    <w:p w:rsidR="00000000" w:rsidDel="00000000" w:rsidP="00000000" w:rsidRDefault="00000000" w:rsidRPr="00000000" w14:paraId="00000072">
      <w:pPr>
        <w:bidi w:val="1"/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bidi w:val="1"/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1"/>
        </w:rPr>
        <w:t xml:space="preserve">ג</w:t>
      </w:r>
      <w:r w:rsidDel="00000000" w:rsidR="00000000" w:rsidRPr="00000000">
        <w:rPr>
          <w:b w:val="1"/>
          <w:rtl w:val="1"/>
        </w:rPr>
        <w:t xml:space="preserve">. </w:t>
        <w:tab/>
      </w:r>
      <w:r w:rsidDel="00000000" w:rsidR="00000000" w:rsidRPr="00000000">
        <w:rPr>
          <w:b w:val="1"/>
          <w:rtl w:val="1"/>
        </w:rPr>
        <w:t xml:space="preserve">מדיניות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הענישה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הנוהגת</w:t>
      </w:r>
    </w:p>
    <w:p w:rsidR="00000000" w:rsidDel="00000000" w:rsidP="00000000" w:rsidRDefault="00000000" w:rsidRPr="00000000" w14:paraId="00000074">
      <w:pPr>
        <w:bidi w:val="1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bidi w:val="1"/>
        <w:spacing w:line="360" w:lineRule="auto"/>
        <w:jc w:val="both"/>
        <w:rPr/>
      </w:pPr>
      <w:r w:rsidDel="00000000" w:rsidR="00000000" w:rsidRPr="00000000">
        <w:rPr>
          <w:rtl w:val="1"/>
        </w:rPr>
        <w:t xml:space="preserve">בחינת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הענישה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הנוהגת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מלמדת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רחב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ענישה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לנסיבות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והעושה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שיובאה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חלקו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העבריינית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הכוללת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ונסיבותיו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האישיות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76">
      <w:pPr>
        <w:bidi w:val="1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bidi w:val="1"/>
        <w:spacing w:line="360" w:lineRule="auto"/>
        <w:jc w:val="both"/>
        <w:rPr/>
      </w:pPr>
      <w:r w:rsidDel="00000000" w:rsidR="00000000" w:rsidRPr="00000000">
        <w:rPr>
          <w:rtl w:val="1"/>
        </w:rPr>
        <w:t xml:space="preserve">לשם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הענישה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לגזרי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חמורים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מושכלת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האפשר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8">
      <w:pPr>
        <w:bidi w:val="1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bidi w:val="1"/>
        <w:spacing w:after="160" w:line="360" w:lineRule="auto"/>
        <w:jc w:val="both"/>
        <w:rPr>
          <w:rFonts w:ascii="David" w:cs="David" w:eastAsia="David" w:hAnsi="David"/>
        </w:rPr>
      </w:pPr>
      <w:hyperlink r:id="rId77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ע</w:t>
        </w:r>
      </w:hyperlink>
      <w:hyperlink r:id="rId78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"</w:t>
        </w:r>
      </w:hyperlink>
      <w:hyperlink r:id="rId79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פ</w:t>
        </w:r>
      </w:hyperlink>
      <w:hyperlink r:id="rId80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 7757/21</w:t>
        </w:r>
      </w:hyperlink>
      <w:r w:rsidDel="00000000" w:rsidR="00000000" w:rsidRPr="00000000">
        <w:rPr>
          <w:rFonts w:ascii="David" w:cs="David" w:eastAsia="David" w:hAnsi="David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מרזוקי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נ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מדינת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ישראל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(24.5.2022) –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המערער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הורשע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יסוד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הודאתו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במסגרת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הסדר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טיעון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בייבוא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מסוכן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מתאמפטמין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במשקל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2.975 </w:t>
      </w:r>
      <w:r w:rsidDel="00000000" w:rsidR="00000000" w:rsidRPr="00000000">
        <w:rPr>
          <w:rFonts w:ascii="David" w:cs="David" w:eastAsia="David" w:hAnsi="David"/>
          <w:rtl w:val="1"/>
        </w:rPr>
        <w:t xml:space="preserve">ק</w:t>
      </w:r>
      <w:r w:rsidDel="00000000" w:rsidR="00000000" w:rsidRPr="00000000">
        <w:rPr>
          <w:rFonts w:ascii="David" w:cs="David" w:eastAsia="David" w:hAnsi="David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rtl w:val="1"/>
        </w:rPr>
        <w:t xml:space="preserve">ג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בצוותא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ובעבירה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שיבוש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מהלכי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משפט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בכך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שהציע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לאחר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לייבא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עבורו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מסוכן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ותיאם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עבורו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הקשר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הגורם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בחו</w:t>
      </w:r>
      <w:r w:rsidDel="00000000" w:rsidR="00000000" w:rsidRPr="00000000">
        <w:rPr>
          <w:rFonts w:ascii="David" w:cs="David" w:eastAsia="David" w:hAnsi="David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ובהמשך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כמי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שעבד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באותה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העת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כמתרגם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במשטרה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לשפה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התאית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שיבש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מהלך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החקירה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המשפט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המחוזי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קבע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מתחם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שנע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28 </w:t>
      </w:r>
      <w:r w:rsidDel="00000000" w:rsidR="00000000" w:rsidRPr="00000000">
        <w:rPr>
          <w:rFonts w:ascii="David" w:cs="David" w:eastAsia="David" w:hAnsi="David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rtl w:val="1"/>
        </w:rPr>
        <w:t xml:space="preserve">-40 </w:t>
      </w:r>
      <w:r w:rsidDel="00000000" w:rsidR="00000000" w:rsidRPr="00000000">
        <w:rPr>
          <w:rFonts w:ascii="David" w:cs="David" w:eastAsia="David" w:hAnsi="David"/>
          <w:rtl w:val="1"/>
        </w:rPr>
        <w:t xml:space="preserve">חודשי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וגזר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המערער</w:t>
      </w:r>
      <w:r w:rsidDel="00000000" w:rsidR="00000000" w:rsidRPr="00000000">
        <w:rPr>
          <w:rFonts w:ascii="David" w:cs="David" w:eastAsia="David" w:hAnsi="David"/>
          <w:rtl w:val="1"/>
        </w:rPr>
        <w:t xml:space="preserve"> 28 </w:t>
      </w:r>
      <w:r w:rsidDel="00000000" w:rsidR="00000000" w:rsidRPr="00000000">
        <w:rPr>
          <w:rFonts w:ascii="David" w:cs="David" w:eastAsia="David" w:hAnsi="David"/>
          <w:rtl w:val="1"/>
        </w:rPr>
        <w:t xml:space="preserve">חודשי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לצד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ענישה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נלווית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ערעורו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חומרת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גזר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הדין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נדחה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בבית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המשפט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העליון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07A">
      <w:pPr>
        <w:bidi w:val="1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bidi w:val="1"/>
        <w:spacing w:line="360" w:lineRule="auto"/>
        <w:jc w:val="both"/>
        <w:rPr/>
      </w:pPr>
      <w:r w:rsidDel="00000000" w:rsidR="00000000" w:rsidRPr="00000000">
        <w:rPr>
          <w:rtl w:val="1"/>
        </w:rPr>
        <w:t xml:space="preserve">ב</w:t>
      </w:r>
      <w:hyperlink r:id="rId81">
        <w:r w:rsidDel="00000000" w:rsidR="00000000" w:rsidRPr="00000000">
          <w:rPr>
            <w:color w:val="0000ff"/>
            <w:u w:val="single"/>
            <w:rtl w:val="1"/>
          </w:rPr>
          <w:t xml:space="preserve">ע</w:t>
        </w:r>
      </w:hyperlink>
      <w:hyperlink r:id="rId82">
        <w:r w:rsidDel="00000000" w:rsidR="00000000" w:rsidRPr="00000000">
          <w:rPr>
            <w:color w:val="0000ff"/>
            <w:u w:val="single"/>
            <w:rtl w:val="1"/>
          </w:rPr>
          <w:t xml:space="preserve">"</w:t>
        </w:r>
      </w:hyperlink>
      <w:hyperlink r:id="rId83">
        <w:r w:rsidDel="00000000" w:rsidR="00000000" w:rsidRPr="00000000">
          <w:rPr>
            <w:color w:val="0000ff"/>
            <w:u w:val="single"/>
            <w:rtl w:val="1"/>
          </w:rPr>
          <w:t xml:space="preserve">פ</w:t>
        </w:r>
      </w:hyperlink>
      <w:hyperlink r:id="rId84">
        <w:r w:rsidDel="00000000" w:rsidR="00000000" w:rsidRPr="00000000">
          <w:rPr>
            <w:color w:val="0000ff"/>
            <w:u w:val="single"/>
            <w:rtl w:val="1"/>
          </w:rPr>
          <w:t xml:space="preserve"> 5826/19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מדינת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ישראל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</w:t>
      </w:r>
      <w:r w:rsidDel="00000000" w:rsidR="00000000" w:rsidRPr="00000000">
        <w:rPr>
          <w:b w:val="1"/>
          <w:rtl w:val="1"/>
        </w:rPr>
        <w:t xml:space="preserve">' </w:t>
      </w:r>
      <w:r w:rsidDel="00000000" w:rsidR="00000000" w:rsidRPr="00000000">
        <w:rPr>
          <w:b w:val="1"/>
          <w:rtl w:val="1"/>
        </w:rPr>
        <w:t xml:space="preserve">דורי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רפאל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(23.2.20) (</w:t>
      </w:r>
      <w:r w:rsidDel="00000000" w:rsidR="00000000" w:rsidRPr="00000000">
        <w:rPr>
          <w:rtl w:val="1"/>
        </w:rPr>
        <w:t xml:space="preserve">להלן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b w:val="1"/>
          <w:rtl w:val="1"/>
        </w:rPr>
        <w:t xml:space="preserve">עניין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דורי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רפאל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") </w:t>
      </w:r>
      <w:r w:rsidDel="00000000" w:rsidR="00000000" w:rsidRPr="00000000">
        <w:rPr>
          <w:rtl w:val="1"/>
        </w:rPr>
        <w:t xml:space="preserve">נדון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ערעור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במאסר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המחוזי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המשיב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הורשע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הודאתו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בעבירות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שעניינן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יבוא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hyperlink r:id="rId85">
        <w:r w:rsidDel="00000000" w:rsidR="00000000" w:rsidRPr="00000000">
          <w:rPr>
            <w:color w:val="0000ff"/>
            <w:u w:val="single"/>
            <w:rtl w:val="1"/>
          </w:rPr>
          <w:t xml:space="preserve">סעיף</w:t>
        </w:r>
      </w:hyperlink>
      <w:hyperlink r:id="rId86">
        <w:r w:rsidDel="00000000" w:rsidR="00000000" w:rsidRPr="00000000">
          <w:rPr>
            <w:color w:val="0000ff"/>
            <w:u w:val="single"/>
            <w:rtl w:val="1"/>
          </w:rPr>
          <w:t xml:space="preserve"> 13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hyperlink r:id="rId87">
        <w:r w:rsidDel="00000000" w:rsidR="00000000" w:rsidRPr="00000000">
          <w:rPr>
            <w:color w:val="0000ff"/>
            <w:u w:val="single"/>
            <w:rtl w:val="1"/>
          </w:rPr>
          <w:t xml:space="preserve">פקודת</w:t>
        </w:r>
      </w:hyperlink>
      <w:hyperlink r:id="rId88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89">
        <w:r w:rsidDel="00000000" w:rsidR="00000000" w:rsidRPr="00000000">
          <w:rPr>
            <w:color w:val="0000ff"/>
            <w:u w:val="single"/>
            <w:rtl w:val="1"/>
          </w:rPr>
          <w:t xml:space="preserve">הסמים</w:t>
        </w:r>
      </w:hyperlink>
      <w:hyperlink r:id="rId90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91">
        <w:r w:rsidDel="00000000" w:rsidR="00000000" w:rsidRPr="00000000">
          <w:rPr>
            <w:color w:val="0000ff"/>
            <w:u w:val="single"/>
            <w:rtl w:val="1"/>
          </w:rPr>
          <w:t xml:space="preserve">המסוכנים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החזקת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hyperlink r:id="rId92">
        <w:r w:rsidDel="00000000" w:rsidR="00000000" w:rsidRPr="00000000">
          <w:rPr>
            <w:color w:val="0000ff"/>
            <w:u w:val="single"/>
            <w:rtl w:val="1"/>
          </w:rPr>
          <w:t xml:space="preserve">סעיף</w:t>
        </w:r>
      </w:hyperlink>
      <w:hyperlink r:id="rId93">
        <w:r w:rsidDel="00000000" w:rsidR="00000000" w:rsidRPr="00000000">
          <w:rPr>
            <w:color w:val="0000ff"/>
            <w:u w:val="single"/>
            <w:rtl w:val="1"/>
          </w:rPr>
          <w:t xml:space="preserve"> 7(</w:t>
        </w:r>
      </w:hyperlink>
      <w:hyperlink r:id="rId94">
        <w:r w:rsidDel="00000000" w:rsidR="00000000" w:rsidRPr="00000000">
          <w:rPr>
            <w:color w:val="0000ff"/>
            <w:u w:val="single"/>
            <w:rtl w:val="1"/>
          </w:rPr>
          <w:t xml:space="preserve">א</w:t>
        </w:r>
      </w:hyperlink>
      <w:hyperlink r:id="rId95">
        <w:r w:rsidDel="00000000" w:rsidR="00000000" w:rsidRPr="00000000">
          <w:rPr>
            <w:color w:val="0000ff"/>
            <w:u w:val="single"/>
            <w:rtl w:val="1"/>
          </w:rPr>
          <w:t xml:space="preserve">)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בצירוף</w:t>
      </w:r>
      <w:r w:rsidDel="00000000" w:rsidR="00000000" w:rsidRPr="00000000">
        <w:rPr>
          <w:rtl w:val="1"/>
        </w:rPr>
        <w:t xml:space="preserve"> </w:t>
      </w:r>
      <w:hyperlink r:id="rId96">
        <w:r w:rsidDel="00000000" w:rsidR="00000000" w:rsidRPr="00000000">
          <w:rPr>
            <w:rtl w:val="0"/>
          </w:rPr>
        </w:r>
      </w:hyperlink>
      <w:hyperlink r:id="rId97">
        <w:r w:rsidDel="00000000" w:rsidR="00000000" w:rsidRPr="00000000">
          <w:rPr>
            <w:color w:val="0000ff"/>
            <w:u w:val="single"/>
            <w:rtl w:val="1"/>
          </w:rPr>
          <w:t xml:space="preserve">7(</w:t>
        </w:r>
      </w:hyperlink>
      <w:hyperlink r:id="rId98">
        <w:r w:rsidDel="00000000" w:rsidR="00000000" w:rsidRPr="00000000">
          <w:rPr>
            <w:color w:val="0000ff"/>
            <w:u w:val="single"/>
            <w:rtl w:val="1"/>
          </w:rPr>
          <w:t xml:space="preserve">ג</w:t>
        </w:r>
      </w:hyperlink>
      <w:hyperlink r:id="rId99">
        <w:r w:rsidDel="00000000" w:rsidR="00000000" w:rsidRPr="00000000">
          <w:rPr>
            <w:color w:val="0000ff"/>
            <w:u w:val="single"/>
            <w:rtl w:val="1"/>
          </w:rPr>
          <w:t xml:space="preserve">)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רישא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לפקודה</w:t>
      </w:r>
      <w:r w:rsidDel="00000000" w:rsidR="00000000" w:rsidRPr="00000000">
        <w:rPr>
          <w:rtl w:val="1"/>
        </w:rPr>
        <w:t xml:space="preserve">; </w:t>
      </w:r>
      <w:r w:rsidDel="00000000" w:rsidR="00000000" w:rsidRPr="00000000">
        <w:rPr>
          <w:rtl w:val="1"/>
        </w:rPr>
        <w:t xml:space="preserve">קשירת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לפשע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יבוא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מסוכן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hyperlink r:id="rId100">
        <w:r w:rsidDel="00000000" w:rsidR="00000000" w:rsidRPr="00000000">
          <w:rPr>
            <w:color w:val="0000ff"/>
            <w:u w:val="single"/>
            <w:rtl w:val="1"/>
          </w:rPr>
          <w:t xml:space="preserve">סעיף</w:t>
        </w:r>
      </w:hyperlink>
      <w:hyperlink r:id="rId101">
        <w:r w:rsidDel="00000000" w:rsidR="00000000" w:rsidRPr="00000000">
          <w:rPr>
            <w:color w:val="0000ff"/>
            <w:u w:val="single"/>
            <w:rtl w:val="1"/>
          </w:rPr>
          <w:t xml:space="preserve"> 499(</w:t>
        </w:r>
      </w:hyperlink>
      <w:hyperlink r:id="rId102">
        <w:r w:rsidDel="00000000" w:rsidR="00000000" w:rsidRPr="00000000">
          <w:rPr>
            <w:color w:val="0000ff"/>
            <w:u w:val="single"/>
            <w:rtl w:val="1"/>
          </w:rPr>
          <w:t xml:space="preserve">א</w:t>
        </w:r>
      </w:hyperlink>
      <w:hyperlink r:id="rId103">
        <w:r w:rsidDel="00000000" w:rsidR="00000000" w:rsidRPr="00000000">
          <w:rPr>
            <w:color w:val="0000ff"/>
            <w:u w:val="single"/>
            <w:rtl w:val="1"/>
          </w:rPr>
          <w:t xml:space="preserve">)(1)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hyperlink r:id="rId104">
        <w:r w:rsidDel="00000000" w:rsidR="00000000" w:rsidRPr="00000000">
          <w:rPr>
            <w:color w:val="0000ff"/>
            <w:u w:val="single"/>
            <w:rtl w:val="1"/>
          </w:rPr>
          <w:t xml:space="preserve">סעיף</w:t>
        </w:r>
      </w:hyperlink>
      <w:hyperlink r:id="rId105">
        <w:r w:rsidDel="00000000" w:rsidR="00000000" w:rsidRPr="00000000">
          <w:rPr>
            <w:color w:val="0000ff"/>
            <w:u w:val="single"/>
            <w:rtl w:val="1"/>
          </w:rPr>
          <w:t xml:space="preserve"> 13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לפקודה</w:t>
      </w:r>
      <w:r w:rsidDel="00000000" w:rsidR="00000000" w:rsidRPr="00000000">
        <w:rPr>
          <w:rtl w:val="1"/>
        </w:rPr>
        <w:t xml:space="preserve">; </w:t>
      </w:r>
      <w:r w:rsidDel="00000000" w:rsidR="00000000" w:rsidRPr="00000000">
        <w:rPr>
          <w:rtl w:val="1"/>
        </w:rPr>
        <w:t xml:space="preserve">וסחר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hyperlink r:id="rId106">
        <w:r w:rsidDel="00000000" w:rsidR="00000000" w:rsidRPr="00000000">
          <w:rPr>
            <w:color w:val="0000ff"/>
            <w:u w:val="single"/>
            <w:rtl w:val="1"/>
          </w:rPr>
          <w:t xml:space="preserve">סעיף</w:t>
        </w:r>
      </w:hyperlink>
      <w:hyperlink r:id="rId107">
        <w:r w:rsidDel="00000000" w:rsidR="00000000" w:rsidRPr="00000000">
          <w:rPr>
            <w:color w:val="0000ff"/>
            <w:u w:val="single"/>
            <w:rtl w:val="1"/>
          </w:rPr>
          <w:t xml:space="preserve"> 13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לפקודת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המסוכנים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הסם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מושא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האישומים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GBL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ביקש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לישראל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משלוחים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ידועה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7C">
      <w:pPr>
        <w:bidi w:val="1"/>
        <w:spacing w:line="360" w:lineRule="auto"/>
        <w:jc w:val="both"/>
        <w:rPr>
          <w:b w:val="1"/>
        </w:rPr>
      </w:pPr>
      <w:r w:rsidDel="00000000" w:rsidR="00000000" w:rsidRPr="00000000">
        <w:rPr>
          <w:rtl w:val="1"/>
        </w:rPr>
        <w:t xml:space="preserve">כאמור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הערעור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והושת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עונש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16 </w:t>
      </w:r>
      <w:r w:rsidDel="00000000" w:rsidR="00000000" w:rsidRPr="00000000">
        <w:rPr>
          <w:rtl w:val="1"/>
        </w:rPr>
        <w:t xml:space="preserve">חודשים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בפועל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העליון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נימק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ההחמרה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בהצטברות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נסיבות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מחמירות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ובהן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b w:val="1"/>
          <w:rtl w:val="1"/>
        </w:rPr>
        <w:t xml:space="preserve">כמות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הסם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שנתפסה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היא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גדולה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מאוד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ומספיקה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למעלה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</w:t>
      </w:r>
      <w:r w:rsidDel="00000000" w:rsidR="00000000" w:rsidRPr="00000000">
        <w:rPr>
          <w:b w:val="1"/>
          <w:rtl w:val="1"/>
        </w:rPr>
        <w:t xml:space="preserve">- 5,000 </w:t>
      </w:r>
      <w:r w:rsidDel="00000000" w:rsidR="00000000" w:rsidRPr="00000000">
        <w:rPr>
          <w:b w:val="1"/>
          <w:rtl w:val="1"/>
        </w:rPr>
        <w:t xml:space="preserve">מנות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סם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באף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אחד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מהתיקים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שהגיעו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לבית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משפט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זה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היתה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כמות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גדולה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סם</w:t>
      </w:r>
      <w:r w:rsidDel="00000000" w:rsidR="00000000" w:rsidRPr="00000000">
        <w:rPr>
          <w:b w:val="1"/>
          <w:rtl w:val="1"/>
        </w:rPr>
        <w:t xml:space="preserve">; </w:t>
      </w:r>
      <w:r w:rsidDel="00000000" w:rsidR="00000000" w:rsidRPr="00000000">
        <w:rPr>
          <w:b w:val="1"/>
          <w:rtl w:val="1"/>
        </w:rPr>
        <w:t xml:space="preserve">בעניין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מזרחי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כמות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הסם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היתה</w:t>
      </w:r>
      <w:r w:rsidDel="00000000" w:rsidR="00000000" w:rsidRPr="00000000">
        <w:rPr>
          <w:b w:val="1"/>
          <w:rtl w:val="1"/>
        </w:rPr>
        <w:t xml:space="preserve"> 3.5 </w:t>
      </w:r>
      <w:r w:rsidDel="00000000" w:rsidR="00000000" w:rsidRPr="00000000">
        <w:rPr>
          <w:b w:val="1"/>
          <w:rtl w:val="1"/>
        </w:rPr>
        <w:t xml:space="preserve">ליטר</w:t>
      </w:r>
      <w:r w:rsidDel="00000000" w:rsidR="00000000" w:rsidRPr="00000000">
        <w:rPr>
          <w:b w:val="1"/>
          <w:rtl w:val="1"/>
        </w:rPr>
        <w:t xml:space="preserve">; </w:t>
      </w:r>
      <w:r w:rsidDel="00000000" w:rsidR="00000000" w:rsidRPr="00000000">
        <w:rPr>
          <w:b w:val="1"/>
          <w:rtl w:val="1"/>
        </w:rPr>
        <w:t xml:space="preserve">בפרשת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פלוני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כמות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הסם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עמדה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2.5 </w:t>
      </w:r>
      <w:r w:rsidDel="00000000" w:rsidR="00000000" w:rsidRPr="00000000">
        <w:rPr>
          <w:b w:val="1"/>
          <w:rtl w:val="1"/>
        </w:rPr>
        <w:t xml:space="preserve">ליטר</w:t>
      </w:r>
      <w:r w:rsidDel="00000000" w:rsidR="00000000" w:rsidRPr="00000000">
        <w:rPr>
          <w:b w:val="1"/>
          <w:rtl w:val="1"/>
        </w:rPr>
        <w:t xml:space="preserve">; </w:t>
      </w:r>
      <w:r w:rsidDel="00000000" w:rsidR="00000000" w:rsidRPr="00000000">
        <w:rPr>
          <w:b w:val="1"/>
          <w:rtl w:val="1"/>
        </w:rPr>
        <w:t xml:space="preserve">בפרשת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דילן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עמדה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כמות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הסם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כליטר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אחד</w:t>
      </w:r>
      <w:r w:rsidDel="00000000" w:rsidR="00000000" w:rsidRPr="00000000">
        <w:rPr>
          <w:b w:val="1"/>
          <w:rtl w:val="1"/>
        </w:rPr>
        <w:t xml:space="preserve">; </w:t>
      </w:r>
      <w:r w:rsidDel="00000000" w:rsidR="00000000" w:rsidRPr="00000000">
        <w:rPr>
          <w:b w:val="1"/>
          <w:rtl w:val="1"/>
        </w:rPr>
        <w:t xml:space="preserve">ב</w:t>
      </w:r>
      <w:hyperlink r:id="rId108">
        <w:r w:rsidDel="00000000" w:rsidR="00000000" w:rsidRPr="00000000">
          <w:rPr>
            <w:b w:val="1"/>
            <w:color w:val="0000ff"/>
            <w:u w:val="single"/>
            <w:rtl w:val="1"/>
          </w:rPr>
          <w:t xml:space="preserve">ע</w:t>
        </w:r>
      </w:hyperlink>
      <w:hyperlink r:id="rId109">
        <w:r w:rsidDel="00000000" w:rsidR="00000000" w:rsidRPr="00000000">
          <w:rPr>
            <w:b w:val="1"/>
            <w:color w:val="0000ff"/>
            <w:u w:val="single"/>
            <w:rtl w:val="1"/>
          </w:rPr>
          <w:t xml:space="preserve">"</w:t>
        </w:r>
      </w:hyperlink>
      <w:hyperlink r:id="rId110">
        <w:r w:rsidDel="00000000" w:rsidR="00000000" w:rsidRPr="00000000">
          <w:rPr>
            <w:b w:val="1"/>
            <w:color w:val="0000ff"/>
            <w:u w:val="single"/>
            <w:rtl w:val="1"/>
          </w:rPr>
          <w:t xml:space="preserve">פ</w:t>
        </w:r>
      </w:hyperlink>
      <w:hyperlink r:id="rId111">
        <w:r w:rsidDel="00000000" w:rsidR="00000000" w:rsidRPr="00000000">
          <w:rPr>
            <w:b w:val="1"/>
            <w:color w:val="0000ff"/>
            <w:u w:val="single"/>
            <w:rtl w:val="1"/>
          </w:rPr>
          <w:t xml:space="preserve"> 7920/12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מדינת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ישראל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</w:t>
      </w:r>
      <w:r w:rsidDel="00000000" w:rsidR="00000000" w:rsidRPr="00000000">
        <w:rPr>
          <w:b w:val="1"/>
          <w:rtl w:val="1"/>
        </w:rPr>
        <w:t xml:space="preserve">' </w:t>
      </w:r>
      <w:r w:rsidDel="00000000" w:rsidR="00000000" w:rsidRPr="00000000">
        <w:rPr>
          <w:b w:val="1"/>
          <w:rtl w:val="1"/>
        </w:rPr>
        <w:t xml:space="preserve">בן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קידר</w:t>
      </w:r>
      <w:r w:rsidDel="00000000" w:rsidR="00000000" w:rsidRPr="00000000">
        <w:rPr>
          <w:b w:val="1"/>
          <w:rtl w:val="1"/>
        </w:rPr>
        <w:t xml:space="preserve"> [</w:t>
      </w:r>
      <w:r w:rsidDel="00000000" w:rsidR="00000000" w:rsidRPr="00000000">
        <w:rPr>
          <w:b w:val="1"/>
          <w:rtl w:val="1"/>
        </w:rPr>
        <w:t xml:space="preserve">פורסם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בנבו</w:t>
      </w:r>
      <w:r w:rsidDel="00000000" w:rsidR="00000000" w:rsidRPr="00000000">
        <w:rPr>
          <w:b w:val="1"/>
          <w:rtl w:val="1"/>
        </w:rPr>
        <w:t xml:space="preserve">] (30.1.2013) </w:t>
      </w:r>
      <w:r w:rsidDel="00000000" w:rsidR="00000000" w:rsidRPr="00000000">
        <w:rPr>
          <w:b w:val="1"/>
          <w:rtl w:val="1"/>
        </w:rPr>
        <w:t xml:space="preserve">כמות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הסם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עמדה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5 </w:t>
      </w:r>
      <w:r w:rsidDel="00000000" w:rsidR="00000000" w:rsidRPr="00000000">
        <w:rPr>
          <w:b w:val="1"/>
          <w:rtl w:val="1"/>
        </w:rPr>
        <w:t xml:space="preserve">ליטר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ביתר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הפסיקה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המחוזית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שבית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משפט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קמא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סקר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בגזר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דינו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כמויות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הסם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אינן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מתקרבות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לכמויות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כאן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נסיבות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ואופן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החזקת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הסם</w:t>
      </w:r>
      <w:r w:rsidDel="00000000" w:rsidR="00000000" w:rsidRPr="00000000">
        <w:rPr>
          <w:b w:val="1"/>
          <w:rtl w:val="1"/>
        </w:rPr>
        <w:t xml:space="preserve">; </w:t>
      </w:r>
      <w:r w:rsidDel="00000000" w:rsidR="00000000" w:rsidRPr="00000000">
        <w:rPr>
          <w:b w:val="1"/>
          <w:rtl w:val="1"/>
        </w:rPr>
        <w:t xml:space="preserve">מגוון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הסמים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0"/>
        </w:rPr>
        <w:t xml:space="preserve">GBL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קטמין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</w:t>
      </w:r>
      <w:r w:rsidDel="00000000" w:rsidR="00000000" w:rsidRPr="00000000">
        <w:rPr>
          <w:b w:val="1"/>
          <w:rtl w:val="1"/>
        </w:rPr>
        <w:t xml:space="preserve">-</w:t>
      </w:r>
      <w:r w:rsidDel="00000000" w:rsidR="00000000" w:rsidRPr="00000000">
        <w:rPr>
          <w:b w:val="1"/>
          <w:rtl w:val="0"/>
        </w:rPr>
        <w:t xml:space="preserve">MDMA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ומכירת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סמים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בשתי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הזדמנויות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לאחרים</w:t>
      </w:r>
      <w:r w:rsidDel="00000000" w:rsidR="00000000" w:rsidRPr="00000000">
        <w:rPr>
          <w:b w:val="1"/>
          <w:rtl w:val="1"/>
        </w:rPr>
        <w:t xml:space="preserve">."</w:t>
      </w:r>
    </w:p>
    <w:p w:rsidR="00000000" w:rsidDel="00000000" w:rsidP="00000000" w:rsidRDefault="00000000" w:rsidRPr="00000000" w14:paraId="0000007D">
      <w:pPr>
        <w:bidi w:val="1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bidi w:val="1"/>
        <w:spacing w:line="360" w:lineRule="auto"/>
        <w:jc w:val="both"/>
        <w:rPr>
          <w:rFonts w:ascii="David" w:cs="David" w:eastAsia="David" w:hAnsi="David"/>
          <w:color w:val="000000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</w:t>
      </w:r>
      <w:hyperlink r:id="rId112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ת</w:t>
        </w:r>
      </w:hyperlink>
      <w:hyperlink r:id="rId113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"</w:t>
        </w:r>
      </w:hyperlink>
      <w:hyperlink r:id="rId114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פ</w:t>
        </w:r>
      </w:hyperlink>
      <w:hyperlink r:id="rId115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 (</w:t>
        </w:r>
      </w:hyperlink>
      <w:hyperlink r:id="rId116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מחוזי</w:t>
        </w:r>
      </w:hyperlink>
      <w:hyperlink r:id="rId117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 </w:t>
        </w:r>
      </w:hyperlink>
      <w:hyperlink r:id="rId118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באר</w:t>
        </w:r>
      </w:hyperlink>
      <w:hyperlink r:id="rId119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 </w:t>
        </w:r>
      </w:hyperlink>
      <w:hyperlink r:id="rId120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שבע</w:t>
        </w:r>
      </w:hyperlink>
      <w:hyperlink r:id="rId121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) 65963-10-21</w:t>
        </w:r>
      </w:hyperlink>
      <w:r w:rsidDel="00000000" w:rsidR="00000000" w:rsidRPr="00000000">
        <w:rPr>
          <w:rFonts w:ascii="David" w:cs="David" w:eastAsia="David" w:hAnsi="David"/>
          <w:color w:val="000000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מדינת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ישראל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נ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0"/>
        </w:rPr>
        <w:t xml:space="preserve">SEA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0"/>
        </w:rPr>
        <w:t xml:space="preserve">LEE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0"/>
        </w:rPr>
        <w:t xml:space="preserve">MONTREE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 (10.7.22)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הורשע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יסוד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הודאתו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ייבוא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סם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מסוכן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hyperlink r:id="rId122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סעיף</w:t>
        </w:r>
      </w:hyperlink>
      <w:hyperlink r:id="rId123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 13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- </w:t>
      </w:r>
      <w:hyperlink r:id="rId124">
        <w:r w:rsidDel="00000000" w:rsidR="00000000" w:rsidRPr="00000000">
          <w:rPr>
            <w:rtl w:val="0"/>
          </w:rPr>
        </w:r>
      </w:hyperlink>
      <w:hyperlink r:id="rId125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19</w:t>
        </w:r>
      </w:hyperlink>
      <w:hyperlink r:id="rId126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א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</w:t>
      </w:r>
      <w:hyperlink r:id="rId127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פקודת</w:t>
        </w:r>
      </w:hyperlink>
      <w:hyperlink r:id="rId128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 </w:t>
        </w:r>
      </w:hyperlink>
      <w:hyperlink r:id="rId129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הסמים</w:t>
        </w:r>
      </w:hyperlink>
      <w:hyperlink r:id="rId130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 </w:t>
        </w:r>
      </w:hyperlink>
      <w:hyperlink r:id="rId131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המסוכנים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נוסח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חדש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],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התשל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ג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-1973 (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להלן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: "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פקודת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הסמים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");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וניסיון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להחזקת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סם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מסוכן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שלא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לצריכה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עצמית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hyperlink r:id="rId132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סעיף</w:t>
        </w:r>
      </w:hyperlink>
      <w:hyperlink r:id="rId133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 7(</w:t>
        </w:r>
      </w:hyperlink>
      <w:hyperlink r:id="rId134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א</w:t>
        </w:r>
      </w:hyperlink>
      <w:hyperlink r:id="rId135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)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- </w:t>
      </w:r>
      <w:hyperlink r:id="rId136">
        <w:r w:rsidDel="00000000" w:rsidR="00000000" w:rsidRPr="00000000">
          <w:rPr>
            <w:rtl w:val="0"/>
          </w:rPr>
        </w:r>
      </w:hyperlink>
      <w:hyperlink r:id="rId137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(</w:t>
        </w:r>
      </w:hyperlink>
      <w:hyperlink r:id="rId138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ג</w:t>
        </w:r>
      </w:hyperlink>
      <w:hyperlink r:id="rId139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)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רישא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בפקודת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הסמים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בשילוב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hyperlink r:id="rId140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סעיף</w:t>
        </w:r>
      </w:hyperlink>
      <w:hyperlink r:id="rId141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 25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</w:t>
      </w:r>
      <w:hyperlink r:id="rId142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חוק</w:t>
        </w:r>
      </w:hyperlink>
      <w:hyperlink r:id="rId143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 </w:t>
        </w:r>
      </w:hyperlink>
      <w:hyperlink r:id="rId144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העונשין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התשל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ז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- 1977 (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להלן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החוק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).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אזרח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תאילנד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החזיק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באשרת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עבודה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בישראל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הזמין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מתאילנד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שתי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תמונות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קיר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ובתוכן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5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שקיות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סם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במשקל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415.737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גרם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שמוענה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לכתובת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ביתו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החבילה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הגיעה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לישראל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ונבדקה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ידי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רשויות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המכס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שגילו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הסם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והעבירוהו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למשטרה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הגיע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לנקודת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הדואר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ונטל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החבילה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ונעצר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ידי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השוטרים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מתחם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העונש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שנקבע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24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- 48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חודשי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בפועל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נגזרו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30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חודשי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בפועל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bidi w:val="1"/>
        <w:spacing w:line="360" w:lineRule="auto"/>
        <w:jc w:val="both"/>
        <w:rPr>
          <w:rFonts w:ascii="David" w:cs="David" w:eastAsia="David" w:hAnsi="David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bidi w:val="1"/>
        <w:spacing w:after="160"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hyperlink r:id="rId145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ת</w:t>
        </w:r>
      </w:hyperlink>
      <w:hyperlink r:id="rId146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"</w:t>
        </w:r>
      </w:hyperlink>
      <w:hyperlink r:id="rId147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פ</w:t>
        </w:r>
      </w:hyperlink>
      <w:hyperlink r:id="rId148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 (</w:t>
        </w:r>
      </w:hyperlink>
      <w:hyperlink r:id="rId149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מחוזי</w:t>
        </w:r>
      </w:hyperlink>
      <w:hyperlink r:id="rId150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 </w:t>
        </w:r>
      </w:hyperlink>
      <w:hyperlink r:id="rId151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ירושלים</w:t>
        </w:r>
      </w:hyperlink>
      <w:hyperlink r:id="rId152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) 37958-02-19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נ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וינברג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(11.2.21), </w:t>
      </w:r>
      <w:r w:rsidDel="00000000" w:rsidR="00000000" w:rsidRPr="00000000">
        <w:rPr>
          <w:rFonts w:ascii="David" w:cs="David" w:eastAsia="David" w:hAnsi="David"/>
          <w:rtl w:val="1"/>
        </w:rPr>
        <w:t xml:space="preserve">נדון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עניינו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שהורשע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בעבירה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ייבוא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מסוכן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בכך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שקשר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קשר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אחרים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נסע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לאודסה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וקיבל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מסוכן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MDMA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במשקל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נטו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</w:t>
      </w:r>
      <w:r w:rsidDel="00000000" w:rsidR="00000000" w:rsidRPr="00000000">
        <w:rPr>
          <w:rFonts w:ascii="David" w:cs="David" w:eastAsia="David" w:hAnsi="David"/>
          <w:rtl w:val="1"/>
        </w:rPr>
        <w:t xml:space="preserve">-5 </w:t>
      </w:r>
      <w:r w:rsidDel="00000000" w:rsidR="00000000" w:rsidRPr="00000000">
        <w:rPr>
          <w:rFonts w:ascii="David" w:cs="David" w:eastAsia="David" w:hAnsi="David"/>
          <w:rtl w:val="1"/>
        </w:rPr>
        <w:t xml:space="preserve">ק</w:t>
      </w:r>
      <w:r w:rsidDel="00000000" w:rsidR="00000000" w:rsidRPr="00000000">
        <w:rPr>
          <w:rFonts w:ascii="David" w:cs="David" w:eastAsia="David" w:hAnsi="David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rtl w:val="1"/>
        </w:rPr>
        <w:t xml:space="preserve">ג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והעביר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לישראל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בתוך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מזוודה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המשפט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קבע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מתחם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עונש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הולם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24 </w:t>
      </w:r>
      <w:r w:rsidDel="00000000" w:rsidR="00000000" w:rsidRPr="00000000">
        <w:rPr>
          <w:rFonts w:ascii="David" w:cs="David" w:eastAsia="David" w:hAnsi="David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rtl w:val="1"/>
        </w:rPr>
        <w:t xml:space="preserve">-40 </w:t>
      </w:r>
      <w:r w:rsidDel="00000000" w:rsidR="00000000" w:rsidRPr="00000000">
        <w:rPr>
          <w:rFonts w:ascii="David" w:cs="David" w:eastAsia="David" w:hAnsi="David"/>
          <w:rtl w:val="1"/>
        </w:rPr>
        <w:t xml:space="preserve">חודשי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וחרג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מהמתחם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מטעמי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שיקום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משמעותי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ועמוק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מאוד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לאחר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שהיה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בן</w:t>
      </w:r>
      <w:r w:rsidDel="00000000" w:rsidR="00000000" w:rsidRPr="00000000">
        <w:rPr>
          <w:rFonts w:ascii="David" w:cs="David" w:eastAsia="David" w:hAnsi="David"/>
          <w:rtl w:val="1"/>
        </w:rPr>
        <w:t xml:space="preserve"> 20, </w:t>
      </w:r>
      <w:r w:rsidDel="00000000" w:rsidR="00000000" w:rsidRPr="00000000">
        <w:rPr>
          <w:rFonts w:ascii="David" w:cs="David" w:eastAsia="David" w:hAnsi="David"/>
          <w:rtl w:val="1"/>
        </w:rPr>
        <w:t xml:space="preserve">שהה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במשך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חודשיים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במעצר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שוחרר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לטיפול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בקהילה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סגורה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במשך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כשנה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עבר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טיפול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בהוסטל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ובהמשך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בדירת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קלט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השלים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לימודיו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ועבד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באופן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סדיר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המשפט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השית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עליו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עונש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6 </w:t>
      </w:r>
      <w:r w:rsidDel="00000000" w:rsidR="00000000" w:rsidRPr="00000000">
        <w:rPr>
          <w:rFonts w:ascii="David" w:cs="David" w:eastAsia="David" w:hAnsi="David"/>
          <w:rtl w:val="1"/>
        </w:rPr>
        <w:t xml:space="preserve">חודשי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מותנה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rtl w:val="1"/>
        </w:rPr>
        <w:t xml:space="preserve">צ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בהיקף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נרחב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וצו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מבחן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081">
      <w:pPr>
        <w:bidi w:val="1"/>
        <w:spacing w:line="360" w:lineRule="auto"/>
        <w:jc w:val="both"/>
        <w:rPr>
          <w:rFonts w:ascii="David" w:cs="David" w:eastAsia="David" w:hAnsi="David"/>
          <w:color w:val="000000"/>
          <w:sz w:val="22"/>
          <w:szCs w:val="2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280" w:before="28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ב</w:t>
      </w:r>
      <w:hyperlink r:id="rId153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ת</w:t>
        </w:r>
      </w:hyperlink>
      <w:hyperlink r:id="rId154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"</w:t>
        </w:r>
      </w:hyperlink>
      <w:hyperlink r:id="rId155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פ</w:t>
        </w:r>
      </w:hyperlink>
      <w:hyperlink r:id="rId156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 (</w:t>
        </w:r>
      </w:hyperlink>
      <w:hyperlink r:id="rId157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מחוזי</w:t>
        </w:r>
      </w:hyperlink>
      <w:hyperlink r:id="rId158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 </w:t>
        </w:r>
      </w:hyperlink>
      <w:hyperlink r:id="rId159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ת</w:t>
        </w:r>
      </w:hyperlink>
      <w:hyperlink r:id="rId160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"</w:t>
        </w:r>
      </w:hyperlink>
      <w:hyperlink r:id="rId161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א</w:t>
        </w:r>
      </w:hyperlink>
      <w:hyperlink r:id="rId162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) 22992-09-18</w:t>
        </w:r>
      </w:hyperlink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מדינת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ישראל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נ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פורת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ואח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(12.17.20)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הורשע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1,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במסגרת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האישום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בעבירה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עסקה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בסם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ריבוי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עבירות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 </w:t>
      </w:r>
      <w:hyperlink r:id="rId163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סעיף</w:t>
        </w:r>
      </w:hyperlink>
      <w:hyperlink r:id="rId164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 13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יחד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hyperlink r:id="rId165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סעיף</w:t>
        </w:r>
      </w:hyperlink>
      <w:hyperlink r:id="rId166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 19</w:t>
        </w:r>
      </w:hyperlink>
      <w:hyperlink r:id="rId167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א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לפקודה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ובעבירה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ניסיון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לביצוע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עסקה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בסם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hyperlink r:id="rId168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סעיף</w:t>
        </w:r>
      </w:hyperlink>
      <w:hyperlink r:id="rId169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 13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יחד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hyperlink r:id="rId170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סעיף</w:t>
        </w:r>
      </w:hyperlink>
      <w:hyperlink r:id="rId171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 19</w:t>
        </w:r>
      </w:hyperlink>
      <w:hyperlink r:id="rId172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א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לפקודה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ויחד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hyperlink r:id="rId173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סעיף</w:t>
        </w:r>
      </w:hyperlink>
      <w:hyperlink r:id="rId174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 25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לחוק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;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ובמסגרת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האישום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השלישי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הורשע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1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בעבירה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סחר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בסם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מסוכן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ריבוי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עבירות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hyperlink r:id="rId175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סעיף</w:t>
        </w:r>
      </w:hyperlink>
      <w:hyperlink r:id="rId176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 13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יחד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hyperlink r:id="rId177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סעיף</w:t>
        </w:r>
      </w:hyperlink>
      <w:hyperlink r:id="rId178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 19</w:t>
        </w:r>
      </w:hyperlink>
      <w:hyperlink r:id="rId179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א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לפקודה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בעבירה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החזקת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סם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GBL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לצריכה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עצמית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hyperlink r:id="rId180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סעיף</w:t>
        </w:r>
      </w:hyperlink>
      <w:hyperlink r:id="rId181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 7(</w:t>
        </w:r>
      </w:hyperlink>
      <w:hyperlink r:id="rId182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א</w:t>
        </w:r>
      </w:hyperlink>
      <w:hyperlink r:id="rId183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)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-</w:t>
      </w:r>
      <w:hyperlink r:id="rId184">
        <w:r w:rsidDel="00000000" w:rsidR="00000000" w:rsidRPr="00000000">
          <w:rPr>
            <w:rtl w:val="0"/>
          </w:rPr>
        </w:r>
      </w:hyperlink>
      <w:hyperlink r:id="rId185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(</w:t>
        </w:r>
      </w:hyperlink>
      <w:hyperlink r:id="rId186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ג</w:t>
        </w:r>
      </w:hyperlink>
      <w:hyperlink r:id="rId187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)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רישא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לפקודה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ובעבירה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החזקת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סם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קוקאין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לצריכה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עצמית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hyperlink r:id="rId188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סעיף</w:t>
        </w:r>
      </w:hyperlink>
      <w:hyperlink r:id="rId189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 7(</w:t>
        </w:r>
      </w:hyperlink>
      <w:hyperlink r:id="rId190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א</w:t>
        </w:r>
      </w:hyperlink>
      <w:hyperlink r:id="rId191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)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-</w:t>
      </w:r>
      <w:hyperlink r:id="rId192">
        <w:r w:rsidDel="00000000" w:rsidR="00000000" w:rsidRPr="00000000">
          <w:rPr>
            <w:rtl w:val="0"/>
          </w:rPr>
        </w:r>
      </w:hyperlink>
      <w:hyperlink r:id="rId193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(</w:t>
        </w:r>
      </w:hyperlink>
      <w:hyperlink r:id="rId194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ג</w:t>
        </w:r>
      </w:hyperlink>
      <w:hyperlink r:id="rId195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)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סיפא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לפקודה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עובדות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האישום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1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פנה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לנאשם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2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שימכור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73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ליטר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סם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2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טס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לחו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רבות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במסגרת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עבודתו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ומביא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הסם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לישראל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שנאשם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2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הגיע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לישראל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והסם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בכליו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מסר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2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הסם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העיקרי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לנאשם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1.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באחד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המועדים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הגיע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3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בהוראת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1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לשדה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התעופה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בן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גוריון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קיבל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הסם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מנאשם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2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והעבירו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לנאשם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1.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1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שילם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לנאשם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2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תמורת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הסם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מתחם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העונש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ההולם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שנקבע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18-48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חודשים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בפועל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מטעמי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שיקום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נגזר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נאשם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1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עונש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בעבודות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שירות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לתקופה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תשעה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חודשים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bidi w:val="1"/>
        <w:spacing w:line="360" w:lineRule="auto"/>
        <w:jc w:val="both"/>
        <w:rPr>
          <w:rFonts w:ascii="David" w:cs="David" w:eastAsia="David" w:hAnsi="David"/>
        </w:rPr>
      </w:pPr>
      <w:hyperlink r:id="rId196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ת</w:t>
        </w:r>
      </w:hyperlink>
      <w:hyperlink r:id="rId197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"</w:t>
        </w:r>
      </w:hyperlink>
      <w:hyperlink r:id="rId198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פ</w:t>
        </w:r>
      </w:hyperlink>
      <w:hyperlink r:id="rId199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 (</w:t>
        </w:r>
      </w:hyperlink>
      <w:hyperlink r:id="rId200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מחוזי</w:t>
        </w:r>
      </w:hyperlink>
      <w:hyperlink r:id="rId201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 </w:t>
        </w:r>
      </w:hyperlink>
      <w:hyperlink r:id="rId202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ת</w:t>
        </w:r>
      </w:hyperlink>
      <w:hyperlink r:id="rId203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"</w:t>
        </w:r>
      </w:hyperlink>
      <w:hyperlink r:id="rId204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א</w:t>
        </w:r>
      </w:hyperlink>
      <w:hyperlink r:id="rId205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) 60349-11-16</w:t>
        </w:r>
      </w:hyperlink>
      <w:r w:rsidDel="00000000" w:rsidR="00000000" w:rsidRPr="00000000">
        <w:rPr>
          <w:rFonts w:ascii="David" w:cs="David" w:eastAsia="David" w:hAnsi="David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מדינת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ישראל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נ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אברומן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ואח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'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(25.9.2017)- </w:t>
      </w:r>
      <w:r w:rsidDel="00000000" w:rsidR="00000000" w:rsidRPr="00000000">
        <w:rPr>
          <w:rFonts w:ascii="David" w:cs="David" w:eastAsia="David" w:hAnsi="David"/>
          <w:rtl w:val="1"/>
        </w:rPr>
        <w:t xml:space="preserve">שני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נאשמים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הורשעו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יסוד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הודאתם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במסגרת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הסדר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טיעון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בעבירות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קשירת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קשר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לביצוע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פשע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יבוא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מסוכן</w:t>
      </w:r>
      <w:r w:rsidDel="00000000" w:rsidR="00000000" w:rsidRPr="00000000">
        <w:rPr>
          <w:rFonts w:ascii="David" w:cs="David" w:eastAsia="David" w:hAnsi="David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rtl w:val="1"/>
        </w:rPr>
        <w:t xml:space="preserve">וייבוא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מסוכן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הנאשמים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קשרו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קשר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לייבא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סמים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מסוכנים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ממספר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סוגים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מבלגיה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ולמכור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אותם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בישראל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הנאשמים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נעצרו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בנתב</w:t>
      </w:r>
      <w:r w:rsidDel="00000000" w:rsidR="00000000" w:rsidRPr="00000000">
        <w:rPr>
          <w:rFonts w:ascii="David" w:cs="David" w:eastAsia="David" w:hAnsi="David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rtl w:val="1"/>
        </w:rPr>
        <w:t xml:space="preserve">ג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כשבאמתחתם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סמים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מסוכנים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בידי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1 </w:t>
      </w:r>
      <w:r w:rsidDel="00000000" w:rsidR="00000000" w:rsidRPr="00000000">
        <w:rPr>
          <w:rFonts w:ascii="David" w:cs="David" w:eastAsia="David" w:hAnsi="David"/>
          <w:rtl w:val="1"/>
        </w:rPr>
        <w:t xml:space="preserve">נתפסו</w:t>
      </w:r>
      <w:r w:rsidDel="00000000" w:rsidR="00000000" w:rsidRPr="00000000">
        <w:rPr>
          <w:rFonts w:ascii="David" w:cs="David" w:eastAsia="David" w:hAnsi="David"/>
          <w:rtl w:val="1"/>
        </w:rPr>
        <w:t xml:space="preserve"> 3 </w:t>
      </w:r>
      <w:r w:rsidDel="00000000" w:rsidR="00000000" w:rsidRPr="00000000">
        <w:rPr>
          <w:rFonts w:ascii="David" w:cs="David" w:eastAsia="David" w:hAnsi="David"/>
          <w:rtl w:val="1"/>
        </w:rPr>
        <w:t xml:space="preserve">ליטר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מסוכן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GBL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rtl w:val="1"/>
        </w:rPr>
        <w:t xml:space="preserve">-609 </w:t>
      </w:r>
      <w:r w:rsidDel="00000000" w:rsidR="00000000" w:rsidRPr="00000000">
        <w:rPr>
          <w:rFonts w:ascii="David" w:cs="David" w:eastAsia="David" w:hAnsi="David"/>
          <w:rtl w:val="1"/>
        </w:rPr>
        <w:t xml:space="preserve">טבליות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מסוכן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MDMA</w:t>
      </w:r>
      <w:r w:rsidDel="00000000" w:rsidR="00000000" w:rsidRPr="00000000">
        <w:rPr>
          <w:rFonts w:ascii="David" w:cs="David" w:eastAsia="David" w:hAnsi="David"/>
          <w:rtl w:val="1"/>
        </w:rPr>
        <w:t xml:space="preserve">;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בידי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2 </w:t>
      </w:r>
      <w:r w:rsidDel="00000000" w:rsidR="00000000" w:rsidRPr="00000000">
        <w:rPr>
          <w:rFonts w:ascii="David" w:cs="David" w:eastAsia="David" w:hAnsi="David"/>
          <w:rtl w:val="1"/>
        </w:rPr>
        <w:t xml:space="preserve">נתפסו</w:t>
      </w:r>
      <w:r w:rsidDel="00000000" w:rsidR="00000000" w:rsidRPr="00000000">
        <w:rPr>
          <w:rFonts w:ascii="David" w:cs="David" w:eastAsia="David" w:hAnsi="David"/>
          <w:rtl w:val="1"/>
        </w:rPr>
        <w:t xml:space="preserve">  3 </w:t>
      </w:r>
      <w:r w:rsidDel="00000000" w:rsidR="00000000" w:rsidRPr="00000000">
        <w:rPr>
          <w:rFonts w:ascii="David" w:cs="David" w:eastAsia="David" w:hAnsi="David"/>
          <w:rtl w:val="1"/>
        </w:rPr>
        <w:t xml:space="preserve">ליטר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מסוכן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GBL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המשפט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המחוזי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קבע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מתחם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העונש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הולם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בגין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העבירות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שבהן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הורשע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1 </w:t>
      </w:r>
      <w:r w:rsidDel="00000000" w:rsidR="00000000" w:rsidRPr="00000000">
        <w:rPr>
          <w:rFonts w:ascii="David" w:cs="David" w:eastAsia="David" w:hAnsi="David"/>
          <w:rtl w:val="1"/>
        </w:rPr>
        <w:t xml:space="preserve">נע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18 </w:t>
      </w:r>
      <w:r w:rsidDel="00000000" w:rsidR="00000000" w:rsidRPr="00000000">
        <w:rPr>
          <w:rFonts w:ascii="David" w:cs="David" w:eastAsia="David" w:hAnsi="David"/>
          <w:rtl w:val="1"/>
        </w:rPr>
        <w:t xml:space="preserve">לבין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48 </w:t>
      </w:r>
      <w:r w:rsidDel="00000000" w:rsidR="00000000" w:rsidRPr="00000000">
        <w:rPr>
          <w:rFonts w:ascii="David" w:cs="David" w:eastAsia="David" w:hAnsi="David"/>
          <w:rtl w:val="1"/>
        </w:rPr>
        <w:t xml:space="preserve">חודשי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בפועל</w:t>
      </w:r>
      <w:r w:rsidDel="00000000" w:rsidR="00000000" w:rsidRPr="00000000">
        <w:rPr>
          <w:rFonts w:ascii="David" w:cs="David" w:eastAsia="David" w:hAnsi="David"/>
          <w:rtl w:val="1"/>
        </w:rPr>
        <w:t xml:space="preserve">; </w:t>
      </w:r>
      <w:r w:rsidDel="00000000" w:rsidR="00000000" w:rsidRPr="00000000">
        <w:rPr>
          <w:rFonts w:ascii="David" w:cs="David" w:eastAsia="David" w:hAnsi="David"/>
          <w:rtl w:val="1"/>
        </w:rPr>
        <w:t xml:space="preserve">ואילו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מתחם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העונש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ההולם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בגין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העבירות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שבהן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הורשע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2,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ביחס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לסם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GBL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שבין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12 </w:t>
      </w:r>
      <w:r w:rsidDel="00000000" w:rsidR="00000000" w:rsidRPr="00000000">
        <w:rPr>
          <w:rFonts w:ascii="David" w:cs="David" w:eastAsia="David" w:hAnsi="David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rtl w:val="1"/>
        </w:rPr>
        <w:t xml:space="preserve">-18 </w:t>
      </w:r>
      <w:r w:rsidDel="00000000" w:rsidR="00000000" w:rsidRPr="00000000">
        <w:rPr>
          <w:rFonts w:ascii="David" w:cs="David" w:eastAsia="David" w:hAnsi="David"/>
          <w:rtl w:val="1"/>
        </w:rPr>
        <w:t xml:space="preserve">חודשי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בפועל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בסופו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יום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בשל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שיקולי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שיקום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והסכמות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שהושגו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הצדדים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נקבעו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העונשים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הבאים</w:t>
      </w:r>
      <w:r w:rsidDel="00000000" w:rsidR="00000000" w:rsidRPr="00000000">
        <w:rPr>
          <w:rFonts w:ascii="David" w:cs="David" w:eastAsia="David" w:hAnsi="David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rtl w:val="1"/>
        </w:rPr>
        <w:t xml:space="preserve">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1 -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12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חודשי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בפועל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תנאי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וחילוט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כספים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שנתפסו</w:t>
      </w:r>
      <w:r w:rsidDel="00000000" w:rsidR="00000000" w:rsidRPr="00000000">
        <w:rPr>
          <w:rFonts w:ascii="David" w:cs="David" w:eastAsia="David" w:hAnsi="David"/>
          <w:rtl w:val="1"/>
        </w:rPr>
        <w:t xml:space="preserve">; </w:t>
      </w:r>
      <w:r w:rsidDel="00000000" w:rsidR="00000000" w:rsidRPr="00000000">
        <w:rPr>
          <w:rFonts w:ascii="David" w:cs="David" w:eastAsia="David" w:hAnsi="David"/>
          <w:rtl w:val="1"/>
        </w:rPr>
        <w:t xml:space="preserve">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2 -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6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חודשי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בפועל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ללא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ניכוי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ימי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המעצר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לריצוי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בדרך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עבודות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שירות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תנאי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צו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מבחן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וחילוט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כספים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084">
      <w:pPr>
        <w:bidi w:val="1"/>
        <w:spacing w:after="160"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bidi w:val="1"/>
        <w:spacing w:after="160" w:line="360" w:lineRule="auto"/>
        <w:jc w:val="both"/>
        <w:rPr>
          <w:rFonts w:ascii="David" w:cs="David" w:eastAsia="David" w:hAnsi="David"/>
        </w:rPr>
      </w:pPr>
      <w:hyperlink r:id="rId206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ע</w:t>
        </w:r>
      </w:hyperlink>
      <w:hyperlink r:id="rId207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"</w:t>
        </w:r>
      </w:hyperlink>
      <w:hyperlink r:id="rId208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פ</w:t>
        </w:r>
      </w:hyperlink>
      <w:hyperlink r:id="rId209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 2038/21</w:t>
        </w:r>
      </w:hyperlink>
      <w:r w:rsidDel="00000000" w:rsidR="00000000" w:rsidRPr="00000000">
        <w:rPr>
          <w:rFonts w:ascii="David" w:cs="David" w:eastAsia="David" w:hAnsi="David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אלזס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נ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rtl w:val="0"/>
        </w:rPr>
        <w:t xml:space="preserve"> (11.5.22)</w:t>
      </w:r>
    </w:p>
    <w:p w:rsidR="00000000" w:rsidDel="00000000" w:rsidP="00000000" w:rsidRDefault="00000000" w:rsidRPr="00000000" w14:paraId="00000086">
      <w:pPr>
        <w:bidi w:val="1"/>
        <w:spacing w:after="160"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מפאת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חשיבות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הדברים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אביא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עובדות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כתב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האישום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המתוקן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כלשונן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מתיק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המשפט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המחוזי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hyperlink r:id="rId210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ת</w:t>
        </w:r>
      </w:hyperlink>
      <w:hyperlink r:id="rId211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"</w:t>
        </w:r>
      </w:hyperlink>
      <w:hyperlink r:id="rId212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פ</w:t>
        </w:r>
      </w:hyperlink>
      <w:hyperlink r:id="rId213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 11720-07-16</w:t>
        </w:r>
      </w:hyperlink>
      <w:r w:rsidDel="00000000" w:rsidR="00000000" w:rsidRPr="00000000">
        <w:rPr>
          <w:rFonts w:ascii="David" w:cs="David" w:eastAsia="David" w:hAnsi="David"/>
          <w:rtl w:val="0"/>
        </w:rPr>
        <w:t xml:space="preserve">:</w:t>
      </w:r>
    </w:p>
    <w:p w:rsidR="00000000" w:rsidDel="00000000" w:rsidP="00000000" w:rsidRDefault="00000000" w:rsidRPr="00000000" w14:paraId="00000087">
      <w:pPr>
        <w:bidi w:val="1"/>
        <w:spacing w:after="160"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עובדות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כתב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האישום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המתוקן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כחודשיים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עובר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ליום</w:t>
      </w:r>
      <w:r w:rsidDel="00000000" w:rsidR="00000000" w:rsidRPr="00000000">
        <w:rPr>
          <w:rFonts w:ascii="David" w:cs="David" w:eastAsia="David" w:hAnsi="David"/>
          <w:rtl w:val="1"/>
        </w:rPr>
        <w:t xml:space="preserve"> 13.6.16 </w:t>
      </w:r>
      <w:r w:rsidDel="00000000" w:rsidR="00000000" w:rsidRPr="00000000">
        <w:rPr>
          <w:rFonts w:ascii="David" w:cs="David" w:eastAsia="David" w:hAnsi="David"/>
          <w:rtl w:val="1"/>
        </w:rPr>
        <w:t xml:space="preserve">פנה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אחר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וביקש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ממנו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להביא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מזוודה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ובה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לדבריו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סיגריות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מברלין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לישראל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בה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בעת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חברו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אהרון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היימפלד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להלן</w:t>
      </w:r>
      <w:r w:rsidDel="00000000" w:rsidR="00000000" w:rsidRPr="00000000">
        <w:rPr>
          <w:rFonts w:ascii="David" w:cs="David" w:eastAsia="David" w:hAnsi="David"/>
          <w:rtl w:val="1"/>
        </w:rPr>
        <w:t xml:space="preserve">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היימפלד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rtl w:val="1"/>
        </w:rPr>
        <w:t xml:space="preserve">לנאשם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וביקש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להמשיך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לטוס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בשליחותו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לחו</w:t>
      </w:r>
      <w:r w:rsidDel="00000000" w:rsidR="00000000" w:rsidRPr="00000000">
        <w:rPr>
          <w:rFonts w:ascii="David" w:cs="David" w:eastAsia="David" w:hAnsi="David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ולהביא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מזוודת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סיגריות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תמורת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תשלום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כבעבר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סיכם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היימפלד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יעשה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כן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והנחה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להוריד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אפליקציית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מסרים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rtl w:val="1"/>
        </w:rPr>
        <w:t xml:space="preserve">ויקר</w:t>
      </w:r>
      <w:r w:rsidDel="00000000" w:rsidR="00000000" w:rsidRPr="00000000">
        <w:rPr>
          <w:rFonts w:ascii="David" w:cs="David" w:eastAsia="David" w:hAnsi="David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rtl w:val="1"/>
        </w:rPr>
        <w:t xml:space="preserve">ודרכה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לתקשר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עמו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ועם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האחר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רכש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כרטיסי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טיסה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היימפלד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והעבירם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אליו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בדואר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אלקטרוני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rtl w:val="1"/>
        </w:rPr>
        <w:t xml:space="preserve"> 13.6.16 </w:t>
      </w:r>
      <w:r w:rsidDel="00000000" w:rsidR="00000000" w:rsidRPr="00000000">
        <w:rPr>
          <w:rFonts w:ascii="David" w:cs="David" w:eastAsia="David" w:hAnsi="David"/>
          <w:rtl w:val="1"/>
        </w:rPr>
        <w:t xml:space="preserve">נפגש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עמו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בשדה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התעופה</w:t>
      </w:r>
      <w:r w:rsidDel="00000000" w:rsidR="00000000" w:rsidRPr="00000000">
        <w:rPr>
          <w:rFonts w:ascii="David" w:cs="David" w:eastAsia="David" w:hAnsi="David"/>
          <w:rtl w:val="1"/>
        </w:rPr>
        <w:t xml:space="preserve"> ,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מזוודה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ריקה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rtl w:val="1"/>
        </w:rPr>
        <w:t xml:space="preserve"> – 2,000 ₪ </w:t>
      </w:r>
      <w:r w:rsidDel="00000000" w:rsidR="00000000" w:rsidRPr="00000000">
        <w:rPr>
          <w:rFonts w:ascii="David" w:cs="David" w:eastAsia="David" w:hAnsi="David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הוצאות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הנסיעה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במהלך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שהותו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היימפלד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בברלין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נפגש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האחר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וקיבל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ממנו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מזוודה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שבה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הוטמנו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בדופן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כפולה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13,189 </w:t>
      </w:r>
      <w:r w:rsidDel="00000000" w:rsidR="00000000" w:rsidRPr="00000000">
        <w:rPr>
          <w:rFonts w:ascii="David" w:cs="David" w:eastAsia="David" w:hAnsi="David"/>
          <w:rtl w:val="1"/>
        </w:rPr>
        <w:t xml:space="preserve">טבליות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MDMA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ואבקת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MDMA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במשקל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1,301 </w:t>
      </w:r>
      <w:r w:rsidDel="00000000" w:rsidR="00000000" w:rsidRPr="00000000">
        <w:rPr>
          <w:rFonts w:ascii="David" w:cs="David" w:eastAsia="David" w:hAnsi="David"/>
          <w:rtl w:val="1"/>
        </w:rPr>
        <w:t xml:space="preserve">גרם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נטו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rtl w:val="1"/>
        </w:rPr>
        <w:t xml:space="preserve"> 16.6.16 </w:t>
      </w:r>
      <w:r w:rsidDel="00000000" w:rsidR="00000000" w:rsidRPr="00000000">
        <w:rPr>
          <w:rFonts w:ascii="David" w:cs="David" w:eastAsia="David" w:hAnsi="David"/>
          <w:rtl w:val="1"/>
        </w:rPr>
        <w:t xml:space="preserve">עדכן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היימפלד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בדבר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שינוי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בתוכנית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ושלח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אליו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כרטיס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טיסה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עדכני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בדואר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אלקטרוני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מגרמניה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לישראל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דרך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איסטנבול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היימפלד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נחת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rtl w:val="1"/>
        </w:rPr>
        <w:t xml:space="preserve"> 17.6.16 </w:t>
      </w:r>
      <w:r w:rsidDel="00000000" w:rsidR="00000000" w:rsidRPr="00000000">
        <w:rPr>
          <w:rFonts w:ascii="David" w:cs="David" w:eastAsia="David" w:hAnsi="David"/>
          <w:rtl w:val="1"/>
        </w:rPr>
        <w:t xml:space="preserve">בנתב</w:t>
      </w:r>
      <w:r w:rsidDel="00000000" w:rsidR="00000000" w:rsidRPr="00000000">
        <w:rPr>
          <w:rFonts w:ascii="David" w:cs="David" w:eastAsia="David" w:hAnsi="David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rtl w:val="1"/>
        </w:rPr>
        <w:t xml:space="preserve">ג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כשהוא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נושא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מזוודת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הסמים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נתבקש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ידי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אנשי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המכס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לשים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כבודתו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בשיקוף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עשה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ועדכן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בהודעת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טקסט</w:t>
      </w:r>
      <w:r w:rsidDel="00000000" w:rsidR="00000000" w:rsidRPr="00000000">
        <w:rPr>
          <w:rFonts w:ascii="David" w:cs="David" w:eastAsia="David" w:hAnsi="David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עלו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עלי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".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במהלך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התקופה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האמורה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סמוך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לפני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הטיסה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היימפלד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התגבש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חשד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בליבו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שמא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המזוודה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האמורה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מכילה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סמים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נמנע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מלבררו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ובמעשיו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ייבא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אחר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מסוכן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לישראל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דרך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עצימת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עיניים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".</w:t>
      </w:r>
    </w:p>
    <w:p w:rsidR="00000000" w:rsidDel="00000000" w:rsidP="00000000" w:rsidRDefault="00000000" w:rsidRPr="00000000" w14:paraId="00000088">
      <w:pPr>
        <w:bidi w:val="1"/>
        <w:spacing w:after="160"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המשפט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המחוזי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קבע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מתחם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עונש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הולם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24 </w:t>
      </w:r>
      <w:r w:rsidDel="00000000" w:rsidR="00000000" w:rsidRPr="00000000">
        <w:rPr>
          <w:rFonts w:ascii="David" w:cs="David" w:eastAsia="David" w:hAnsi="David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rtl w:val="1"/>
        </w:rPr>
        <w:t xml:space="preserve">-42 </w:t>
      </w:r>
      <w:r w:rsidDel="00000000" w:rsidR="00000000" w:rsidRPr="00000000">
        <w:rPr>
          <w:rFonts w:ascii="David" w:cs="David" w:eastAsia="David" w:hAnsi="David"/>
          <w:rtl w:val="1"/>
        </w:rPr>
        <w:t xml:space="preserve">חודשי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וחרג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ממתחם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מטעמי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שיקום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והשית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עליו</w:t>
      </w:r>
      <w:r w:rsidDel="00000000" w:rsidR="00000000" w:rsidRPr="00000000">
        <w:rPr>
          <w:rFonts w:ascii="David" w:cs="David" w:eastAsia="David" w:hAnsi="David"/>
          <w:rtl w:val="1"/>
        </w:rPr>
        <w:t xml:space="preserve"> 18 </w:t>
      </w:r>
      <w:r w:rsidDel="00000000" w:rsidR="00000000" w:rsidRPr="00000000">
        <w:rPr>
          <w:rFonts w:ascii="David" w:cs="David" w:eastAsia="David" w:hAnsi="David"/>
          <w:rtl w:val="1"/>
        </w:rPr>
        <w:t xml:space="preserve">חודשי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לצד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ענישה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נלווית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הערעור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חומרת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העונש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התקבל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ובהסכמת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הצדדים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הועמד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עונשו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11 </w:t>
      </w:r>
      <w:r w:rsidDel="00000000" w:rsidR="00000000" w:rsidRPr="00000000">
        <w:rPr>
          <w:rFonts w:ascii="David" w:cs="David" w:eastAsia="David" w:hAnsi="David"/>
          <w:rtl w:val="1"/>
        </w:rPr>
        <w:t xml:space="preserve">חודשי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בפועל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בניכוי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כשלושה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חודשים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וחצי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ימי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מעצר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</w:p>
    <w:p w:rsidR="00000000" w:rsidDel="00000000" w:rsidP="00000000" w:rsidRDefault="00000000" w:rsidRPr="00000000" w14:paraId="00000089">
      <w:pPr>
        <w:bidi w:val="1"/>
        <w:spacing w:after="160"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אחר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ולאחר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שנתתי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דעתי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בעיקר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לעניין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דורי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רפאל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קובע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מתחם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ענישה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שבין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12 </w:t>
      </w:r>
      <w:r w:rsidDel="00000000" w:rsidR="00000000" w:rsidRPr="00000000">
        <w:rPr>
          <w:rFonts w:ascii="David" w:cs="David" w:eastAsia="David" w:hAnsi="David"/>
          <w:rtl w:val="1"/>
        </w:rPr>
        <w:t xml:space="preserve">חודשים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rtl w:val="1"/>
        </w:rPr>
        <w:t xml:space="preserve">-36 </w:t>
      </w:r>
      <w:r w:rsidDel="00000000" w:rsidR="00000000" w:rsidRPr="00000000">
        <w:rPr>
          <w:rFonts w:ascii="David" w:cs="David" w:eastAsia="David" w:hAnsi="David"/>
          <w:rtl w:val="1"/>
        </w:rPr>
        <w:t xml:space="preserve">חודשים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08A">
      <w:pPr>
        <w:bidi w:val="1"/>
        <w:spacing w:after="160"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bidi w:val="1"/>
        <w:spacing w:line="360" w:lineRule="auto"/>
        <w:ind w:left="720" w:hanging="720"/>
        <w:jc w:val="both"/>
        <w:rPr>
          <w:b w:val="1"/>
        </w:rPr>
      </w:pPr>
      <w:r w:rsidDel="00000000" w:rsidR="00000000" w:rsidRPr="00000000">
        <w:rPr>
          <w:b w:val="1"/>
          <w:rtl w:val="1"/>
        </w:rPr>
        <w:t xml:space="preserve">ד</w:t>
      </w:r>
      <w:r w:rsidDel="00000000" w:rsidR="00000000" w:rsidRPr="00000000">
        <w:rPr>
          <w:b w:val="1"/>
          <w:rtl w:val="1"/>
        </w:rPr>
        <w:t xml:space="preserve">.</w:t>
        <w:tab/>
      </w:r>
      <w:r w:rsidDel="00000000" w:rsidR="00000000" w:rsidRPr="00000000">
        <w:rPr>
          <w:b w:val="1"/>
          <w:rtl w:val="1"/>
        </w:rPr>
        <w:t xml:space="preserve">נסיבות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שאינן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קשורות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בביצוע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העבירות</w:t>
      </w:r>
    </w:p>
    <w:p w:rsidR="00000000" w:rsidDel="00000000" w:rsidP="00000000" w:rsidRDefault="00000000" w:rsidRPr="00000000" w14:paraId="0000008C">
      <w:pPr>
        <w:bidi w:val="1"/>
        <w:spacing w:line="360" w:lineRule="auto"/>
        <w:ind w:left="720" w:hanging="72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bidi w:val="1"/>
        <w:spacing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(1) </w:t>
      </w:r>
      <w:r w:rsidDel="00000000" w:rsidR="00000000" w:rsidRPr="00000000">
        <w:rPr>
          <w:rtl w:val="1"/>
        </w:rPr>
        <w:t xml:space="preserve">עונש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מאחורי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סורג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ובריח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יביא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לפגיעה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ומשמעותית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בנאשם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8E">
      <w:pPr>
        <w:bidi w:val="1"/>
        <w:spacing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(2) </w:t>
      </w:r>
      <w:r w:rsidDel="00000000" w:rsidR="00000000" w:rsidRPr="00000000">
        <w:rPr>
          <w:rtl w:val="1"/>
        </w:rPr>
        <w:t xml:space="preserve">בפועל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נזק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ונתפסו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מועד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8F">
      <w:pPr>
        <w:bidi w:val="1"/>
        <w:spacing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(3)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נטל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במיוחס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0">
      <w:pPr>
        <w:bidi w:val="1"/>
        <w:spacing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(4) </w:t>
      </w:r>
      <w:r w:rsidDel="00000000" w:rsidR="00000000" w:rsidRPr="00000000">
        <w:rPr>
          <w:rtl w:val="1"/>
        </w:rPr>
        <w:t xml:space="preserve">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תסקירי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המבחן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מצביעים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מורכבת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לצבא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ושיתוף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במתווה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שנקבע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המבחן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1">
      <w:pPr>
        <w:bidi w:val="1"/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המבחן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נדרשה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לנסיבותיו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האישיות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לנסיבותיו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הרפואיות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bidi w:val="1"/>
        <w:spacing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מחזיק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בהיתר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בקנאביס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רפואי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נובמבר</w:t>
      </w:r>
      <w:r w:rsidDel="00000000" w:rsidR="00000000" w:rsidRPr="00000000">
        <w:rPr>
          <w:rtl w:val="1"/>
        </w:rPr>
        <w:t xml:space="preserve"> 2022) </w:t>
      </w:r>
      <w:r w:rsidDel="00000000" w:rsidR="00000000" w:rsidRPr="00000000">
        <w:rPr>
          <w:rtl w:val="1"/>
        </w:rPr>
        <w:t xml:space="preserve">ולתפקודו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במישור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93">
      <w:pPr>
        <w:bidi w:val="1"/>
        <w:spacing w:line="360" w:lineRule="auto"/>
        <w:jc w:val="both"/>
        <w:rPr/>
      </w:pPr>
      <w:r w:rsidDel="00000000" w:rsidR="00000000" w:rsidRPr="00000000">
        <w:rPr>
          <w:rtl w:val="1"/>
        </w:rPr>
        <w:t xml:space="preserve">הלימודי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ילדותו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ונעוריו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4">
      <w:pPr>
        <w:bidi w:val="1"/>
        <w:spacing w:line="360" w:lineRule="auto"/>
        <w:jc w:val="both"/>
        <w:rPr/>
      </w:pPr>
      <w:r w:rsidDel="00000000" w:rsidR="00000000" w:rsidRPr="00000000">
        <w:rPr>
          <w:rtl w:val="1"/>
        </w:rPr>
        <w:t xml:space="preserve">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הוליכו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לרצונו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אושפז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ימים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בהמשך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למעקב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95">
      <w:pPr>
        <w:bidi w:val="1"/>
        <w:spacing w:line="360" w:lineRule="auto"/>
        <w:jc w:val="both"/>
        <w:rPr/>
      </w:pPr>
      <w:r w:rsidDel="00000000" w:rsidR="00000000" w:rsidRPr="00000000">
        <w:rPr>
          <w:rtl w:val="1"/>
        </w:rPr>
        <w:t xml:space="preserve">פסיכיאטרי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מזדמנות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גיוס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וקיבל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צבאי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רקע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96">
      <w:pPr>
        <w:bidi w:val="1"/>
        <w:spacing w:line="360" w:lineRule="auto"/>
        <w:jc w:val="both"/>
        <w:rPr>
          <w:b w:val="1"/>
        </w:rPr>
      </w:pPr>
      <w:r w:rsidDel="00000000" w:rsidR="00000000" w:rsidRPr="00000000">
        <w:rPr>
          <w:rtl w:val="1"/>
        </w:rPr>
        <w:t xml:space="preserve">מצבו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הנפשי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חרף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זאת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עמד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הנאשם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גיוסו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לצבא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הגיש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ערעור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ולבסוף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שובץ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כעובד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רס</w:t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b w:val="1"/>
          <w:rtl w:val="1"/>
        </w:rPr>
        <w:t xml:space="preserve">ר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תפקיד</w:t>
      </w:r>
    </w:p>
    <w:p w:rsidR="00000000" w:rsidDel="00000000" w:rsidP="00000000" w:rsidRDefault="00000000" w:rsidRPr="00000000" w14:paraId="00000097">
      <w:pPr>
        <w:bidi w:val="1"/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אותו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מילא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בהצטיינות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במהלך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שירותו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הצבאי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098">
      <w:pPr>
        <w:bidi w:val="1"/>
        <w:spacing w:line="360" w:lineRule="auto"/>
        <w:jc w:val="both"/>
        <w:rPr/>
      </w:pPr>
      <w:r w:rsidDel="00000000" w:rsidR="00000000" w:rsidRPr="00000000">
        <w:rPr>
          <w:rtl w:val="1"/>
        </w:rPr>
        <w:t xml:space="preserve">בתום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הצבאי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מזדמנות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כלכלית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עקב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השקעה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פירות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99">
      <w:pPr>
        <w:bidi w:val="1"/>
        <w:spacing w:line="360" w:lineRule="auto"/>
        <w:jc w:val="both"/>
        <w:rPr/>
      </w:pP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בחומרים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פסיכואקטיביים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מגיל</w:t>
      </w:r>
      <w:r w:rsidDel="00000000" w:rsidR="00000000" w:rsidRPr="00000000">
        <w:rPr>
          <w:rtl w:val="1"/>
        </w:rPr>
        <w:t xml:space="preserve"> 23 </w:t>
      </w:r>
      <w:r w:rsidDel="00000000" w:rsidR="00000000" w:rsidRPr="00000000">
        <w:rPr>
          <w:rtl w:val="1"/>
        </w:rPr>
        <w:t xml:space="preserve">והכישלון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הכלכלי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תדירות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בקנאביס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9A">
      <w:pPr>
        <w:bidi w:val="1"/>
        <w:spacing w:line="360" w:lineRule="auto"/>
        <w:jc w:val="both"/>
        <w:rPr/>
      </w:pPr>
      <w:r w:rsidDel="00000000" w:rsidR="00000000" w:rsidRPr="00000000">
        <w:rPr>
          <w:rtl w:val="1"/>
        </w:rPr>
        <w:t xml:space="preserve">העומס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הכלכלי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והרגשי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ברקע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הבחירה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המכשילה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הנוכחיות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הפסיק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הקנאביס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הרפואי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בהיתר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נוכח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רצונו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להתמודד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בחומרים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ממכרים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ממצאי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שנערכו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במסגרת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המבחן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דבריו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9B">
      <w:pPr>
        <w:bidi w:val="1"/>
        <w:spacing w:line="360" w:lineRule="auto"/>
        <w:jc w:val="both"/>
        <w:rPr/>
      </w:pPr>
      <w:r w:rsidDel="00000000" w:rsidR="00000000" w:rsidRPr="00000000">
        <w:rPr>
          <w:rtl w:val="1"/>
        </w:rPr>
        <w:t xml:space="preserve">במקביל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החל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טיפולי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עצמאי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tl w:val="1"/>
        </w:rPr>
        <w:t xml:space="preserve">במסגרת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המרכז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לטיפול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בעוברי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מבוגרים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בקהילה</w:t>
      </w:r>
      <w:r w:rsidDel="00000000" w:rsidR="00000000" w:rsidRPr="00000000">
        <w:rPr>
          <w:rtl w:val="1"/>
        </w:rPr>
        <w:t xml:space="preserve">", </w:t>
      </w:r>
      <w:r w:rsidDel="00000000" w:rsidR="00000000" w:rsidRPr="00000000">
        <w:rPr>
          <w:rtl w:val="1"/>
        </w:rPr>
        <w:t xml:space="preserve">החל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נובמבר</w:t>
      </w:r>
      <w:r w:rsidDel="00000000" w:rsidR="00000000" w:rsidRPr="00000000">
        <w:rPr>
          <w:rtl w:val="1"/>
        </w:rPr>
        <w:t xml:space="preserve"> 2022. </w:t>
      </w:r>
    </w:p>
    <w:p w:rsidR="00000000" w:rsidDel="00000000" w:rsidP="00000000" w:rsidRDefault="00000000" w:rsidRPr="00000000" w14:paraId="0000009C">
      <w:pPr>
        <w:bidi w:val="1"/>
        <w:spacing w:line="360" w:lineRule="auto"/>
        <w:jc w:val="both"/>
        <w:rPr/>
      </w:pP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הקטמין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נועדה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לשימושו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העצמי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מכירתו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כספי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9D">
      <w:pPr>
        <w:bidi w:val="1"/>
        <w:spacing w:line="360" w:lineRule="auto"/>
        <w:jc w:val="both"/>
        <w:rPr/>
      </w:pP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צער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שביטא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לערוך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בדפוסיו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המכשילים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ולחזור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ויצרנית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9E">
      <w:pPr>
        <w:bidi w:val="1"/>
        <w:spacing w:line="360" w:lineRule="auto"/>
        <w:jc w:val="both"/>
        <w:rPr/>
      </w:pP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מבחינה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כלכלית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להמשיך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בטיפול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להמשיך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בנתיב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טיפולי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ייעודי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בתחום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ההתמכרויות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בפיקוח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המבחן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9F">
      <w:pPr>
        <w:bidi w:val="1"/>
        <w:spacing w:line="360" w:lineRule="auto"/>
        <w:jc w:val="both"/>
        <w:rPr/>
      </w:pPr>
      <w:r w:rsidDel="00000000" w:rsidR="00000000" w:rsidRPr="00000000">
        <w:rPr>
          <w:rtl w:val="1"/>
        </w:rPr>
        <w:t xml:space="preserve">במהלך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בקבוצה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טיפולית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לעצורי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וניכר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מגויס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הטיפולי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מחוות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שהתקבלה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מטפלו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בשלושת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החודשים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דפוסי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עבריינות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חמורה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מאפיינת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התנהגותו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להערכת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המטפל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במסגרת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הטיפולית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A0">
      <w:pPr>
        <w:bidi w:val="1"/>
        <w:spacing w:line="360" w:lineRule="auto"/>
        <w:jc w:val="both"/>
        <w:rPr/>
      </w:pPr>
      <w:r w:rsidDel="00000000" w:rsidR="00000000" w:rsidRPr="00000000">
        <w:rPr>
          <w:rtl w:val="1"/>
        </w:rPr>
        <w:t xml:space="preserve">קצינת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המבחן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התרשמה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כנעדר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דפוסים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עברייניים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בולטים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באישיותו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במצבים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ודחק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השלכות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מעשיו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A1">
      <w:pPr>
        <w:bidi w:val="1"/>
        <w:spacing w:line="360" w:lineRule="auto"/>
        <w:jc w:val="both"/>
        <w:rPr/>
      </w:pP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נכתב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בקונסטלציה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משפחתית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מורכבת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באווירה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רוויית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ועימותים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מאומץ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אורגני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בגינם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אובחן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השליכו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במסגרות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חינוך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ריחוק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ממשפחתו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ומשכך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רגשיים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העמיקו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בתקופת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נערותו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גירושי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הוריו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והקמת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משפחתי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אביו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פיתחו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בקרבו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חוויית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נטישה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ודחייה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אביו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A2">
      <w:pPr>
        <w:bidi w:val="1"/>
        <w:spacing w:line="360" w:lineRule="auto"/>
        <w:jc w:val="both"/>
        <w:rPr/>
      </w:pP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לגורמי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הסיכוי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קצינת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המבחן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התרשמה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משאבים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להתמודדות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במצבים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משתקף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השאר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בעמידתו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גיוסו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צבאי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ותקין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כלשהן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A3">
      <w:pPr>
        <w:bidi w:val="1"/>
        <w:spacing w:line="360" w:lineRule="auto"/>
        <w:jc w:val="both"/>
        <w:rPr/>
      </w:pP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והפסיק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כמפורט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לעיל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טיפולי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ממסדי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במסגרת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היחידה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לטיפול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בהתמכרויות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A4">
      <w:pPr>
        <w:bidi w:val="1"/>
        <w:spacing w:line="360" w:lineRule="auto"/>
        <w:jc w:val="both"/>
        <w:rPr/>
      </w:pPr>
      <w:r w:rsidDel="00000000" w:rsidR="00000000" w:rsidRPr="00000000">
        <w:rPr>
          <w:rtl w:val="1"/>
        </w:rPr>
        <w:t xml:space="preserve">עיון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ברישום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הפלילי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נפתחו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כנגדו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חדשים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A5">
      <w:pPr>
        <w:bidi w:val="1"/>
        <w:spacing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במהלך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תקופת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הדחייה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שולב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ביחידה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לטיפול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בהתמכרויות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בקריית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מוצקין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תוכנית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הטיפול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שהותאמה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עבורו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כללה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שיחות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פרטניות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אחת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לשבוע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עו</w:t>
      </w:r>
      <w:r w:rsidDel="00000000" w:rsidR="00000000" w:rsidRPr="00000000">
        <w:rPr>
          <w:rFonts w:ascii="David" w:cs="David" w:eastAsia="David" w:hAnsi="David"/>
          <w:rtl w:val="1"/>
        </w:rPr>
        <w:t xml:space="preserve">״</w:t>
      </w:r>
      <w:r w:rsidDel="00000000" w:rsidR="00000000" w:rsidRPr="00000000">
        <w:rPr>
          <w:rFonts w:ascii="David" w:cs="David" w:eastAsia="David" w:hAnsi="David"/>
          <w:rtl w:val="1"/>
        </w:rPr>
        <w:t xml:space="preserve">ס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התמכרויות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אשר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דיווח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לאחרונה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בחור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אחראי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המגלה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גישה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רצינית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להליך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הטיפולי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עוד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הוסיף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העו</w:t>
      </w:r>
      <w:r w:rsidDel="00000000" w:rsidR="00000000" w:rsidRPr="00000000">
        <w:rPr>
          <w:rFonts w:ascii="David" w:cs="David" w:eastAsia="David" w:hAnsi="David"/>
          <w:rtl w:val="1"/>
        </w:rPr>
        <w:t xml:space="preserve">״</w:t>
      </w:r>
      <w:r w:rsidDel="00000000" w:rsidR="00000000" w:rsidRPr="00000000">
        <w:rPr>
          <w:rFonts w:ascii="David" w:cs="David" w:eastAsia="David" w:hAnsi="David"/>
          <w:rtl w:val="1"/>
        </w:rPr>
        <w:t xml:space="preserve">ס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מהתרשמותו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נכון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להתבונן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פנימה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בחירותיו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המכשילות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שהיו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ברקע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לביצוע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העבירות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הנדונות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בליווי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תחושת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דאגה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וחוסר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וודאות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סביב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ההליך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המשפטי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המתנהל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כנגדו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תואר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עוד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כמי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שעושה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מאמצים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לשתף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פעולה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ומוכן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לשתף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בתכנים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רגשיים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</w:p>
    <w:p w:rsidR="00000000" w:rsidDel="00000000" w:rsidP="00000000" w:rsidRDefault="00000000" w:rsidRPr="00000000" w14:paraId="000000A6">
      <w:pPr>
        <w:bidi w:val="1"/>
        <w:spacing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במסגרת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ועדת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אבחון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שנערכה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בעניינו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במסגרת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היחידה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לטיפול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בהתמכרויות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rtl w:val="1"/>
        </w:rPr>
        <w:t xml:space="preserve"> 30.4.23, </w:t>
      </w:r>
      <w:r w:rsidDel="00000000" w:rsidR="00000000" w:rsidRPr="00000000">
        <w:rPr>
          <w:rFonts w:ascii="David" w:cs="David" w:eastAsia="David" w:hAnsi="David"/>
          <w:rtl w:val="1"/>
        </w:rPr>
        <w:t xml:space="preserve">התרשמו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גורמי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הטיפול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נמצא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בתחילת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דרכו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הטיפולית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והחרדה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אודות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ההליך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המשפטי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עשויה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להשתפר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בשיח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הטיפולי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בתוך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המליצו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המשך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טיפול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פרטני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אשר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יאפשר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להעמיק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בהליך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הטיפול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סביב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דפוסי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ההתמכרות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המאפיינים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וסביב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בחירותיו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המכשילות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עוד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הומלץ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ישולב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בקבוצה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שעתידה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להיפתח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ביחידה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מעקב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פסיכיאטרי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עבורו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בעקבות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תחושות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הלחץ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בהן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נמצא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בתקופה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זו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בהמשך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לכך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ציין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נקבע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לפסיכיאטר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מקופ</w:t>
      </w:r>
      <w:r w:rsidDel="00000000" w:rsidR="00000000" w:rsidRPr="00000000">
        <w:rPr>
          <w:rFonts w:ascii="David" w:cs="David" w:eastAsia="David" w:hAnsi="David"/>
          <w:rtl w:val="1"/>
        </w:rPr>
        <w:t xml:space="preserve">״</w:t>
      </w:r>
      <w:r w:rsidDel="00000000" w:rsidR="00000000" w:rsidRPr="00000000">
        <w:rPr>
          <w:rFonts w:ascii="David" w:cs="David" w:eastAsia="David" w:hAnsi="David"/>
          <w:rtl w:val="1"/>
        </w:rPr>
        <w:t xml:space="preserve">ח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לאומית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ליום</w:t>
      </w:r>
      <w:r w:rsidDel="00000000" w:rsidR="00000000" w:rsidRPr="00000000">
        <w:rPr>
          <w:rFonts w:ascii="David" w:cs="David" w:eastAsia="David" w:hAnsi="David"/>
          <w:rtl w:val="1"/>
        </w:rPr>
        <w:t xml:space="preserve"> 21.8.23. </w:t>
      </w:r>
    </w:p>
    <w:p w:rsidR="00000000" w:rsidDel="00000000" w:rsidP="00000000" w:rsidRDefault="00000000" w:rsidRPr="00000000" w14:paraId="000000A7">
      <w:pPr>
        <w:bidi w:val="1"/>
        <w:spacing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משיחה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שערכו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גורמי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המבחן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מנת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לבדוק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מידת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התחייבותו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לתהליך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וכיצד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חווה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כה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שיתף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מרגיש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שקיימת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אצלו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היכולת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לנהל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שיח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רגשי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וכי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לאחרונה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החל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לשתף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בתכנים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רגישים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אישיים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וטראומתיים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בשיחה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עמו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זיהה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השימוש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בסמים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סייע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בהתמודדות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כמזור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לקשייו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וכמפלט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מהבחירות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השגויות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בחייו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תיאר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לגורמי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המבחן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לראשונה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בחייו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לומד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להתמודד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הקשיים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הרגשיים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המלווים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תמיכת</w:t>
      </w:r>
      <w:r w:rsidDel="00000000" w:rsidR="00000000" w:rsidRPr="00000000">
        <w:rPr>
          <w:rFonts w:ascii="David" w:cs="David" w:eastAsia="David" w:hAnsi="David"/>
          <w:rtl w:val="1"/>
        </w:rPr>
        <w:t xml:space="preserve"> ״</w:t>
      </w:r>
      <w:r w:rsidDel="00000000" w:rsidR="00000000" w:rsidRPr="00000000">
        <w:rPr>
          <w:rFonts w:ascii="David" w:cs="David" w:eastAsia="David" w:hAnsi="David"/>
          <w:rtl w:val="1"/>
        </w:rPr>
        <w:t xml:space="preserve">גורמים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חיצוניים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״, </w:t>
      </w:r>
      <w:r w:rsidDel="00000000" w:rsidR="00000000" w:rsidRPr="00000000">
        <w:rPr>
          <w:rFonts w:ascii="David" w:cs="David" w:eastAsia="David" w:hAnsi="David"/>
          <w:rtl w:val="1"/>
        </w:rPr>
        <w:t xml:space="preserve">וכראייה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לכך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הפסיק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ליטול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קאנביס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רפואי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שמחזיק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ברישיון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שהוצג</w:t>
      </w:r>
      <w:r w:rsidDel="00000000" w:rsidR="00000000" w:rsidRPr="00000000">
        <w:rPr>
          <w:rFonts w:ascii="David" w:cs="David" w:eastAsia="David" w:hAnsi="David"/>
          <w:rtl w:val="1"/>
        </w:rPr>
        <w:t xml:space="preserve">). </w:t>
      </w:r>
      <w:r w:rsidDel="00000000" w:rsidR="00000000" w:rsidRPr="00000000">
        <w:rPr>
          <w:rFonts w:ascii="David" w:cs="David" w:eastAsia="David" w:hAnsi="David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כמתואר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מתוך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מאמצים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לעשות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שינוי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ולטפל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בקשייו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בכוחות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עצמו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ובדרך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שמיטיבה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עמו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</w:p>
    <w:p w:rsidR="00000000" w:rsidDel="00000000" w:rsidP="00000000" w:rsidRDefault="00000000" w:rsidRPr="00000000" w14:paraId="000000A8">
      <w:pPr>
        <w:bidi w:val="1"/>
        <w:spacing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מתוך</w:t>
      </w:r>
      <w:r w:rsidDel="00000000" w:rsidR="00000000" w:rsidRPr="00000000">
        <w:rPr>
          <w:rFonts w:ascii="David" w:cs="David" w:eastAsia="David" w:hAnsi="David"/>
          <w:rtl w:val="1"/>
        </w:rPr>
        <w:t xml:space="preserve"> 6 </w:t>
      </w:r>
      <w:r w:rsidDel="00000000" w:rsidR="00000000" w:rsidRPr="00000000">
        <w:rPr>
          <w:rFonts w:ascii="David" w:cs="David" w:eastAsia="David" w:hAnsi="David"/>
          <w:rtl w:val="1"/>
        </w:rPr>
        <w:t xml:space="preserve">בדיקות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השתן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שנערכו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בחודשים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5-4/23 (</w:t>
      </w:r>
      <w:r w:rsidDel="00000000" w:rsidR="00000000" w:rsidRPr="00000000">
        <w:rPr>
          <w:rFonts w:ascii="David" w:cs="David" w:eastAsia="David" w:hAnsi="David"/>
          <w:rtl w:val="1"/>
        </w:rPr>
        <w:t xml:space="preserve">חודשי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הדחייה</w:t>
      </w:r>
      <w:r w:rsidDel="00000000" w:rsidR="00000000" w:rsidRPr="00000000">
        <w:rPr>
          <w:rFonts w:ascii="David" w:cs="David" w:eastAsia="David" w:hAnsi="David"/>
          <w:rtl w:val="1"/>
        </w:rPr>
        <w:t xml:space="preserve">), 4 </w:t>
      </w:r>
      <w:r w:rsidDel="00000000" w:rsidR="00000000" w:rsidRPr="00000000">
        <w:rPr>
          <w:rFonts w:ascii="David" w:cs="David" w:eastAsia="David" w:hAnsi="David"/>
          <w:rtl w:val="1"/>
        </w:rPr>
        <w:t xml:space="preserve">בדיקות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העידו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ניקיון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מסמים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בבדיקה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שנערכה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rtl w:val="1"/>
        </w:rPr>
        <w:t xml:space="preserve"> 3.4.23 </w:t>
      </w:r>
      <w:r w:rsidDel="00000000" w:rsidR="00000000" w:rsidRPr="00000000">
        <w:rPr>
          <w:rFonts w:ascii="David" w:cs="David" w:eastAsia="David" w:hAnsi="David"/>
          <w:rtl w:val="1"/>
        </w:rPr>
        <w:t xml:space="preserve">נמצאו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שרידי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קוקאין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ובבדיקה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שנערכה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rtl w:val="1"/>
        </w:rPr>
        <w:t xml:space="preserve"> 15.5.23 </w:t>
      </w:r>
      <w:r w:rsidDel="00000000" w:rsidR="00000000" w:rsidRPr="00000000">
        <w:rPr>
          <w:rFonts w:ascii="David" w:cs="David" w:eastAsia="David" w:hAnsi="David"/>
          <w:rtl w:val="1"/>
        </w:rPr>
        <w:t xml:space="preserve">נמצאו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שרידי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סמים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אופיאטיים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</w:p>
    <w:p w:rsidR="00000000" w:rsidDel="00000000" w:rsidP="00000000" w:rsidRDefault="00000000" w:rsidRPr="00000000" w14:paraId="000000A9">
      <w:pPr>
        <w:bidi w:val="1"/>
        <w:spacing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כשנשאל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לתוצאות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הבדיקות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התקשה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להסביר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ממצאי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הבדיקה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הראשונה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תוך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שהכחיש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שימוש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בקוקאין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באשר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לבדיקה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השנייה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הוסבר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התקשר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לשירות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המבחן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טרם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ביצועה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ומסר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בעקבות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מחלה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לרופא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וקיבל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כדורים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וביניהם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משככי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כאבים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אשר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נאמר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יכול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ויופיעו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בבדיקת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השתן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לכן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לדבריו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הממצא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נעוץ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בכדורים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הרפואיים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שלוקח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הוצג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מרשם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רפואי</w:t>
      </w:r>
      <w:r w:rsidDel="00000000" w:rsidR="00000000" w:rsidRPr="00000000">
        <w:rPr>
          <w:rFonts w:ascii="David" w:cs="David" w:eastAsia="David" w:hAnsi="David"/>
          <w:rtl w:val="1"/>
        </w:rPr>
        <w:t xml:space="preserve">). </w:t>
      </w:r>
    </w:p>
    <w:p w:rsidR="00000000" w:rsidDel="00000000" w:rsidP="00000000" w:rsidRDefault="00000000" w:rsidRPr="00000000" w14:paraId="000000AA">
      <w:pPr>
        <w:bidi w:val="1"/>
        <w:spacing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התסקיר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האחרון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מיום</w:t>
      </w:r>
      <w:r w:rsidDel="00000000" w:rsidR="00000000" w:rsidRPr="00000000">
        <w:rPr>
          <w:rFonts w:ascii="David" w:cs="David" w:eastAsia="David" w:hAnsi="David"/>
          <w:rtl w:val="1"/>
        </w:rPr>
        <w:t xml:space="preserve"> 15.10.23 </w:t>
      </w:r>
      <w:r w:rsidDel="00000000" w:rsidR="00000000" w:rsidRPr="00000000">
        <w:rPr>
          <w:rFonts w:ascii="David" w:cs="David" w:eastAsia="David" w:hAnsi="David"/>
          <w:rtl w:val="1"/>
        </w:rPr>
        <w:t xml:space="preserve">בוצעו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בדיקות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שתן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נוספות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בחודשים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יוני</w:t>
      </w:r>
      <w:r w:rsidDel="00000000" w:rsidR="00000000" w:rsidRPr="00000000">
        <w:rPr>
          <w:rFonts w:ascii="David" w:cs="David" w:eastAsia="David" w:hAnsi="David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rtl w:val="1"/>
        </w:rPr>
        <w:t xml:space="preserve">ספטמבר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  <w:r w:rsidDel="00000000" w:rsidR="00000000" w:rsidRPr="00000000">
        <w:rPr>
          <w:rFonts w:ascii="David" w:cs="David" w:eastAsia="David" w:hAnsi="David"/>
          <w:rtl w:val="1"/>
        </w:rPr>
        <w:t xml:space="preserve">ז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וכולן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העידו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ניקיון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מחומרים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פסיכו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אקטיביים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0AB">
      <w:pPr>
        <w:bidi w:val="1"/>
        <w:spacing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bidi w:val="1"/>
        <w:spacing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שירות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המבחן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מציין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הינו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מודע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וער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לאופי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העבירות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המיוחסות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ולחומרתם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כיום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התרשם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שירות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המבחן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לצד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הקשיים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שמבטא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בהליך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הטיפולי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נכון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ומגויס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לתהליך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ומעוניין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להביא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לשינוי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בחייו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באמצעות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טיפול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אינטנסיבי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0AD">
      <w:pPr>
        <w:bidi w:val="1"/>
        <w:spacing w:line="360" w:lineRule="auto"/>
        <w:jc w:val="both"/>
        <w:rPr/>
      </w:pPr>
      <w:r w:rsidDel="00000000" w:rsidR="00000000" w:rsidRPr="00000000">
        <w:rPr>
          <w:rFonts w:ascii="David" w:cs="David" w:eastAsia="David" w:hAnsi="David"/>
          <w:rtl w:val="1"/>
        </w:rPr>
        <w:t xml:space="preserve">ראוי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לחתום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הערכת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קצינת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המבחן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בלשונה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שלה</w:t>
      </w:r>
      <w:r w:rsidDel="00000000" w:rsidR="00000000" w:rsidRPr="00000000">
        <w:rPr>
          <w:rFonts w:ascii="David" w:cs="David" w:eastAsia="David" w:hAnsi="David"/>
          <w:rtl w:val="1"/>
        </w:rPr>
        <w:t xml:space="preserve">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חשוב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לנו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לציין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הליך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טיפול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ושיקום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תהליך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ארוך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טווח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המאפשר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העמקה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בדפוסים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ובעולמו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הפנימי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אדם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וקצב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ההתקדמות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הינו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סובייקטיבי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ומשתנה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מאדם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לאדם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להערכתנו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ניתן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להתרשם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ממוכנותו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לשינוי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באורחות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חייו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וככל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שיתארך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ההליך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הטיפולי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יוכל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להעמיק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במצבי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סיכון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הפוטנציאליים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בהתנהלותו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בהם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מתקשה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בוויסות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רגשי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ובתוך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ימשיך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לקבל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כלים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טיפוליים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להתמודדות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מצבים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מורכבים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וקשים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בחייו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לעבד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פיתוח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היכולת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להפעלת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שיקול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דעת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מושכל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ומתון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במצבים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אלו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לאור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האמור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לעיל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אנו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שבים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וממליצים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הטלת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צו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מבחן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שירותינו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למשך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שנה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במהלך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תקופת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צו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המבחן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נמשיך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לעקוב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אחר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המשך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השתלבותו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ביחידה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לטיפול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בהתמכרויות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וע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פ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המלצות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גורמי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הטיפול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שיגובשו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בהמשך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,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ישולב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בקבוצה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טיפולית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ייעודית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,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לצד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מעקב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בדיקות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שתן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שייערך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תחת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פיקוח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משרדינו</w:t>
      </w:r>
      <w:r w:rsidDel="00000000" w:rsidR="00000000" w:rsidRPr="00000000">
        <w:rPr>
          <w:rFonts w:ascii="David" w:cs="David" w:eastAsia="David" w:hAnsi="David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bidi w:val="1"/>
        <w:spacing w:line="360" w:lineRule="auto"/>
        <w:jc w:val="both"/>
        <w:rPr/>
      </w:pP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לנוכח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העבירות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סבורה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המבחן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בהטלת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ענישה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מוחשית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ומרתיעה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הגבולות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לאסור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שעשוי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התנהלות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חוק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AF">
      <w:pPr>
        <w:bidi w:val="1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bidi w:val="1"/>
        <w:spacing w:line="360" w:lineRule="auto"/>
        <w:jc w:val="both"/>
        <w:rPr/>
      </w:pPr>
      <w:r w:rsidDel="00000000" w:rsidR="00000000" w:rsidRPr="00000000">
        <w:rPr>
          <w:rtl w:val="1"/>
        </w:rPr>
        <w:t xml:space="preserve">ראוי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להדגיש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מעקב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ובפועל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מבחן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לערך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הליכי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מיום</w:t>
      </w:r>
      <w:r w:rsidDel="00000000" w:rsidR="00000000" w:rsidRPr="00000000">
        <w:rPr>
          <w:rtl w:val="1"/>
        </w:rPr>
        <w:t xml:space="preserve"> 22.2.22, </w:t>
      </w:r>
      <w:r w:rsidDel="00000000" w:rsidR="00000000" w:rsidRPr="00000000">
        <w:rPr>
          <w:rtl w:val="1"/>
        </w:rPr>
        <w:t xml:space="preserve">כאמור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בתסקיר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העונש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ביום</w:t>
      </w:r>
      <w:r w:rsidDel="00000000" w:rsidR="00000000" w:rsidRPr="00000000">
        <w:rPr>
          <w:rtl w:val="1"/>
        </w:rPr>
        <w:t xml:space="preserve"> 31.1.23.</w:t>
      </w:r>
    </w:p>
    <w:p w:rsidR="00000000" w:rsidDel="00000000" w:rsidP="00000000" w:rsidRDefault="00000000" w:rsidRPr="00000000" w14:paraId="000000B1">
      <w:pPr>
        <w:bidi w:val="1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bidi w:val="1"/>
        <w:spacing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(5) </w:t>
      </w:r>
      <w:r w:rsidDel="00000000" w:rsidR="00000000" w:rsidRPr="00000000">
        <w:rPr>
          <w:rtl w:val="1"/>
        </w:rPr>
        <w:t xml:space="preserve">חרף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הילדות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והנעורים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בתנאים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מורכבים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כמפורט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בתסקירים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פלילי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ההרשעה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מושא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B3">
      <w:pPr>
        <w:bidi w:val="1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bidi w:val="1"/>
        <w:spacing w:line="360" w:lineRule="auto"/>
        <w:jc w:val="both"/>
        <w:rPr/>
      </w:pPr>
      <w:r w:rsidDel="00000000" w:rsidR="00000000" w:rsidRPr="00000000">
        <w:rPr>
          <w:rtl w:val="1"/>
        </w:rPr>
        <w:t xml:space="preserve">משכך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עונשו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בתחתית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המתחם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B5">
      <w:pPr>
        <w:bidi w:val="1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bidi w:val="1"/>
        <w:spacing w:line="360" w:lineRule="auto"/>
        <w:ind w:left="720" w:hanging="720"/>
        <w:jc w:val="both"/>
        <w:rPr/>
      </w:pPr>
      <w:r w:rsidDel="00000000" w:rsidR="00000000" w:rsidRPr="00000000">
        <w:rPr>
          <w:b w:val="1"/>
          <w:rtl w:val="1"/>
        </w:rPr>
        <w:t xml:space="preserve">ה</w:t>
      </w:r>
      <w:r w:rsidDel="00000000" w:rsidR="00000000" w:rsidRPr="00000000">
        <w:rPr>
          <w:b w:val="1"/>
          <w:rtl w:val="1"/>
        </w:rPr>
        <w:t xml:space="preserve">.</w:t>
        <w:tab/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בסמכות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ולחרוג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ממתחם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העונש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בסעיף</w:t>
      </w:r>
      <w:r w:rsidDel="00000000" w:rsidR="00000000" w:rsidRPr="00000000">
        <w:rPr>
          <w:rtl w:val="1"/>
        </w:rPr>
        <w:t xml:space="preserve"> </w:t>
      </w:r>
      <w:hyperlink r:id="rId214">
        <w:r w:rsidDel="00000000" w:rsidR="00000000" w:rsidRPr="00000000">
          <w:rPr>
            <w:rtl w:val="0"/>
          </w:rPr>
        </w:r>
      </w:hyperlink>
      <w:hyperlink r:id="rId215">
        <w:r w:rsidDel="00000000" w:rsidR="00000000" w:rsidRPr="00000000">
          <w:rPr>
            <w:color w:val="0000ff"/>
            <w:u w:val="single"/>
            <w:rtl w:val="1"/>
          </w:rPr>
          <w:t xml:space="preserve">40</w:t>
        </w:r>
      </w:hyperlink>
      <w:hyperlink r:id="rId216">
        <w:r w:rsidDel="00000000" w:rsidR="00000000" w:rsidRPr="00000000">
          <w:rPr>
            <w:color w:val="0000ff"/>
            <w:u w:val="single"/>
            <w:rtl w:val="1"/>
          </w:rPr>
          <w:t xml:space="preserve">ד</w:t>
        </w:r>
      </w:hyperlink>
      <w:hyperlink r:id="rId217">
        <w:r w:rsidDel="00000000" w:rsidR="00000000" w:rsidRPr="00000000">
          <w:rPr>
            <w:color w:val="0000ff"/>
            <w:u w:val="single"/>
            <w:rtl w:val="1"/>
          </w:rPr>
          <w:t xml:space="preserve"> (</w:t>
        </w:r>
      </w:hyperlink>
      <w:hyperlink r:id="rId218">
        <w:r w:rsidDel="00000000" w:rsidR="00000000" w:rsidRPr="00000000">
          <w:rPr>
            <w:color w:val="0000ff"/>
            <w:u w:val="single"/>
            <w:rtl w:val="1"/>
          </w:rPr>
          <w:t xml:space="preserve">א</w:t>
        </w:r>
      </w:hyperlink>
      <w:hyperlink r:id="rId219">
        <w:r w:rsidDel="00000000" w:rsidR="00000000" w:rsidRPr="00000000">
          <w:rPr>
            <w:color w:val="0000ff"/>
            <w:u w:val="single"/>
            <w:rtl w:val="1"/>
          </w:rPr>
          <w:t xml:space="preserve">)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לחוק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7">
      <w:pPr>
        <w:bidi w:val="1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bidi w:val="1"/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1"/>
        </w:rPr>
        <w:t xml:space="preserve">המתווה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הנורמטיבי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B9">
      <w:pPr>
        <w:bidi w:val="1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bidi w:val="1"/>
        <w:spacing w:line="360" w:lineRule="auto"/>
        <w:jc w:val="both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לקביעת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העליון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לנקוט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בזהירות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לסטייה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מהליכי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נסיבותיו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דברי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השופטת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וילנר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hyperlink r:id="rId220">
        <w:r w:rsidDel="00000000" w:rsidR="00000000" w:rsidRPr="00000000">
          <w:rPr>
            <w:color w:val="0000ff"/>
            <w:u w:val="single"/>
            <w:rtl w:val="1"/>
          </w:rPr>
          <w:t xml:space="preserve">ע</w:t>
        </w:r>
      </w:hyperlink>
      <w:hyperlink r:id="rId221">
        <w:r w:rsidDel="00000000" w:rsidR="00000000" w:rsidRPr="00000000">
          <w:rPr>
            <w:color w:val="0000ff"/>
            <w:u w:val="single"/>
            <w:rtl w:val="1"/>
          </w:rPr>
          <w:t xml:space="preserve">"</w:t>
        </w:r>
      </w:hyperlink>
      <w:hyperlink r:id="rId222">
        <w:r w:rsidDel="00000000" w:rsidR="00000000" w:rsidRPr="00000000">
          <w:rPr>
            <w:color w:val="0000ff"/>
            <w:u w:val="single"/>
            <w:rtl w:val="1"/>
          </w:rPr>
          <w:t xml:space="preserve">פ</w:t>
        </w:r>
      </w:hyperlink>
      <w:hyperlink r:id="rId223">
        <w:r w:rsidDel="00000000" w:rsidR="00000000" w:rsidRPr="00000000">
          <w:rPr>
            <w:color w:val="0000ff"/>
            <w:u w:val="single"/>
            <w:rtl w:val="1"/>
          </w:rPr>
          <w:t xml:space="preserve"> 1229/19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סלומינסקי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</w:t>
      </w:r>
      <w:r w:rsidDel="00000000" w:rsidR="00000000" w:rsidRPr="00000000">
        <w:rPr>
          <w:b w:val="1"/>
          <w:rtl w:val="1"/>
        </w:rPr>
        <w:t xml:space="preserve">' </w:t>
      </w:r>
      <w:r w:rsidDel="00000000" w:rsidR="00000000" w:rsidRPr="00000000">
        <w:rPr>
          <w:b w:val="1"/>
          <w:rtl w:val="1"/>
        </w:rPr>
        <w:t xml:space="preserve">מדינת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ישראל</w:t>
      </w:r>
      <w:r w:rsidDel="00000000" w:rsidR="00000000" w:rsidRPr="00000000">
        <w:rPr>
          <w:rtl w:val="0"/>
        </w:rPr>
        <w:t xml:space="preserve"> (1.7.2019). </w:t>
      </w:r>
    </w:p>
    <w:p w:rsidR="00000000" w:rsidDel="00000000" w:rsidP="00000000" w:rsidRDefault="00000000" w:rsidRPr="00000000" w14:paraId="000000BB">
      <w:pPr>
        <w:bidi w:val="1"/>
        <w:spacing w:line="360" w:lineRule="auto"/>
        <w:rPr/>
      </w:pP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מחלוקת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ייטיב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החברה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בכללותה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C">
      <w:pPr>
        <w:bidi w:val="1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bidi w:val="1"/>
        <w:spacing w:line="360" w:lineRule="auto"/>
        <w:jc w:val="both"/>
        <w:rPr/>
      </w:pP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שוכנעתי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ממתחם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הענישה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הוכח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בפניי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הארוכה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כשנתיים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ימים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מעידה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הסיכויים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לפוטנציאל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שיקומי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E">
      <w:pPr>
        <w:bidi w:val="1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bidi w:val="1"/>
        <w:spacing w:line="360" w:lineRule="auto"/>
        <w:ind w:left="720" w:hanging="720"/>
        <w:jc w:val="both"/>
        <w:rPr/>
      </w:pPr>
      <w:r w:rsidDel="00000000" w:rsidR="00000000" w:rsidRPr="00000000">
        <w:rPr>
          <w:b w:val="1"/>
          <w:rtl w:val="1"/>
        </w:rPr>
        <w:t xml:space="preserve">ו</w:t>
      </w:r>
      <w:r w:rsidDel="00000000" w:rsidR="00000000" w:rsidRPr="00000000">
        <w:rPr>
          <w:b w:val="1"/>
          <w:rtl w:val="1"/>
        </w:rPr>
        <w:t xml:space="preserve">.</w:t>
        <w:tab/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דעתי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שבפועל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הענישה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באריתמטיקה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בבחינת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והתועלת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הכרוכים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בכליאת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לצורך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C0">
      <w:pPr>
        <w:bidi w:val="1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bidi w:val="1"/>
        <w:spacing w:line="360" w:lineRule="auto"/>
        <w:jc w:val="both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להזכיר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מיום</w:t>
      </w:r>
      <w:r w:rsidDel="00000000" w:rsidR="00000000" w:rsidRPr="00000000">
        <w:rPr>
          <w:rtl w:val="1"/>
        </w:rPr>
        <w:t xml:space="preserve"> 29.11.21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ליום</w:t>
      </w:r>
      <w:r w:rsidDel="00000000" w:rsidR="00000000" w:rsidRPr="00000000">
        <w:rPr>
          <w:rtl w:val="1"/>
        </w:rPr>
        <w:t xml:space="preserve"> 22.2.22 (</w:t>
      </w:r>
      <w:r w:rsidDel="00000000" w:rsidR="00000000" w:rsidRPr="00000000">
        <w:rPr>
          <w:rtl w:val="1"/>
        </w:rPr>
        <w:t xml:space="preserve">כשלושה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שבוע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חמישה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באיזוק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אלקטרוני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ובהמשך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בתנאים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מגבילים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C2">
      <w:pPr>
        <w:bidi w:val="1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bidi w:val="1"/>
        <w:spacing w:before="120" w:line="360" w:lineRule="auto"/>
        <w:jc w:val="both"/>
        <w:rPr/>
      </w:pP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לתקופה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הממושכת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באיזוק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אלקטרוני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לפסיקת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העליון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כדלקמן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C4">
      <w:pPr>
        <w:bidi w:val="1"/>
        <w:spacing w:before="120" w:line="360" w:lineRule="auto"/>
        <w:ind w:right="85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bidi w:val="1"/>
        <w:spacing w:before="120" w:line="360" w:lineRule="auto"/>
        <w:ind w:left="509" w:right="851" w:firstLine="0"/>
        <w:jc w:val="both"/>
        <w:rPr/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b w:val="1"/>
          <w:rtl w:val="1"/>
        </w:rPr>
        <w:t xml:space="preserve">ואחר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שאמרנו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אלה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וההבחנה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ברורה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לדעתי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יש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מקום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להתחשבות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בתקופה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ארוכה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מעצר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בפיקוח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אלקטרוני</w:t>
      </w:r>
      <w:r w:rsidDel="00000000" w:rsidR="00000000" w:rsidRPr="00000000">
        <w:rPr>
          <w:b w:val="1"/>
          <w:rtl w:val="1"/>
        </w:rPr>
        <w:t xml:space="preserve">-</w:t>
      </w:r>
      <w:r w:rsidDel="00000000" w:rsidR="00000000" w:rsidRPr="00000000">
        <w:rPr>
          <w:b w:val="1"/>
          <w:rtl w:val="1"/>
        </w:rPr>
        <w:t xml:space="preserve">כמו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גם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מעצר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בכלל</w:t>
      </w:r>
      <w:r w:rsidDel="00000000" w:rsidR="00000000" w:rsidRPr="00000000">
        <w:rPr>
          <w:b w:val="1"/>
          <w:rtl w:val="1"/>
        </w:rPr>
        <w:t xml:space="preserve">-</w:t>
      </w:r>
      <w:r w:rsidDel="00000000" w:rsidR="00000000" w:rsidRPr="00000000">
        <w:rPr>
          <w:b w:val="1"/>
          <w:rtl w:val="1"/>
        </w:rPr>
        <w:t xml:space="preserve">בגדרי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הענישה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אך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כמובן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במידה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זהה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למעצר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במתקן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כליאה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והדגש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בעיניי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הוא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תקופה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ארוכה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(</w:t>
      </w:r>
      <w:hyperlink r:id="rId224">
        <w:r w:rsidDel="00000000" w:rsidR="00000000" w:rsidRPr="00000000">
          <w:rPr>
            <w:color w:val="0000ff"/>
            <w:u w:val="single"/>
            <w:rtl w:val="1"/>
          </w:rPr>
          <w:t xml:space="preserve">ע</w:t>
        </w:r>
      </w:hyperlink>
      <w:hyperlink r:id="rId225">
        <w:r w:rsidDel="00000000" w:rsidR="00000000" w:rsidRPr="00000000">
          <w:rPr>
            <w:color w:val="0000ff"/>
            <w:u w:val="single"/>
            <w:rtl w:val="1"/>
          </w:rPr>
          <w:t xml:space="preserve">"</w:t>
        </w:r>
      </w:hyperlink>
      <w:hyperlink r:id="rId226">
        <w:r w:rsidDel="00000000" w:rsidR="00000000" w:rsidRPr="00000000">
          <w:rPr>
            <w:color w:val="0000ff"/>
            <w:u w:val="single"/>
            <w:rtl w:val="1"/>
          </w:rPr>
          <w:t xml:space="preserve">פ</w:t>
        </w:r>
      </w:hyperlink>
      <w:hyperlink r:id="rId227">
        <w:r w:rsidDel="00000000" w:rsidR="00000000" w:rsidRPr="00000000">
          <w:rPr>
            <w:color w:val="0000ff"/>
            <w:u w:val="single"/>
            <w:rtl w:val="1"/>
          </w:rPr>
          <w:t xml:space="preserve"> 7768/15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פלוני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</w:t>
      </w:r>
      <w:r w:rsidDel="00000000" w:rsidR="00000000" w:rsidRPr="00000000">
        <w:rPr>
          <w:b w:val="1"/>
          <w:rtl w:val="1"/>
        </w:rPr>
        <w:t xml:space="preserve">' </w:t>
      </w:r>
      <w:r w:rsidDel="00000000" w:rsidR="00000000" w:rsidRPr="00000000">
        <w:rPr>
          <w:b w:val="1"/>
          <w:rtl w:val="1"/>
        </w:rPr>
        <w:t xml:space="preserve">מדינת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ישראל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(20.4.16) </w:t>
      </w:r>
      <w:r w:rsidDel="00000000" w:rsidR="00000000" w:rsidRPr="00000000">
        <w:rPr>
          <w:rtl w:val="1"/>
        </w:rPr>
        <w:t xml:space="preserve">פסקה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לחוות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לנשיאה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כב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הש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רובינשטיין</w:t>
      </w:r>
      <w:r w:rsidDel="00000000" w:rsidR="00000000" w:rsidRPr="00000000">
        <w:rPr>
          <w:rtl w:val="1"/>
        </w:rPr>
        <w:t xml:space="preserve">)). </w:t>
      </w:r>
    </w:p>
    <w:p w:rsidR="00000000" w:rsidDel="00000000" w:rsidP="00000000" w:rsidRDefault="00000000" w:rsidRPr="00000000" w14:paraId="000000C6">
      <w:pPr>
        <w:bidi w:val="1"/>
        <w:spacing w:before="120" w:line="360" w:lineRule="auto"/>
        <w:ind w:left="509" w:right="851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bidi w:val="1"/>
        <w:spacing w:before="120" w:line="360" w:lineRule="auto"/>
        <w:ind w:right="851"/>
        <w:jc w:val="both"/>
        <w:rPr/>
      </w:pPr>
      <w:r w:rsidDel="00000000" w:rsidR="00000000" w:rsidRPr="00000000">
        <w:rPr>
          <w:rtl w:val="1"/>
        </w:rPr>
        <w:t xml:space="preserve">הנה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מניין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תקופת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הממשי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אומדן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משוער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תקופת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באיזוק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אלקטרוני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לנכות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כנגד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יוליכו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בהכרח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למסקנה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התקופה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המירבית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המתחם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מצומצם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C8">
      <w:pPr>
        <w:bidi w:val="1"/>
        <w:spacing w:before="120" w:line="360" w:lineRule="auto"/>
        <w:ind w:right="85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bidi w:val="1"/>
        <w:spacing w:before="120" w:line="360" w:lineRule="auto"/>
        <w:ind w:left="720" w:right="851" w:hanging="720"/>
        <w:jc w:val="both"/>
        <w:rPr/>
      </w:pPr>
      <w:r w:rsidDel="00000000" w:rsidR="00000000" w:rsidRPr="00000000">
        <w:rPr>
          <w:b w:val="1"/>
          <w:rtl w:val="1"/>
        </w:rPr>
        <w:t xml:space="preserve">ז</w:t>
      </w:r>
      <w:r w:rsidDel="00000000" w:rsidR="00000000" w:rsidRPr="00000000">
        <w:rPr>
          <w:b w:val="1"/>
          <w:rtl w:val="1"/>
        </w:rPr>
        <w:t xml:space="preserve">. </w:t>
        <w:tab/>
      </w:r>
      <w:r w:rsidDel="00000000" w:rsidR="00000000" w:rsidRPr="00000000">
        <w:rPr>
          <w:rtl w:val="1"/>
        </w:rPr>
        <w:t xml:space="preserve">ביקשתי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השירות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לכך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A">
      <w:pPr>
        <w:bidi w:val="1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bidi w:val="1"/>
        <w:spacing w:line="360" w:lineRule="auto"/>
        <w:jc w:val="both"/>
        <w:rPr/>
      </w:pP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CC">
      <w:pPr>
        <w:bidi w:val="1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bidi w:val="1"/>
        <w:spacing w:line="360" w:lineRule="auto"/>
        <w:ind w:left="720" w:hanging="720"/>
        <w:jc w:val="both"/>
        <w:rPr/>
      </w:pP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.</w:t>
        <w:tab/>
        <w:t xml:space="preserve"> 9 </w:t>
      </w:r>
      <w:r w:rsidDel="00000000" w:rsidR="00000000" w:rsidRPr="00000000">
        <w:rPr>
          <w:rtl w:val="1"/>
        </w:rPr>
        <w:t xml:space="preserve">ח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מאסר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ירוצו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מיום</w:t>
      </w:r>
      <w:r w:rsidDel="00000000" w:rsidR="00000000" w:rsidRPr="00000000">
        <w:rPr>
          <w:rtl w:val="1"/>
        </w:rPr>
        <w:t xml:space="preserve"> 27.3.24 </w:t>
      </w:r>
      <w:r w:rsidDel="00000000" w:rsidR="00000000" w:rsidRPr="00000000">
        <w:rPr>
          <w:rtl w:val="1"/>
        </w:rPr>
        <w:t xml:space="preserve">במחסני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עיריית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ביאליק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ברח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יוסף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הלוי</w:t>
      </w:r>
      <w:r w:rsidDel="00000000" w:rsidR="00000000" w:rsidRPr="00000000">
        <w:rPr>
          <w:rtl w:val="1"/>
        </w:rPr>
        <w:t xml:space="preserve"> 42 </w:t>
      </w:r>
      <w:r w:rsidDel="00000000" w:rsidR="00000000" w:rsidRPr="00000000">
        <w:rPr>
          <w:rtl w:val="1"/>
        </w:rPr>
        <w:t xml:space="preserve">קרית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ביאליק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במועד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להתייצב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בשעה</w:t>
      </w:r>
      <w:r w:rsidDel="00000000" w:rsidR="00000000" w:rsidRPr="00000000">
        <w:rPr>
          <w:rtl w:val="1"/>
        </w:rPr>
        <w:t xml:space="preserve"> 08:00 ,</w:t>
      </w:r>
      <w:r w:rsidDel="00000000" w:rsidR="00000000" w:rsidRPr="00000000">
        <w:rPr>
          <w:rtl w:val="1"/>
        </w:rPr>
        <w:t xml:space="preserve">ביחידת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ברקאי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שלוחת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צפון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מגידו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קליטתו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והשמתו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E">
      <w:pPr>
        <w:bidi w:val="1"/>
        <w:spacing w:line="360" w:lineRule="auto"/>
        <w:ind w:left="720" w:firstLine="0"/>
        <w:jc w:val="both"/>
        <w:rPr/>
      </w:pP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מוזהר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חריגה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מהכללים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תביא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להפסקת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ריצוי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העונש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ולכליאתו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מאחורי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סורג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ובריח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F">
      <w:pPr>
        <w:bidi w:val="1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bidi w:val="1"/>
        <w:spacing w:line="360" w:lineRule="auto"/>
        <w:ind w:left="720" w:hanging="720"/>
        <w:jc w:val="both"/>
        <w:rPr/>
      </w:pP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.</w:t>
        <w:tab/>
        <w:t xml:space="preserve">12 </w:t>
      </w:r>
      <w:r w:rsidDel="00000000" w:rsidR="00000000" w:rsidRPr="00000000">
        <w:rPr>
          <w:rtl w:val="1"/>
        </w:rPr>
        <w:t xml:space="preserve">ח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מאסר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והתנאי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hyperlink r:id="rId228">
        <w:r w:rsidDel="00000000" w:rsidR="00000000" w:rsidRPr="00000000">
          <w:rPr>
            <w:color w:val="0000ff"/>
            <w:u w:val="single"/>
            <w:rtl w:val="1"/>
          </w:rPr>
          <w:t xml:space="preserve">פקודת</w:t>
        </w:r>
      </w:hyperlink>
      <w:hyperlink r:id="rId229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230">
        <w:r w:rsidDel="00000000" w:rsidR="00000000" w:rsidRPr="00000000">
          <w:rPr>
            <w:color w:val="0000ff"/>
            <w:u w:val="single"/>
            <w:rtl w:val="1"/>
          </w:rPr>
          <w:t xml:space="preserve">הסמים</w:t>
        </w:r>
      </w:hyperlink>
      <w:hyperlink r:id="rId231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232">
        <w:r w:rsidDel="00000000" w:rsidR="00000000" w:rsidRPr="00000000">
          <w:rPr>
            <w:color w:val="0000ff"/>
            <w:u w:val="single"/>
            <w:rtl w:val="1"/>
          </w:rPr>
          <w:t xml:space="preserve">המסוכנים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במשך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מהיום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1">
      <w:pPr>
        <w:bidi w:val="1"/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7 </w:t>
      </w:r>
      <w:r w:rsidDel="00000000" w:rsidR="00000000" w:rsidRPr="00000000">
        <w:rPr>
          <w:rtl w:val="1"/>
        </w:rPr>
        <w:t xml:space="preserve">ח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מאסר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והתנאי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hyperlink r:id="rId233">
        <w:r w:rsidDel="00000000" w:rsidR="00000000" w:rsidRPr="00000000">
          <w:rPr>
            <w:color w:val="0000ff"/>
            <w:u w:val="single"/>
            <w:rtl w:val="1"/>
          </w:rPr>
          <w:t xml:space="preserve">פקודת</w:t>
        </w:r>
      </w:hyperlink>
      <w:hyperlink r:id="rId234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235">
        <w:r w:rsidDel="00000000" w:rsidR="00000000" w:rsidRPr="00000000">
          <w:rPr>
            <w:color w:val="0000ff"/>
            <w:u w:val="single"/>
            <w:rtl w:val="1"/>
          </w:rPr>
          <w:t xml:space="preserve">הסמים</w:t>
        </w:r>
      </w:hyperlink>
      <w:hyperlink r:id="rId236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237">
        <w:r w:rsidDel="00000000" w:rsidR="00000000" w:rsidRPr="00000000">
          <w:rPr>
            <w:color w:val="0000ff"/>
            <w:u w:val="single"/>
            <w:rtl w:val="1"/>
          </w:rPr>
          <w:t xml:space="preserve">המסוכנים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במשך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מהיום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2">
      <w:pPr>
        <w:bidi w:val="1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bidi w:val="1"/>
        <w:spacing w:line="360" w:lineRule="auto"/>
        <w:jc w:val="both"/>
        <w:rPr/>
      </w:pP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. </w:t>
        <w:tab/>
      </w:r>
      <w:r w:rsidDel="00000000" w:rsidR="00000000" w:rsidRPr="00000000">
        <w:rPr>
          <w:rtl w:val="1"/>
        </w:rPr>
        <w:t xml:space="preserve">קנס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בסך</w:t>
      </w:r>
      <w:r w:rsidDel="00000000" w:rsidR="00000000" w:rsidRPr="00000000">
        <w:rPr>
          <w:rtl w:val="1"/>
        </w:rPr>
        <w:t xml:space="preserve">  55,000 ₪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יקוזז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מהפיקדון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במשטרה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ויועבר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לגזברות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משפט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D4">
      <w:pPr>
        <w:bidi w:val="1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bidi w:val="1"/>
        <w:spacing w:line="360" w:lineRule="auto"/>
        <w:jc w:val="both"/>
        <w:rPr/>
      </w:pP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מבחן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מובהר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המבחן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ולהידרש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כליאתו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מאחורי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סורג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ובריח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D6">
      <w:pPr>
        <w:bidi w:val="1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bidi w:val="1"/>
        <w:spacing w:line="360" w:lineRule="auto"/>
        <w:jc w:val="both"/>
        <w:rPr/>
      </w:pPr>
      <w:r w:rsidDel="00000000" w:rsidR="00000000" w:rsidRPr="00000000">
        <w:rPr>
          <w:rtl w:val="1"/>
        </w:rPr>
        <w:t xml:space="preserve">הסמים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נתפסו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יושמדו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יחולטו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שיקול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המדינה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D8">
      <w:pPr>
        <w:bidi w:val="1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bidi w:val="1"/>
        <w:spacing w:line="360" w:lineRule="auto"/>
        <w:jc w:val="both"/>
        <w:rPr/>
      </w:pPr>
      <w:r w:rsidDel="00000000" w:rsidR="00000000" w:rsidRPr="00000000">
        <w:rPr>
          <w:rtl w:val="1"/>
        </w:rPr>
        <w:t xml:space="preserve">העתק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השירות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A">
      <w:pPr>
        <w:bidi w:val="1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bidi w:val="1"/>
        <w:spacing w:line="360" w:lineRule="auto"/>
        <w:jc w:val="both"/>
        <w:rPr/>
      </w:pPr>
      <w:r w:rsidDel="00000000" w:rsidR="00000000" w:rsidRPr="00000000">
        <w:rPr>
          <w:rtl w:val="1"/>
        </w:rPr>
        <w:t xml:space="preserve">העתק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המבחן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C">
      <w:pPr>
        <w:bidi w:val="1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bidi w:val="1"/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1"/>
        </w:rPr>
        <w:t xml:space="preserve">זכות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ערעור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כחוק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0D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bidi w:val="1"/>
        <w:rPr>
          <w:color w:val="ffffff"/>
          <w:sz w:val="2"/>
          <w:szCs w:val="2"/>
        </w:rPr>
      </w:pPr>
      <w:r w:rsidDel="00000000" w:rsidR="00000000" w:rsidRPr="00000000">
        <w:rPr>
          <w:color w:val="ffffff"/>
          <w:sz w:val="2"/>
          <w:szCs w:val="2"/>
          <w:rtl w:val="0"/>
        </w:rPr>
        <w:t xml:space="preserve">5129371</w:t>
      </w:r>
    </w:p>
    <w:bookmarkStart w:colFirst="0" w:colLast="0" w:name="bookmark=id.4d34og8" w:id="8"/>
    <w:bookmarkEnd w:id="8"/>
    <w:p w:rsidR="00000000" w:rsidDel="00000000" w:rsidP="00000000" w:rsidRDefault="00000000" w:rsidRPr="00000000" w14:paraId="000000E0">
      <w:pPr>
        <w:bidi w:val="1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"/>
          <w:szCs w:val="2"/>
          <w:rtl w:val="0"/>
        </w:rPr>
        <w:t xml:space="preserve">54678313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היום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, 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שבט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תשפ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, 18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ינואר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2024,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במעמד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הצדדים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bidi w:val="1"/>
        <w:jc w:val="center"/>
        <w:rPr/>
      </w:pPr>
      <w:r w:rsidDel="00000000" w:rsidR="00000000" w:rsidRPr="00000000">
        <w:rPr>
          <w:b w:val="1"/>
          <w:rtl w:val="0"/>
        </w:rPr>
        <w:t xml:space="preserve">   </w:t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bidi w:val="1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153"/>
          <w:tab w:val="right" w:leader="none" w:pos="8306"/>
        </w:tabs>
        <w:bidi w:val="1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1"/>
        <w:bidi w:val="1"/>
        <w:rPr>
          <w:rFonts w:ascii="David" w:cs="David" w:eastAsia="David" w:hAnsi="David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1"/>
        <w:bidi w:val="1"/>
        <w:rPr>
          <w:rFonts w:ascii="David" w:cs="David" w:eastAsia="David" w:hAnsi="David"/>
          <w:color w:val="000000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עמית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ציון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קאפח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 54678313</w:t>
      </w:r>
    </w:p>
    <w:p w:rsidR="00000000" w:rsidDel="00000000" w:rsidP="00000000" w:rsidRDefault="00000000" w:rsidRPr="00000000" w14:paraId="000000E7">
      <w:pPr>
        <w:bidi w:val="1"/>
        <w:rPr/>
      </w:pPr>
      <w:r w:rsidDel="00000000" w:rsidR="00000000" w:rsidRPr="00000000">
        <w:rPr>
          <w:color w:val="000000"/>
          <w:rtl w:val="1"/>
        </w:rPr>
        <w:t xml:space="preserve">נוסח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מסמך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זה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כפוף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לשינויי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ניסוח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ועריכה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bidi w:val="1"/>
        <w:jc w:val="center"/>
        <w:rPr>
          <w:color w:val="0000ff"/>
          <w:u w:val="single"/>
        </w:rPr>
      </w:pPr>
      <w:hyperlink r:id="rId238">
        <w:r w:rsidDel="00000000" w:rsidR="00000000" w:rsidRPr="00000000">
          <w:rPr>
            <w:color w:val="0000ff"/>
            <w:u w:val="single"/>
            <w:rtl w:val="1"/>
          </w:rPr>
          <w:t xml:space="preserve">בעניין</w:t>
        </w:r>
      </w:hyperlink>
      <w:hyperlink r:id="rId239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240">
        <w:r w:rsidDel="00000000" w:rsidR="00000000" w:rsidRPr="00000000">
          <w:rPr>
            <w:color w:val="0000ff"/>
            <w:u w:val="single"/>
            <w:rtl w:val="1"/>
          </w:rPr>
          <w:t xml:space="preserve">עריכה</w:t>
        </w:r>
      </w:hyperlink>
      <w:hyperlink r:id="rId241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242">
        <w:r w:rsidDel="00000000" w:rsidR="00000000" w:rsidRPr="00000000">
          <w:rPr>
            <w:color w:val="0000ff"/>
            <w:u w:val="single"/>
            <w:rtl w:val="1"/>
          </w:rPr>
          <w:t xml:space="preserve">ושינויים</w:t>
        </w:r>
      </w:hyperlink>
      <w:hyperlink r:id="rId243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244">
        <w:r w:rsidDel="00000000" w:rsidR="00000000" w:rsidRPr="00000000">
          <w:rPr>
            <w:color w:val="0000ff"/>
            <w:u w:val="single"/>
            <w:rtl w:val="1"/>
          </w:rPr>
          <w:t xml:space="preserve">במסמכי</w:t>
        </w:r>
      </w:hyperlink>
      <w:hyperlink r:id="rId245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246">
        <w:r w:rsidDel="00000000" w:rsidR="00000000" w:rsidRPr="00000000">
          <w:rPr>
            <w:color w:val="0000ff"/>
            <w:u w:val="single"/>
            <w:rtl w:val="1"/>
          </w:rPr>
          <w:t xml:space="preserve">פסיקה</w:t>
        </w:r>
      </w:hyperlink>
      <w:hyperlink r:id="rId247">
        <w:r w:rsidDel="00000000" w:rsidR="00000000" w:rsidRPr="00000000">
          <w:rPr>
            <w:color w:val="0000ff"/>
            <w:u w:val="single"/>
            <w:rtl w:val="1"/>
          </w:rPr>
          <w:t xml:space="preserve">, </w:t>
        </w:r>
      </w:hyperlink>
      <w:hyperlink r:id="rId248">
        <w:r w:rsidDel="00000000" w:rsidR="00000000" w:rsidRPr="00000000">
          <w:rPr>
            <w:color w:val="0000ff"/>
            <w:u w:val="single"/>
            <w:rtl w:val="1"/>
          </w:rPr>
          <w:t xml:space="preserve">חקיקה</w:t>
        </w:r>
      </w:hyperlink>
      <w:hyperlink r:id="rId249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250">
        <w:r w:rsidDel="00000000" w:rsidR="00000000" w:rsidRPr="00000000">
          <w:rPr>
            <w:color w:val="0000ff"/>
            <w:u w:val="single"/>
            <w:rtl w:val="1"/>
          </w:rPr>
          <w:t xml:space="preserve">ועוד</w:t>
        </w:r>
      </w:hyperlink>
      <w:hyperlink r:id="rId251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252">
        <w:r w:rsidDel="00000000" w:rsidR="00000000" w:rsidRPr="00000000">
          <w:rPr>
            <w:color w:val="0000ff"/>
            <w:u w:val="single"/>
            <w:rtl w:val="1"/>
          </w:rPr>
          <w:t xml:space="preserve">באתר</w:t>
        </w:r>
      </w:hyperlink>
      <w:hyperlink r:id="rId253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254">
        <w:r w:rsidDel="00000000" w:rsidR="00000000" w:rsidRPr="00000000">
          <w:rPr>
            <w:color w:val="0000ff"/>
            <w:u w:val="single"/>
            <w:rtl w:val="1"/>
          </w:rPr>
          <w:t xml:space="preserve">נבו</w:t>
        </w:r>
      </w:hyperlink>
      <w:hyperlink r:id="rId255">
        <w:r w:rsidDel="00000000" w:rsidR="00000000" w:rsidRPr="00000000">
          <w:rPr>
            <w:color w:val="0000ff"/>
            <w:u w:val="single"/>
            <w:rtl w:val="1"/>
          </w:rPr>
          <w:t xml:space="preserve"> – </w:t>
        </w:r>
      </w:hyperlink>
      <w:hyperlink r:id="rId256">
        <w:r w:rsidDel="00000000" w:rsidR="00000000" w:rsidRPr="00000000">
          <w:rPr>
            <w:color w:val="0000ff"/>
            <w:u w:val="single"/>
            <w:rtl w:val="1"/>
          </w:rPr>
          <w:t xml:space="preserve">הקש</w:t>
        </w:r>
      </w:hyperlink>
      <w:hyperlink r:id="rId257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258">
        <w:r w:rsidDel="00000000" w:rsidR="00000000" w:rsidRPr="00000000">
          <w:rPr>
            <w:color w:val="0000ff"/>
            <w:u w:val="single"/>
            <w:rtl w:val="1"/>
          </w:rPr>
          <w:t xml:space="preserve">כאן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bidi w:val="1"/>
        <w:jc w:val="center"/>
        <w:rPr>
          <w:color w:val="0000ff"/>
          <w:u w:val="single"/>
        </w:rPr>
      </w:pPr>
      <w:r w:rsidDel="00000000" w:rsidR="00000000" w:rsidRPr="00000000">
        <w:rPr>
          <w:rtl w:val="0"/>
        </w:rPr>
      </w:r>
    </w:p>
    <w:sectPr>
      <w:headerReference r:id="rId259" w:type="default"/>
      <w:headerReference r:id="rId260" w:type="even"/>
      <w:footerReference r:id="rId261" w:type="default"/>
      <w:footerReference r:id="rId262" w:type="even"/>
      <w:pgSz w:h="16840" w:w="11907" w:orient="portrait"/>
      <w:pgMar w:bottom="2552" w:top="1701" w:left="1701" w:right="1701" w:header="187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  <w:font w:name="FrankRuehl"/>
  <w:font w:name="David"/>
  <w:font w:name="Tahoma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center"/>
      <w:rPr>
        <w:rFonts w:ascii="FrankRuehl" w:cs="FrankRuehl" w:eastAsia="FrankRuehl" w:hAnsi="FrankRueh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FrankRuehl" w:cs="FrankRuehl" w:eastAsia="FrankRuehl" w:hAnsi="FrankRueh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E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color="000000" w:space="0" w:sz="4" w:val="single"/>
      </w:pBdr>
      <w:shd w:fill="auto" w:val="clear"/>
      <w:tabs>
        <w:tab w:val="center" w:leader="none" w:pos="4153"/>
        <w:tab w:val="right" w:leader="none" w:pos="8306"/>
      </w:tabs>
      <w:bidi w:val="1"/>
      <w:spacing w:after="60" w:before="0" w:line="240" w:lineRule="auto"/>
      <w:ind w:left="0" w:right="0" w:firstLine="0"/>
      <w:jc w:val="center"/>
      <w:rPr>
        <w:rFonts w:ascii="FrankRuehl" w:cs="FrankRuehl" w:eastAsia="FrankRuehl" w:hAnsi="FrankRueh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FrankRuehl" w:cs="FrankRuehl" w:eastAsia="FrankRuehl" w:hAnsi="FrankRueh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pict>
        <v:shape id="_x0000_i1026" style="width:43.8pt;height:17.85pt" type="#_x0000_t75">
          <v:imagedata r:id="rId1" o:title="Nevologo2"/>
        </v:shape>
      </w:pic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center"/>
      <w:rPr>
        <w:rFonts w:ascii="FrankRuehl" w:cs="FrankRuehl" w:eastAsia="FrankRuehl" w:hAnsi="FrankRueh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FrankRuehl" w:cs="FrankRuehl" w:eastAsia="FrankRuehl" w:hAnsi="FrankRueh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0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color="000000" w:space="0" w:sz="4" w:val="single"/>
      </w:pBdr>
      <w:shd w:fill="auto" w:val="clear"/>
      <w:tabs>
        <w:tab w:val="center" w:leader="none" w:pos="4153"/>
        <w:tab w:val="right" w:leader="none" w:pos="8306"/>
      </w:tabs>
      <w:bidi w:val="1"/>
      <w:spacing w:after="60" w:before="0" w:line="240" w:lineRule="auto"/>
      <w:ind w:left="0" w:right="0" w:firstLine="0"/>
      <w:jc w:val="center"/>
      <w:rPr>
        <w:rFonts w:ascii="FrankRuehl" w:cs="FrankRuehl" w:eastAsia="FrankRuehl" w:hAnsi="FrankRueh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FrankRuehl" w:cs="FrankRuehl" w:eastAsia="FrankRuehl" w:hAnsi="FrankRueh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pict>
        <v:shape id="_x0000_i1025" style="width:43.8pt;height:17.85pt" type="#_x0000_t75">
          <v:imagedata r:id="rId2" o:title="Nevologo2"/>
        </v:shape>
      </w:pic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  <w:tab w:val="right" w:leader="none" w:pos="8311"/>
      </w:tabs>
      <w:bidi w:val="1"/>
      <w:spacing w:after="0" w:before="0" w:line="220" w:lineRule="auto"/>
      <w:ind w:left="0" w:right="0" w:firstLine="0"/>
      <w:jc w:val="left"/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תפ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(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ת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"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א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) 42162-12-21</w:t>
      <w:tab/>
      <w:t xml:space="preserve">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מדינת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ישראל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נ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'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זיו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שקד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בן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גלים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  <w:tab w:val="right" w:leader="none" w:pos="8311"/>
      </w:tabs>
      <w:bidi w:val="1"/>
      <w:spacing w:after="0" w:before="0" w:line="220" w:lineRule="auto"/>
      <w:ind w:left="0" w:right="0" w:firstLine="0"/>
      <w:jc w:val="left"/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תפ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(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ת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"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א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) 42162-12-21</w:t>
      <w:tab/>
      <w:t xml:space="preserve">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מדינת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ישראל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נ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'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זיו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שקד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בן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גלים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>
        <w:bidi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0215E"/>
    <w:pPr>
      <w:bidi w:val="1"/>
    </w:pPr>
    <w:rPr>
      <w:rFonts w:ascii="Times New Roman" w:cs="David" w:eastAsia="Times New Roman" w:hAnsi="Times New Roman"/>
      <w:sz w:val="24"/>
      <w:szCs w:val="24"/>
      <w:lang w:eastAsia="en-US"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rsid w:val="0010215E"/>
    <w:pPr>
      <w:tabs>
        <w:tab w:val="center" w:pos="4153"/>
        <w:tab w:val="right" w:pos="8306"/>
      </w:tabs>
    </w:pPr>
  </w:style>
  <w:style w:type="character" w:styleId="HeaderChar" w:customStyle="1">
    <w:name w:val="Header Char"/>
    <w:link w:val="Header"/>
    <w:rsid w:val="0010215E"/>
    <w:rPr>
      <w:rFonts w:ascii="Times New Roman" w:cs="David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rsid w:val="0010215E"/>
    <w:pPr>
      <w:tabs>
        <w:tab w:val="center" w:pos="4153"/>
        <w:tab w:val="right" w:pos="8306"/>
      </w:tabs>
    </w:pPr>
  </w:style>
  <w:style w:type="character" w:styleId="FooterChar" w:customStyle="1">
    <w:name w:val="Footer Char"/>
    <w:link w:val="Footer"/>
    <w:rsid w:val="0010215E"/>
    <w:rPr>
      <w:rFonts w:ascii="Times New Roman" w:cs="David" w:eastAsia="Times New Roman" w:hAnsi="Times New Roman"/>
      <w:sz w:val="24"/>
      <w:szCs w:val="24"/>
    </w:rPr>
  </w:style>
  <w:style w:type="table" w:styleId="TableGrid">
    <w:name w:val="Table Grid"/>
    <w:basedOn w:val="TableNormal"/>
    <w:rsid w:val="0010215E"/>
    <w:pPr>
      <w:bidi w:val="1"/>
    </w:pPr>
    <w:rPr>
      <w:rFonts w:ascii="Times New Roman" w:cs="Times New Roman" w:eastAsia="Times New Roman" w:hAnsi="Times New Roma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PageNumber">
    <w:name w:val="page number"/>
    <w:rsid w:val="0010215E"/>
  </w:style>
  <w:style w:type="paragraph" w:styleId="David" w:customStyle="1">
    <w:name w:val="סגנון (עברית ושפות אחרות) David מיושר לשני הצדדים מרווח בין שורות..."/>
    <w:basedOn w:val="Normal"/>
    <w:rsid w:val="0010215E"/>
    <w:pPr>
      <w:spacing w:line="360" w:lineRule="auto"/>
      <w:jc w:val="both"/>
    </w:pPr>
  </w:style>
  <w:style w:type="character" w:styleId="Hyperlink">
    <w:name w:val="Hyperlink"/>
    <w:rsid w:val="0010215E"/>
    <w:rPr>
      <w:color w:val="0563c1"/>
      <w:u w:val="single"/>
    </w:rPr>
  </w:style>
  <w:style w:type="paragraph" w:styleId="NormalWeb">
    <w:name w:val="Normal (Web)"/>
    <w:basedOn w:val="Normal"/>
    <w:rsid w:val="0010215E"/>
    <w:pPr>
      <w:bidi w:val="0"/>
      <w:spacing w:after="100" w:afterAutospacing="1" w:before="100" w:beforeAutospacing="1"/>
    </w:pPr>
    <w:rPr>
      <w:rFonts w:cs="Times New Roma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ww.nevo.co.il/law/70301/25" TargetMode="External"/><Relationship Id="rId190" Type="http://schemas.openxmlformats.org/officeDocument/2006/relationships/hyperlink" Target="http://www.nevo.co.il/law/4216/7.a" TargetMode="External"/><Relationship Id="rId42" Type="http://schemas.openxmlformats.org/officeDocument/2006/relationships/hyperlink" Target="http://www.nevo.co.il/law/70301/40d.a" TargetMode="External"/><Relationship Id="rId41" Type="http://schemas.openxmlformats.org/officeDocument/2006/relationships/hyperlink" Target="http://www.nevo.co.il/law/70301/40d.a" TargetMode="External"/><Relationship Id="rId44" Type="http://schemas.openxmlformats.org/officeDocument/2006/relationships/hyperlink" Target="http://www.nevo.co.il/law/70301/40d.a" TargetMode="External"/><Relationship Id="rId194" Type="http://schemas.openxmlformats.org/officeDocument/2006/relationships/hyperlink" Target="http://www.nevo.co.il/law/4216/7.c" TargetMode="External"/><Relationship Id="rId43" Type="http://schemas.openxmlformats.org/officeDocument/2006/relationships/hyperlink" Target="http://www.nevo.co.il/law/70301/40d.a" TargetMode="External"/><Relationship Id="rId193" Type="http://schemas.openxmlformats.org/officeDocument/2006/relationships/hyperlink" Target="http://www.nevo.co.il/law/4216/7.c" TargetMode="External"/><Relationship Id="rId46" Type="http://schemas.openxmlformats.org/officeDocument/2006/relationships/hyperlink" Target="http://www.nevo.co.il/law/4216/13" TargetMode="External"/><Relationship Id="rId192" Type="http://schemas.openxmlformats.org/officeDocument/2006/relationships/hyperlink" Target="http://www.nevo.co.il/law/4216/7.c" TargetMode="External"/><Relationship Id="rId45" Type="http://schemas.openxmlformats.org/officeDocument/2006/relationships/hyperlink" Target="http://www.nevo.co.il/law/70301/499.a.1" TargetMode="External"/><Relationship Id="rId191" Type="http://schemas.openxmlformats.org/officeDocument/2006/relationships/hyperlink" Target="http://www.nevo.co.il/law/4216/7.a" TargetMode="External"/><Relationship Id="rId48" Type="http://schemas.openxmlformats.org/officeDocument/2006/relationships/hyperlink" Target="http://www.nevo.co.il/law/4216" TargetMode="External"/><Relationship Id="rId187" Type="http://schemas.openxmlformats.org/officeDocument/2006/relationships/hyperlink" Target="http://www.nevo.co.il/law/4216/7.c" TargetMode="External"/><Relationship Id="rId47" Type="http://schemas.openxmlformats.org/officeDocument/2006/relationships/hyperlink" Target="http://www.nevo.co.il/law/4216/13" TargetMode="External"/><Relationship Id="rId186" Type="http://schemas.openxmlformats.org/officeDocument/2006/relationships/hyperlink" Target="http://www.nevo.co.il/law/4216/7.c" TargetMode="External"/><Relationship Id="rId185" Type="http://schemas.openxmlformats.org/officeDocument/2006/relationships/hyperlink" Target="http://www.nevo.co.il/law/4216/7.c" TargetMode="External"/><Relationship Id="rId49" Type="http://schemas.openxmlformats.org/officeDocument/2006/relationships/hyperlink" Target="http://www.nevo.co.il/law/4216" TargetMode="External"/><Relationship Id="rId184" Type="http://schemas.openxmlformats.org/officeDocument/2006/relationships/hyperlink" Target="http://www.nevo.co.il/law/4216/7.c" TargetMode="External"/><Relationship Id="rId189" Type="http://schemas.openxmlformats.org/officeDocument/2006/relationships/hyperlink" Target="http://www.nevo.co.il/law/4216/7.a" TargetMode="External"/><Relationship Id="rId188" Type="http://schemas.openxmlformats.org/officeDocument/2006/relationships/hyperlink" Target="http://www.nevo.co.il/law/4216/7.a" TargetMode="External"/><Relationship Id="rId31" Type="http://schemas.openxmlformats.org/officeDocument/2006/relationships/hyperlink" Target="http://www.nevo.co.il/law/4216/19a" TargetMode="External"/><Relationship Id="rId30" Type="http://schemas.openxmlformats.org/officeDocument/2006/relationships/hyperlink" Target="http://www.nevo.co.il/law/4216/19a" TargetMode="External"/><Relationship Id="rId33" Type="http://schemas.openxmlformats.org/officeDocument/2006/relationships/hyperlink" Target="http://www.nevo.co.il/law/70301" TargetMode="External"/><Relationship Id="rId183" Type="http://schemas.openxmlformats.org/officeDocument/2006/relationships/hyperlink" Target="http://www.nevo.co.il/law/4216/7.a" TargetMode="External"/><Relationship Id="rId32" Type="http://schemas.openxmlformats.org/officeDocument/2006/relationships/hyperlink" Target="http://www.nevo.co.il/law/70301" TargetMode="External"/><Relationship Id="rId182" Type="http://schemas.openxmlformats.org/officeDocument/2006/relationships/hyperlink" Target="http://www.nevo.co.il/law/4216/7.a" TargetMode="External"/><Relationship Id="rId35" Type="http://schemas.openxmlformats.org/officeDocument/2006/relationships/hyperlink" Target="http://www.nevo.co.il/law/70301" TargetMode="External"/><Relationship Id="rId181" Type="http://schemas.openxmlformats.org/officeDocument/2006/relationships/hyperlink" Target="http://www.nevo.co.il/law/4216/7.a" TargetMode="External"/><Relationship Id="rId34" Type="http://schemas.openxmlformats.org/officeDocument/2006/relationships/hyperlink" Target="http://www.nevo.co.il/law/70301" TargetMode="External"/><Relationship Id="rId180" Type="http://schemas.openxmlformats.org/officeDocument/2006/relationships/hyperlink" Target="http://www.nevo.co.il/law/4216/7.a" TargetMode="External"/><Relationship Id="rId37" Type="http://schemas.openxmlformats.org/officeDocument/2006/relationships/hyperlink" Target="http://www.nevo.co.il/law/70301" TargetMode="External"/><Relationship Id="rId176" Type="http://schemas.openxmlformats.org/officeDocument/2006/relationships/hyperlink" Target="http://www.nevo.co.il/law/4216/13" TargetMode="External"/><Relationship Id="rId36" Type="http://schemas.openxmlformats.org/officeDocument/2006/relationships/hyperlink" Target="http://www.nevo.co.il/law/70301" TargetMode="External"/><Relationship Id="rId175" Type="http://schemas.openxmlformats.org/officeDocument/2006/relationships/hyperlink" Target="http://www.nevo.co.il/law/4216/13" TargetMode="External"/><Relationship Id="rId39" Type="http://schemas.openxmlformats.org/officeDocument/2006/relationships/hyperlink" Target="http://www.nevo.co.il/law/70301" TargetMode="External"/><Relationship Id="rId174" Type="http://schemas.openxmlformats.org/officeDocument/2006/relationships/hyperlink" Target="http://www.nevo.co.il/law/70301/25" TargetMode="External"/><Relationship Id="rId38" Type="http://schemas.openxmlformats.org/officeDocument/2006/relationships/hyperlink" Target="http://www.nevo.co.il/law/70301" TargetMode="External"/><Relationship Id="rId173" Type="http://schemas.openxmlformats.org/officeDocument/2006/relationships/hyperlink" Target="http://www.nevo.co.il/law/70301/25" TargetMode="External"/><Relationship Id="rId179" Type="http://schemas.openxmlformats.org/officeDocument/2006/relationships/hyperlink" Target="http://www.nevo.co.il/law/4216/19a" TargetMode="External"/><Relationship Id="rId178" Type="http://schemas.openxmlformats.org/officeDocument/2006/relationships/hyperlink" Target="http://www.nevo.co.il/law/4216/19a" TargetMode="External"/><Relationship Id="rId177" Type="http://schemas.openxmlformats.org/officeDocument/2006/relationships/hyperlink" Target="http://www.nevo.co.il/law/4216/19a" TargetMode="External"/><Relationship Id="rId20" Type="http://schemas.openxmlformats.org/officeDocument/2006/relationships/hyperlink" Target="http://www.nevo.co.il/law/4216" TargetMode="External"/><Relationship Id="rId22" Type="http://schemas.openxmlformats.org/officeDocument/2006/relationships/hyperlink" Target="http://www.nevo.co.il/law/4216" TargetMode="External"/><Relationship Id="rId21" Type="http://schemas.openxmlformats.org/officeDocument/2006/relationships/hyperlink" Target="http://www.nevo.co.il/law/4216" TargetMode="External"/><Relationship Id="rId24" Type="http://schemas.openxmlformats.org/officeDocument/2006/relationships/hyperlink" Target="http://www.nevo.co.il/law/4216/7.c" TargetMode="External"/><Relationship Id="rId23" Type="http://schemas.openxmlformats.org/officeDocument/2006/relationships/hyperlink" Target="http://www.nevo.co.il/law/4216/7.a" TargetMode="External"/><Relationship Id="rId26" Type="http://schemas.openxmlformats.org/officeDocument/2006/relationships/hyperlink" Target="http://www.nevo.co.il/law/4216/7.c" TargetMode="External"/><Relationship Id="rId25" Type="http://schemas.openxmlformats.org/officeDocument/2006/relationships/hyperlink" Target="http://www.nevo.co.il/law/4216/7.c" TargetMode="External"/><Relationship Id="rId28" Type="http://schemas.openxmlformats.org/officeDocument/2006/relationships/hyperlink" Target="http://www.nevo.co.il/law/4216/13" TargetMode="External"/><Relationship Id="rId27" Type="http://schemas.openxmlformats.org/officeDocument/2006/relationships/hyperlink" Target="http://www.nevo.co.il/law/4216/7.c" TargetMode="External"/><Relationship Id="rId29" Type="http://schemas.openxmlformats.org/officeDocument/2006/relationships/hyperlink" Target="http://www.nevo.co.il/law/4216/19a" TargetMode="External"/><Relationship Id="rId11" Type="http://schemas.openxmlformats.org/officeDocument/2006/relationships/hyperlink" Target="http://www.nevo.co.il/law/4216" TargetMode="External"/><Relationship Id="rId10" Type="http://schemas.openxmlformats.org/officeDocument/2006/relationships/hyperlink" Target="http://www.nevo.co.il/law/4216" TargetMode="External"/><Relationship Id="rId13" Type="http://schemas.openxmlformats.org/officeDocument/2006/relationships/hyperlink" Target="http://www.nevo.co.il/law/4216" TargetMode="External"/><Relationship Id="rId12" Type="http://schemas.openxmlformats.org/officeDocument/2006/relationships/hyperlink" Target="http://www.nevo.co.il/law/4216" TargetMode="External"/><Relationship Id="rId15" Type="http://schemas.openxmlformats.org/officeDocument/2006/relationships/hyperlink" Target="http://www.nevo.co.il/law/4216" TargetMode="External"/><Relationship Id="rId198" Type="http://schemas.openxmlformats.org/officeDocument/2006/relationships/hyperlink" Target="http://www.nevo.co.il/case/21689984" TargetMode="External"/><Relationship Id="rId14" Type="http://schemas.openxmlformats.org/officeDocument/2006/relationships/hyperlink" Target="http://www.nevo.co.il/law/4216" TargetMode="External"/><Relationship Id="rId197" Type="http://schemas.openxmlformats.org/officeDocument/2006/relationships/hyperlink" Target="http://www.nevo.co.il/case/21689984" TargetMode="External"/><Relationship Id="rId17" Type="http://schemas.openxmlformats.org/officeDocument/2006/relationships/hyperlink" Target="http://www.nevo.co.il/law/4216" TargetMode="External"/><Relationship Id="rId196" Type="http://schemas.openxmlformats.org/officeDocument/2006/relationships/hyperlink" Target="http://www.nevo.co.il/case/21689984" TargetMode="External"/><Relationship Id="rId16" Type="http://schemas.openxmlformats.org/officeDocument/2006/relationships/hyperlink" Target="http://www.nevo.co.il/law/4216" TargetMode="External"/><Relationship Id="rId195" Type="http://schemas.openxmlformats.org/officeDocument/2006/relationships/hyperlink" Target="http://www.nevo.co.il/law/4216/7.c" TargetMode="External"/><Relationship Id="rId19" Type="http://schemas.openxmlformats.org/officeDocument/2006/relationships/hyperlink" Target="http://www.nevo.co.il/law/4216" TargetMode="External"/><Relationship Id="rId18" Type="http://schemas.openxmlformats.org/officeDocument/2006/relationships/hyperlink" Target="http://www.nevo.co.il/law/4216" TargetMode="External"/><Relationship Id="rId199" Type="http://schemas.openxmlformats.org/officeDocument/2006/relationships/hyperlink" Target="http://www.nevo.co.il/case/21689984" TargetMode="External"/><Relationship Id="rId84" Type="http://schemas.openxmlformats.org/officeDocument/2006/relationships/hyperlink" Target="http://www.nevo.co.il/case/26019135" TargetMode="External"/><Relationship Id="rId83" Type="http://schemas.openxmlformats.org/officeDocument/2006/relationships/hyperlink" Target="http://www.nevo.co.il/case/26019135" TargetMode="External"/><Relationship Id="rId86" Type="http://schemas.openxmlformats.org/officeDocument/2006/relationships/hyperlink" Target="http://www.nevo.co.il/law/4216/13" TargetMode="External"/><Relationship Id="rId85" Type="http://schemas.openxmlformats.org/officeDocument/2006/relationships/hyperlink" Target="http://www.nevo.co.il/law/4216/13" TargetMode="External"/><Relationship Id="rId88" Type="http://schemas.openxmlformats.org/officeDocument/2006/relationships/hyperlink" Target="http://www.nevo.co.il/law/4216" TargetMode="External"/><Relationship Id="rId150" Type="http://schemas.openxmlformats.org/officeDocument/2006/relationships/hyperlink" Target="http://www.nevo.co.il/case/25455685" TargetMode="External"/><Relationship Id="rId87" Type="http://schemas.openxmlformats.org/officeDocument/2006/relationships/hyperlink" Target="http://www.nevo.co.il/law/4216" TargetMode="External"/><Relationship Id="rId89" Type="http://schemas.openxmlformats.org/officeDocument/2006/relationships/hyperlink" Target="http://www.nevo.co.il/law/4216" TargetMode="External"/><Relationship Id="rId80" Type="http://schemas.openxmlformats.org/officeDocument/2006/relationships/hyperlink" Target="http://www.nevo.co.il/case/28092391" TargetMode="External"/><Relationship Id="rId82" Type="http://schemas.openxmlformats.org/officeDocument/2006/relationships/hyperlink" Target="http://www.nevo.co.il/case/26019135" TargetMode="External"/><Relationship Id="rId81" Type="http://schemas.openxmlformats.org/officeDocument/2006/relationships/hyperlink" Target="http://www.nevo.co.il/case/26019135" TargetMode="External"/><Relationship Id="rId3" Type="http://schemas.openxmlformats.org/officeDocument/2006/relationships/theme" Target="theme/theme1.xml"/><Relationship Id="rId149" Type="http://schemas.openxmlformats.org/officeDocument/2006/relationships/hyperlink" Target="http://www.nevo.co.il/case/25455685" TargetMode="External"/><Relationship Id="rId4" Type="http://schemas.openxmlformats.org/officeDocument/2006/relationships/settings" Target="settings.xml"/><Relationship Id="rId148" Type="http://schemas.openxmlformats.org/officeDocument/2006/relationships/hyperlink" Target="http://www.nevo.co.il/case/25455685" TargetMode="External"/><Relationship Id="rId9" Type="http://schemas.openxmlformats.org/officeDocument/2006/relationships/hyperlink" Target="http://www.nevo.co.il/law/4216" TargetMode="External"/><Relationship Id="rId143" Type="http://schemas.openxmlformats.org/officeDocument/2006/relationships/hyperlink" Target="http://www.nevo.co.il/law/70301" TargetMode="External"/><Relationship Id="rId142" Type="http://schemas.openxmlformats.org/officeDocument/2006/relationships/hyperlink" Target="http://www.nevo.co.il/law/70301" TargetMode="External"/><Relationship Id="rId141" Type="http://schemas.openxmlformats.org/officeDocument/2006/relationships/hyperlink" Target="http://www.nevo.co.il/law/70301/25" TargetMode="External"/><Relationship Id="rId262" Type="http://schemas.openxmlformats.org/officeDocument/2006/relationships/footer" Target="footer1.xml"/><Relationship Id="rId140" Type="http://schemas.openxmlformats.org/officeDocument/2006/relationships/hyperlink" Target="http://www.nevo.co.il/law/70301/25" TargetMode="External"/><Relationship Id="rId261" Type="http://schemas.openxmlformats.org/officeDocument/2006/relationships/footer" Target="footer2.xml"/><Relationship Id="rId5" Type="http://schemas.openxmlformats.org/officeDocument/2006/relationships/fontTable" Target="fontTable.xml"/><Relationship Id="rId147" Type="http://schemas.openxmlformats.org/officeDocument/2006/relationships/hyperlink" Target="http://www.nevo.co.il/case/25455685" TargetMode="External"/><Relationship Id="rId6" Type="http://schemas.openxmlformats.org/officeDocument/2006/relationships/numbering" Target="numbering.xml"/><Relationship Id="rId146" Type="http://schemas.openxmlformats.org/officeDocument/2006/relationships/hyperlink" Target="http://www.nevo.co.il/case/25455685" TargetMode="External"/><Relationship Id="rId7" Type="http://schemas.openxmlformats.org/officeDocument/2006/relationships/styles" Target="styles.xml"/><Relationship Id="rId145" Type="http://schemas.openxmlformats.org/officeDocument/2006/relationships/hyperlink" Target="http://www.nevo.co.il/case/25455685" TargetMode="External"/><Relationship Id="rId8" Type="http://schemas.openxmlformats.org/officeDocument/2006/relationships/customXml" Target="../customXML/item1.xml"/><Relationship Id="rId144" Type="http://schemas.openxmlformats.org/officeDocument/2006/relationships/hyperlink" Target="http://www.nevo.co.il/law/70301" TargetMode="External"/><Relationship Id="rId73" Type="http://schemas.openxmlformats.org/officeDocument/2006/relationships/hyperlink" Target="http://www.nevo.co.il/case/24287803" TargetMode="External"/><Relationship Id="rId72" Type="http://schemas.openxmlformats.org/officeDocument/2006/relationships/hyperlink" Target="http://www.nevo.co.il/law/4216/7.c" TargetMode="External"/><Relationship Id="rId75" Type="http://schemas.openxmlformats.org/officeDocument/2006/relationships/hyperlink" Target="http://www.nevo.co.il/case/24287803" TargetMode="External"/><Relationship Id="rId74" Type="http://schemas.openxmlformats.org/officeDocument/2006/relationships/hyperlink" Target="http://www.nevo.co.il/case/24287803" TargetMode="External"/><Relationship Id="rId77" Type="http://schemas.openxmlformats.org/officeDocument/2006/relationships/hyperlink" Target="http://www.nevo.co.il/case/28092391" TargetMode="External"/><Relationship Id="rId260" Type="http://schemas.openxmlformats.org/officeDocument/2006/relationships/header" Target="header1.xml"/><Relationship Id="rId76" Type="http://schemas.openxmlformats.org/officeDocument/2006/relationships/hyperlink" Target="http://www.nevo.co.il/case/24287803" TargetMode="External"/><Relationship Id="rId79" Type="http://schemas.openxmlformats.org/officeDocument/2006/relationships/hyperlink" Target="http://www.nevo.co.il/case/28092391" TargetMode="External"/><Relationship Id="rId78" Type="http://schemas.openxmlformats.org/officeDocument/2006/relationships/hyperlink" Target="http://www.nevo.co.il/case/28092391" TargetMode="External"/><Relationship Id="rId71" Type="http://schemas.openxmlformats.org/officeDocument/2006/relationships/hyperlink" Target="http://www.nevo.co.il/law/4216/7.c" TargetMode="External"/><Relationship Id="rId70" Type="http://schemas.openxmlformats.org/officeDocument/2006/relationships/hyperlink" Target="http://www.nevo.co.il/law/4216/7.c" TargetMode="External"/><Relationship Id="rId139" Type="http://schemas.openxmlformats.org/officeDocument/2006/relationships/hyperlink" Target="http://www.nevo.co.il/law/4216/7.c" TargetMode="External"/><Relationship Id="rId138" Type="http://schemas.openxmlformats.org/officeDocument/2006/relationships/hyperlink" Target="http://www.nevo.co.il/law/4216/7.c" TargetMode="External"/><Relationship Id="rId259" Type="http://schemas.openxmlformats.org/officeDocument/2006/relationships/header" Target="header2.xml"/><Relationship Id="rId137" Type="http://schemas.openxmlformats.org/officeDocument/2006/relationships/hyperlink" Target="http://www.nevo.co.il/law/4216/7.c" TargetMode="External"/><Relationship Id="rId258" Type="http://schemas.openxmlformats.org/officeDocument/2006/relationships/hyperlink" Target="http://www.nevo.co.il/advertisements/nevo-100.doc" TargetMode="External"/><Relationship Id="rId132" Type="http://schemas.openxmlformats.org/officeDocument/2006/relationships/hyperlink" Target="http://www.nevo.co.il/law/4216/7.a" TargetMode="External"/><Relationship Id="rId253" Type="http://schemas.openxmlformats.org/officeDocument/2006/relationships/hyperlink" Target="http://www.nevo.co.il/advertisements/nevo-100.doc" TargetMode="External"/><Relationship Id="rId131" Type="http://schemas.openxmlformats.org/officeDocument/2006/relationships/hyperlink" Target="http://www.nevo.co.il/law/4216" TargetMode="External"/><Relationship Id="rId252" Type="http://schemas.openxmlformats.org/officeDocument/2006/relationships/hyperlink" Target="http://www.nevo.co.il/advertisements/nevo-100.doc" TargetMode="External"/><Relationship Id="rId130" Type="http://schemas.openxmlformats.org/officeDocument/2006/relationships/hyperlink" Target="http://www.nevo.co.il/law/4216" TargetMode="External"/><Relationship Id="rId251" Type="http://schemas.openxmlformats.org/officeDocument/2006/relationships/hyperlink" Target="http://www.nevo.co.il/advertisements/nevo-100.doc" TargetMode="External"/><Relationship Id="rId250" Type="http://schemas.openxmlformats.org/officeDocument/2006/relationships/hyperlink" Target="http://www.nevo.co.il/advertisements/nevo-100.doc" TargetMode="External"/><Relationship Id="rId136" Type="http://schemas.openxmlformats.org/officeDocument/2006/relationships/hyperlink" Target="http://www.nevo.co.il/law/4216/7.c" TargetMode="External"/><Relationship Id="rId257" Type="http://schemas.openxmlformats.org/officeDocument/2006/relationships/hyperlink" Target="http://www.nevo.co.il/advertisements/nevo-100.doc" TargetMode="External"/><Relationship Id="rId135" Type="http://schemas.openxmlformats.org/officeDocument/2006/relationships/hyperlink" Target="http://www.nevo.co.il/law/4216/7.a" TargetMode="External"/><Relationship Id="rId256" Type="http://schemas.openxmlformats.org/officeDocument/2006/relationships/hyperlink" Target="http://www.nevo.co.il/advertisements/nevo-100.doc" TargetMode="External"/><Relationship Id="rId134" Type="http://schemas.openxmlformats.org/officeDocument/2006/relationships/hyperlink" Target="http://www.nevo.co.il/law/4216/7.a" TargetMode="External"/><Relationship Id="rId255" Type="http://schemas.openxmlformats.org/officeDocument/2006/relationships/hyperlink" Target="http://www.nevo.co.il/advertisements/nevo-100.doc" TargetMode="External"/><Relationship Id="rId133" Type="http://schemas.openxmlformats.org/officeDocument/2006/relationships/hyperlink" Target="http://www.nevo.co.il/law/4216/7.a" TargetMode="External"/><Relationship Id="rId254" Type="http://schemas.openxmlformats.org/officeDocument/2006/relationships/hyperlink" Target="http://www.nevo.co.il/advertisements/nevo-100.doc" TargetMode="External"/><Relationship Id="rId62" Type="http://schemas.openxmlformats.org/officeDocument/2006/relationships/hyperlink" Target="http://www.nevo.co.il/case/28618396" TargetMode="External"/><Relationship Id="rId61" Type="http://schemas.openxmlformats.org/officeDocument/2006/relationships/hyperlink" Target="http://www.nevo.co.il/case/28618396" TargetMode="External"/><Relationship Id="rId64" Type="http://schemas.openxmlformats.org/officeDocument/2006/relationships/hyperlink" Target="http://www.nevo.co.il/case/28618396" TargetMode="External"/><Relationship Id="rId63" Type="http://schemas.openxmlformats.org/officeDocument/2006/relationships/hyperlink" Target="http://www.nevo.co.il/case/28618396" TargetMode="External"/><Relationship Id="rId66" Type="http://schemas.openxmlformats.org/officeDocument/2006/relationships/hyperlink" Target="http://www.nevo.co.il/law/4216/7.a" TargetMode="External"/><Relationship Id="rId172" Type="http://schemas.openxmlformats.org/officeDocument/2006/relationships/hyperlink" Target="http://www.nevo.co.il/law/4216/19a" TargetMode="External"/><Relationship Id="rId65" Type="http://schemas.openxmlformats.org/officeDocument/2006/relationships/hyperlink" Target="http://www.nevo.co.il/law/4216/7.a" TargetMode="External"/><Relationship Id="rId171" Type="http://schemas.openxmlformats.org/officeDocument/2006/relationships/hyperlink" Target="http://www.nevo.co.il/law/4216/19a" TargetMode="External"/><Relationship Id="rId68" Type="http://schemas.openxmlformats.org/officeDocument/2006/relationships/hyperlink" Target="http://www.nevo.co.il/law/4216/7.a" TargetMode="External"/><Relationship Id="rId170" Type="http://schemas.openxmlformats.org/officeDocument/2006/relationships/hyperlink" Target="http://www.nevo.co.il/law/4216/19a" TargetMode="External"/><Relationship Id="rId67" Type="http://schemas.openxmlformats.org/officeDocument/2006/relationships/hyperlink" Target="http://www.nevo.co.il/law/4216/7.a" TargetMode="External"/><Relationship Id="rId60" Type="http://schemas.openxmlformats.org/officeDocument/2006/relationships/hyperlink" Target="http://www.nevo.co.il/law/4216/7.c" TargetMode="External"/><Relationship Id="rId165" Type="http://schemas.openxmlformats.org/officeDocument/2006/relationships/hyperlink" Target="http://www.nevo.co.il/law/4216/19a" TargetMode="External"/><Relationship Id="rId69" Type="http://schemas.openxmlformats.org/officeDocument/2006/relationships/hyperlink" Target="http://www.nevo.co.il/law/4216/7.c" TargetMode="External"/><Relationship Id="rId164" Type="http://schemas.openxmlformats.org/officeDocument/2006/relationships/hyperlink" Target="http://www.nevo.co.il/law/4216/13" TargetMode="External"/><Relationship Id="rId163" Type="http://schemas.openxmlformats.org/officeDocument/2006/relationships/hyperlink" Target="http://www.nevo.co.il/law/4216/13" TargetMode="External"/><Relationship Id="rId162" Type="http://schemas.openxmlformats.org/officeDocument/2006/relationships/hyperlink" Target="http://www.nevo.co.il/case/24984246" TargetMode="External"/><Relationship Id="rId169" Type="http://schemas.openxmlformats.org/officeDocument/2006/relationships/hyperlink" Target="http://www.nevo.co.il/law/4216/13" TargetMode="External"/><Relationship Id="rId168" Type="http://schemas.openxmlformats.org/officeDocument/2006/relationships/hyperlink" Target="http://www.nevo.co.il/law/4216/13" TargetMode="External"/><Relationship Id="rId167" Type="http://schemas.openxmlformats.org/officeDocument/2006/relationships/hyperlink" Target="http://www.nevo.co.il/law/4216/19a" TargetMode="External"/><Relationship Id="rId166" Type="http://schemas.openxmlformats.org/officeDocument/2006/relationships/hyperlink" Target="http://www.nevo.co.il/law/4216/19a" TargetMode="External"/><Relationship Id="rId51" Type="http://schemas.openxmlformats.org/officeDocument/2006/relationships/hyperlink" Target="http://www.nevo.co.il/law/4216" TargetMode="External"/><Relationship Id="rId50" Type="http://schemas.openxmlformats.org/officeDocument/2006/relationships/hyperlink" Target="http://www.nevo.co.il/law/4216" TargetMode="External"/><Relationship Id="rId53" Type="http://schemas.openxmlformats.org/officeDocument/2006/relationships/hyperlink" Target="http://www.nevo.co.il/law/4216/7.a" TargetMode="External"/><Relationship Id="rId52" Type="http://schemas.openxmlformats.org/officeDocument/2006/relationships/hyperlink" Target="http://www.nevo.co.il/law/4216" TargetMode="External"/><Relationship Id="rId55" Type="http://schemas.openxmlformats.org/officeDocument/2006/relationships/hyperlink" Target="http://www.nevo.co.il/law/4216/7.a" TargetMode="External"/><Relationship Id="rId161" Type="http://schemas.openxmlformats.org/officeDocument/2006/relationships/hyperlink" Target="http://www.nevo.co.il/case/24984246" TargetMode="External"/><Relationship Id="rId54" Type="http://schemas.openxmlformats.org/officeDocument/2006/relationships/hyperlink" Target="http://www.nevo.co.il/law/4216/7.a" TargetMode="External"/><Relationship Id="rId160" Type="http://schemas.openxmlformats.org/officeDocument/2006/relationships/hyperlink" Target="http://www.nevo.co.il/case/24984246" TargetMode="External"/><Relationship Id="rId57" Type="http://schemas.openxmlformats.org/officeDocument/2006/relationships/hyperlink" Target="http://www.nevo.co.il/law/4216/7.c" TargetMode="External"/><Relationship Id="rId56" Type="http://schemas.openxmlformats.org/officeDocument/2006/relationships/hyperlink" Target="http://www.nevo.co.il/law/4216/7.a" TargetMode="External"/><Relationship Id="rId159" Type="http://schemas.openxmlformats.org/officeDocument/2006/relationships/hyperlink" Target="http://www.nevo.co.il/case/24984246" TargetMode="External"/><Relationship Id="rId59" Type="http://schemas.openxmlformats.org/officeDocument/2006/relationships/hyperlink" Target="http://www.nevo.co.il/law/4216/7.c" TargetMode="External"/><Relationship Id="rId154" Type="http://schemas.openxmlformats.org/officeDocument/2006/relationships/hyperlink" Target="http://www.nevo.co.il/case/24984246" TargetMode="External"/><Relationship Id="rId58" Type="http://schemas.openxmlformats.org/officeDocument/2006/relationships/hyperlink" Target="http://www.nevo.co.il/law/4216/7.c" TargetMode="External"/><Relationship Id="rId153" Type="http://schemas.openxmlformats.org/officeDocument/2006/relationships/hyperlink" Target="http://www.nevo.co.il/case/24984246" TargetMode="External"/><Relationship Id="rId152" Type="http://schemas.openxmlformats.org/officeDocument/2006/relationships/hyperlink" Target="http://www.nevo.co.il/case/25455685" TargetMode="External"/><Relationship Id="rId151" Type="http://schemas.openxmlformats.org/officeDocument/2006/relationships/hyperlink" Target="http://www.nevo.co.il/case/25455685" TargetMode="External"/><Relationship Id="rId158" Type="http://schemas.openxmlformats.org/officeDocument/2006/relationships/hyperlink" Target="http://www.nevo.co.il/case/24984246" TargetMode="External"/><Relationship Id="rId157" Type="http://schemas.openxmlformats.org/officeDocument/2006/relationships/hyperlink" Target="http://www.nevo.co.il/case/24984246" TargetMode="External"/><Relationship Id="rId156" Type="http://schemas.openxmlformats.org/officeDocument/2006/relationships/hyperlink" Target="http://www.nevo.co.il/case/24984246" TargetMode="External"/><Relationship Id="rId155" Type="http://schemas.openxmlformats.org/officeDocument/2006/relationships/hyperlink" Target="http://www.nevo.co.il/case/24984246" TargetMode="External"/><Relationship Id="rId107" Type="http://schemas.openxmlformats.org/officeDocument/2006/relationships/hyperlink" Target="http://www.nevo.co.il/law/4216/13" TargetMode="External"/><Relationship Id="rId228" Type="http://schemas.openxmlformats.org/officeDocument/2006/relationships/hyperlink" Target="http://www.nevo.co.il/law/4216" TargetMode="External"/><Relationship Id="rId106" Type="http://schemas.openxmlformats.org/officeDocument/2006/relationships/hyperlink" Target="http://www.nevo.co.il/law/4216/13" TargetMode="External"/><Relationship Id="rId227" Type="http://schemas.openxmlformats.org/officeDocument/2006/relationships/hyperlink" Target="http://www.nevo.co.il/case/20832660" TargetMode="External"/><Relationship Id="rId105" Type="http://schemas.openxmlformats.org/officeDocument/2006/relationships/hyperlink" Target="http://www.nevo.co.il/law/4216/13" TargetMode="External"/><Relationship Id="rId226" Type="http://schemas.openxmlformats.org/officeDocument/2006/relationships/hyperlink" Target="http://www.nevo.co.il/case/20832660" TargetMode="External"/><Relationship Id="rId104" Type="http://schemas.openxmlformats.org/officeDocument/2006/relationships/hyperlink" Target="http://www.nevo.co.il/law/4216/13" TargetMode="External"/><Relationship Id="rId225" Type="http://schemas.openxmlformats.org/officeDocument/2006/relationships/hyperlink" Target="http://www.nevo.co.il/case/20832660" TargetMode="External"/><Relationship Id="rId109" Type="http://schemas.openxmlformats.org/officeDocument/2006/relationships/hyperlink" Target="http://www.nevo.co.il/case/5604136" TargetMode="External"/><Relationship Id="rId108" Type="http://schemas.openxmlformats.org/officeDocument/2006/relationships/hyperlink" Target="http://www.nevo.co.il/case/5604136" TargetMode="External"/><Relationship Id="rId229" Type="http://schemas.openxmlformats.org/officeDocument/2006/relationships/hyperlink" Target="http://www.nevo.co.il/law/4216" TargetMode="External"/><Relationship Id="rId220" Type="http://schemas.openxmlformats.org/officeDocument/2006/relationships/hyperlink" Target="http://www.nevo.co.il/case/25459244" TargetMode="External"/><Relationship Id="rId103" Type="http://schemas.openxmlformats.org/officeDocument/2006/relationships/hyperlink" Target="http://www.nevo.co.il/law/70301/499.a.1" TargetMode="External"/><Relationship Id="rId224" Type="http://schemas.openxmlformats.org/officeDocument/2006/relationships/hyperlink" Target="http://www.nevo.co.il/case/20832660" TargetMode="External"/><Relationship Id="rId102" Type="http://schemas.openxmlformats.org/officeDocument/2006/relationships/hyperlink" Target="http://www.nevo.co.il/law/70301/499.a.1" TargetMode="External"/><Relationship Id="rId223" Type="http://schemas.openxmlformats.org/officeDocument/2006/relationships/hyperlink" Target="http://www.nevo.co.il/case/25459244" TargetMode="External"/><Relationship Id="rId101" Type="http://schemas.openxmlformats.org/officeDocument/2006/relationships/hyperlink" Target="http://www.nevo.co.il/law/70301/499.a.1" TargetMode="External"/><Relationship Id="rId222" Type="http://schemas.openxmlformats.org/officeDocument/2006/relationships/hyperlink" Target="http://www.nevo.co.il/case/25459244" TargetMode="External"/><Relationship Id="rId100" Type="http://schemas.openxmlformats.org/officeDocument/2006/relationships/hyperlink" Target="http://www.nevo.co.il/law/70301/499.a.1" TargetMode="External"/><Relationship Id="rId221" Type="http://schemas.openxmlformats.org/officeDocument/2006/relationships/hyperlink" Target="http://www.nevo.co.il/case/25459244" TargetMode="External"/><Relationship Id="rId217" Type="http://schemas.openxmlformats.org/officeDocument/2006/relationships/hyperlink" Target="http://www.nevo.co.il/law/70301/40d.a" TargetMode="External"/><Relationship Id="rId216" Type="http://schemas.openxmlformats.org/officeDocument/2006/relationships/hyperlink" Target="http://www.nevo.co.il/law/70301/40d.a" TargetMode="External"/><Relationship Id="rId215" Type="http://schemas.openxmlformats.org/officeDocument/2006/relationships/hyperlink" Target="http://www.nevo.co.il/law/70301/40d.a" TargetMode="External"/><Relationship Id="rId214" Type="http://schemas.openxmlformats.org/officeDocument/2006/relationships/hyperlink" Target="http://www.nevo.co.il/law/70301/40d.a" TargetMode="External"/><Relationship Id="rId219" Type="http://schemas.openxmlformats.org/officeDocument/2006/relationships/hyperlink" Target="http://www.nevo.co.il/law/70301/40d.a" TargetMode="External"/><Relationship Id="rId218" Type="http://schemas.openxmlformats.org/officeDocument/2006/relationships/hyperlink" Target="http://www.nevo.co.il/law/70301/40d.a" TargetMode="External"/><Relationship Id="rId213" Type="http://schemas.openxmlformats.org/officeDocument/2006/relationships/hyperlink" Target="http://www.nevo.co.il/case/21662213" TargetMode="External"/><Relationship Id="rId212" Type="http://schemas.openxmlformats.org/officeDocument/2006/relationships/hyperlink" Target="http://www.nevo.co.il/case/21662213" TargetMode="External"/><Relationship Id="rId211" Type="http://schemas.openxmlformats.org/officeDocument/2006/relationships/hyperlink" Target="http://www.nevo.co.il/case/21662213" TargetMode="External"/><Relationship Id="rId210" Type="http://schemas.openxmlformats.org/officeDocument/2006/relationships/hyperlink" Target="http://www.nevo.co.il/case/21662213" TargetMode="External"/><Relationship Id="rId129" Type="http://schemas.openxmlformats.org/officeDocument/2006/relationships/hyperlink" Target="http://www.nevo.co.il/law/4216" TargetMode="External"/><Relationship Id="rId128" Type="http://schemas.openxmlformats.org/officeDocument/2006/relationships/hyperlink" Target="http://www.nevo.co.il/law/4216" TargetMode="External"/><Relationship Id="rId249" Type="http://schemas.openxmlformats.org/officeDocument/2006/relationships/hyperlink" Target="http://www.nevo.co.il/advertisements/nevo-100.doc" TargetMode="External"/><Relationship Id="rId127" Type="http://schemas.openxmlformats.org/officeDocument/2006/relationships/hyperlink" Target="http://www.nevo.co.il/law/4216" TargetMode="External"/><Relationship Id="rId248" Type="http://schemas.openxmlformats.org/officeDocument/2006/relationships/hyperlink" Target="http://www.nevo.co.il/advertisements/nevo-100.doc" TargetMode="External"/><Relationship Id="rId126" Type="http://schemas.openxmlformats.org/officeDocument/2006/relationships/hyperlink" Target="http://www.nevo.co.il/law/4216/19a" TargetMode="External"/><Relationship Id="rId247" Type="http://schemas.openxmlformats.org/officeDocument/2006/relationships/hyperlink" Target="http://www.nevo.co.il/advertisements/nevo-100.doc" TargetMode="External"/><Relationship Id="rId121" Type="http://schemas.openxmlformats.org/officeDocument/2006/relationships/hyperlink" Target="http://www.nevo.co.il/case/28043015" TargetMode="External"/><Relationship Id="rId242" Type="http://schemas.openxmlformats.org/officeDocument/2006/relationships/hyperlink" Target="http://www.nevo.co.il/advertisements/nevo-100.doc" TargetMode="External"/><Relationship Id="rId120" Type="http://schemas.openxmlformats.org/officeDocument/2006/relationships/hyperlink" Target="http://www.nevo.co.il/case/28043015" TargetMode="External"/><Relationship Id="rId241" Type="http://schemas.openxmlformats.org/officeDocument/2006/relationships/hyperlink" Target="http://www.nevo.co.il/advertisements/nevo-100.doc" TargetMode="External"/><Relationship Id="rId240" Type="http://schemas.openxmlformats.org/officeDocument/2006/relationships/hyperlink" Target="http://www.nevo.co.il/advertisements/nevo-100.doc" TargetMode="External"/><Relationship Id="rId125" Type="http://schemas.openxmlformats.org/officeDocument/2006/relationships/hyperlink" Target="http://www.nevo.co.il/law/4216/19a" TargetMode="External"/><Relationship Id="rId246" Type="http://schemas.openxmlformats.org/officeDocument/2006/relationships/hyperlink" Target="http://www.nevo.co.il/advertisements/nevo-100.doc" TargetMode="External"/><Relationship Id="rId124" Type="http://schemas.openxmlformats.org/officeDocument/2006/relationships/hyperlink" Target="http://www.nevo.co.il/law/4216/19a" TargetMode="External"/><Relationship Id="rId245" Type="http://schemas.openxmlformats.org/officeDocument/2006/relationships/hyperlink" Target="http://www.nevo.co.il/advertisements/nevo-100.doc" TargetMode="External"/><Relationship Id="rId123" Type="http://schemas.openxmlformats.org/officeDocument/2006/relationships/hyperlink" Target="http://www.nevo.co.il/law/4216/13" TargetMode="External"/><Relationship Id="rId244" Type="http://schemas.openxmlformats.org/officeDocument/2006/relationships/hyperlink" Target="http://www.nevo.co.il/advertisements/nevo-100.doc" TargetMode="External"/><Relationship Id="rId122" Type="http://schemas.openxmlformats.org/officeDocument/2006/relationships/hyperlink" Target="http://www.nevo.co.il/law/4216/13" TargetMode="External"/><Relationship Id="rId243" Type="http://schemas.openxmlformats.org/officeDocument/2006/relationships/hyperlink" Target="http://www.nevo.co.il/advertisements/nevo-100.doc" TargetMode="External"/><Relationship Id="rId95" Type="http://schemas.openxmlformats.org/officeDocument/2006/relationships/hyperlink" Target="http://www.nevo.co.il/law/4216/7.a" TargetMode="External"/><Relationship Id="rId94" Type="http://schemas.openxmlformats.org/officeDocument/2006/relationships/hyperlink" Target="http://www.nevo.co.il/law/4216/7.a" TargetMode="External"/><Relationship Id="rId97" Type="http://schemas.openxmlformats.org/officeDocument/2006/relationships/hyperlink" Target="http://www.nevo.co.il/law/4216/7.c" TargetMode="External"/><Relationship Id="rId96" Type="http://schemas.openxmlformats.org/officeDocument/2006/relationships/hyperlink" Target="http://www.nevo.co.il/law/4216/7.c" TargetMode="External"/><Relationship Id="rId99" Type="http://schemas.openxmlformats.org/officeDocument/2006/relationships/hyperlink" Target="http://www.nevo.co.il/law/4216/7.c" TargetMode="External"/><Relationship Id="rId98" Type="http://schemas.openxmlformats.org/officeDocument/2006/relationships/hyperlink" Target="http://www.nevo.co.il/law/4216/7.c" TargetMode="External"/><Relationship Id="rId91" Type="http://schemas.openxmlformats.org/officeDocument/2006/relationships/hyperlink" Target="http://www.nevo.co.il/law/4216" TargetMode="External"/><Relationship Id="rId90" Type="http://schemas.openxmlformats.org/officeDocument/2006/relationships/hyperlink" Target="http://www.nevo.co.il/law/4216" TargetMode="External"/><Relationship Id="rId93" Type="http://schemas.openxmlformats.org/officeDocument/2006/relationships/hyperlink" Target="http://www.nevo.co.il/law/4216/7.a" TargetMode="External"/><Relationship Id="rId92" Type="http://schemas.openxmlformats.org/officeDocument/2006/relationships/hyperlink" Target="http://www.nevo.co.il/law/4216/7.a" TargetMode="External"/><Relationship Id="rId118" Type="http://schemas.openxmlformats.org/officeDocument/2006/relationships/hyperlink" Target="http://www.nevo.co.il/case/28043015" TargetMode="External"/><Relationship Id="rId239" Type="http://schemas.openxmlformats.org/officeDocument/2006/relationships/hyperlink" Target="http://www.nevo.co.il/advertisements/nevo-100.doc" TargetMode="External"/><Relationship Id="rId117" Type="http://schemas.openxmlformats.org/officeDocument/2006/relationships/hyperlink" Target="http://www.nevo.co.il/case/28043015" TargetMode="External"/><Relationship Id="rId238" Type="http://schemas.openxmlformats.org/officeDocument/2006/relationships/hyperlink" Target="http://www.nevo.co.il/advertisements/nevo-100.doc" TargetMode="External"/><Relationship Id="rId116" Type="http://schemas.openxmlformats.org/officeDocument/2006/relationships/hyperlink" Target="http://www.nevo.co.il/case/28043015" TargetMode="External"/><Relationship Id="rId237" Type="http://schemas.openxmlformats.org/officeDocument/2006/relationships/hyperlink" Target="http://www.nevo.co.il/law/4216" TargetMode="External"/><Relationship Id="rId115" Type="http://schemas.openxmlformats.org/officeDocument/2006/relationships/hyperlink" Target="http://www.nevo.co.il/case/28043015" TargetMode="External"/><Relationship Id="rId236" Type="http://schemas.openxmlformats.org/officeDocument/2006/relationships/hyperlink" Target="http://www.nevo.co.il/law/4216" TargetMode="External"/><Relationship Id="rId119" Type="http://schemas.openxmlformats.org/officeDocument/2006/relationships/hyperlink" Target="http://www.nevo.co.il/case/28043015" TargetMode="External"/><Relationship Id="rId110" Type="http://schemas.openxmlformats.org/officeDocument/2006/relationships/hyperlink" Target="http://www.nevo.co.il/case/5604136" TargetMode="External"/><Relationship Id="rId231" Type="http://schemas.openxmlformats.org/officeDocument/2006/relationships/hyperlink" Target="http://www.nevo.co.il/law/4216" TargetMode="External"/><Relationship Id="rId230" Type="http://schemas.openxmlformats.org/officeDocument/2006/relationships/hyperlink" Target="http://www.nevo.co.il/law/4216" TargetMode="External"/><Relationship Id="rId114" Type="http://schemas.openxmlformats.org/officeDocument/2006/relationships/hyperlink" Target="http://www.nevo.co.il/case/28043015" TargetMode="External"/><Relationship Id="rId235" Type="http://schemas.openxmlformats.org/officeDocument/2006/relationships/hyperlink" Target="http://www.nevo.co.il/law/4216" TargetMode="External"/><Relationship Id="rId113" Type="http://schemas.openxmlformats.org/officeDocument/2006/relationships/hyperlink" Target="http://www.nevo.co.il/case/28043015" TargetMode="External"/><Relationship Id="rId234" Type="http://schemas.openxmlformats.org/officeDocument/2006/relationships/hyperlink" Target="http://www.nevo.co.il/law/4216" TargetMode="External"/><Relationship Id="rId112" Type="http://schemas.openxmlformats.org/officeDocument/2006/relationships/hyperlink" Target="http://www.nevo.co.il/case/28043015" TargetMode="External"/><Relationship Id="rId233" Type="http://schemas.openxmlformats.org/officeDocument/2006/relationships/hyperlink" Target="http://www.nevo.co.il/law/4216" TargetMode="External"/><Relationship Id="rId111" Type="http://schemas.openxmlformats.org/officeDocument/2006/relationships/hyperlink" Target="http://www.nevo.co.il/case/5604136" TargetMode="External"/><Relationship Id="rId232" Type="http://schemas.openxmlformats.org/officeDocument/2006/relationships/hyperlink" Target="http://www.nevo.co.il/law/4216" TargetMode="External"/><Relationship Id="rId206" Type="http://schemas.openxmlformats.org/officeDocument/2006/relationships/hyperlink" Target="http://www.nevo.co.il/case/27494822" TargetMode="External"/><Relationship Id="rId205" Type="http://schemas.openxmlformats.org/officeDocument/2006/relationships/hyperlink" Target="http://www.nevo.co.il/case/21689984" TargetMode="External"/><Relationship Id="rId204" Type="http://schemas.openxmlformats.org/officeDocument/2006/relationships/hyperlink" Target="http://www.nevo.co.il/case/21689984" TargetMode="External"/><Relationship Id="rId203" Type="http://schemas.openxmlformats.org/officeDocument/2006/relationships/hyperlink" Target="http://www.nevo.co.il/case/21689984" TargetMode="External"/><Relationship Id="rId209" Type="http://schemas.openxmlformats.org/officeDocument/2006/relationships/hyperlink" Target="http://www.nevo.co.il/case/27494822" TargetMode="External"/><Relationship Id="rId208" Type="http://schemas.openxmlformats.org/officeDocument/2006/relationships/hyperlink" Target="http://www.nevo.co.il/case/27494822" TargetMode="External"/><Relationship Id="rId207" Type="http://schemas.openxmlformats.org/officeDocument/2006/relationships/hyperlink" Target="http://www.nevo.co.il/case/27494822" TargetMode="External"/><Relationship Id="rId202" Type="http://schemas.openxmlformats.org/officeDocument/2006/relationships/hyperlink" Target="http://www.nevo.co.il/case/21689984" TargetMode="External"/><Relationship Id="rId201" Type="http://schemas.openxmlformats.org/officeDocument/2006/relationships/hyperlink" Target="http://www.nevo.co.il/case/21689984" TargetMode="External"/><Relationship Id="rId200" Type="http://schemas.openxmlformats.org/officeDocument/2006/relationships/hyperlink" Target="http://www.nevo.co.il/case/21689984" TargetMode="External"/></Relationships>
</file>

<file path=word/_rels/fontTable.xml.rels><?xml version="1.0" encoding="UTF-8" standalone="yes"?><Relationships xmlns="http://schemas.openxmlformats.org/package/2006/relationships"><Relationship Id="rId3" Type="http://schemas.openxmlformats.org/officeDocument/2006/relationships/font" Target="fonts/Tahoma-regular.ttf"/><Relationship Id="rId4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<Relationships xmlns="http://schemas.openxmlformats.org/package/2006/relationships"><Relationship Id="rId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6OAFipyrUaPP+L0ObTJ/+oSiDg==">CgMxLjAyCWlkLmdqZGd4czIKaWQuMzBqMHpsbDIKaWQuMWZvYjl0ZTIKaWQuM3pueXNoNzIKaWQuMmV0OTJwMDIJaWQudHlqY3d0MgppZC4zZHk2dmttMgppZC4xdDNoNXNmMgppZC40ZDM0b2c4OAByITFtcDR3OGxHZVEwbnhzMEZyWW5QMHpfZEp4MV9KWmZzNg==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2024-12-03T08:35:00Z</dcterms:created>
  <dc:creato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2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42162</vt:lpwstr>
  </property>
  <property fmtid="{D5CDD505-2E9C-101B-9397-08002B2CF9AE}" pid="6" name="NEWPARTB">
    <vt:lpwstr>12</vt:lpwstr>
  </property>
  <property fmtid="{D5CDD505-2E9C-101B-9397-08002B2CF9AE}" pid="7" name="NEWPARTC">
    <vt:lpwstr>21</vt:lpwstr>
  </property>
  <property fmtid="{D5CDD505-2E9C-101B-9397-08002B2CF9AE}" pid="8" name="APPELLANT">
    <vt:lpwstr>מדינת ישראל</vt:lpwstr>
  </property>
  <property fmtid="{D5CDD505-2E9C-101B-9397-08002B2CF9AE}" pid="9" name="APPELLEE">
    <vt:lpwstr>זיו שקד בן גלים</vt:lpwstr>
  </property>
  <property fmtid="{D5CDD505-2E9C-101B-9397-08002B2CF9AE}" pid="10" name="LAWYER">
    <vt:lpwstr>פמלה בנימין;מיכאל כרמל</vt:lpwstr>
  </property>
  <property fmtid="{D5CDD505-2E9C-101B-9397-08002B2CF9AE}" pid="11" name="JUDGE">
    <vt:lpwstr>ציון קאפח</vt:lpwstr>
  </property>
  <property fmtid="{D5CDD505-2E9C-101B-9397-08002B2CF9AE}" pid="12" name="CITY">
    <vt:lpwstr>ת"א</vt:lpwstr>
  </property>
  <property fmtid="{D5CDD505-2E9C-101B-9397-08002B2CF9AE}" pid="13" name="DATE">
    <vt:lpwstr>20240118</vt:lpwstr>
  </property>
  <property fmtid="{D5CDD505-2E9C-101B-9397-08002B2CF9AE}" pid="14" name="TYPE_N_DATE">
    <vt:lpwstr>39020240118</vt:lpwstr>
  </property>
  <property fmtid="{D5CDD505-2E9C-101B-9397-08002B2CF9AE}" pid="15" name="CASESLISTTMP1">
    <vt:lpwstr>28618396;24287803;28092391;26019135;5604136;28043015;25455685;24984246;21689984;27494822;21662213;25459244;20832660</vt:lpwstr>
  </property>
  <property fmtid="{D5CDD505-2E9C-101B-9397-08002B2CF9AE}" pid="16" name="WORDNUMPAGES">
    <vt:lpwstr>13</vt:lpwstr>
  </property>
  <property fmtid="{D5CDD505-2E9C-101B-9397-08002B2CF9AE}" pid="17" name="TYPE_ABS_DATE">
    <vt:lpwstr>390020240118</vt:lpwstr>
  </property>
  <property fmtid="{D5CDD505-2E9C-101B-9397-08002B2CF9AE}" pid="18" name="ISABSTRACT">
    <vt:lpwstr>Y</vt:lpwstr>
  </property>
  <property fmtid="{D5CDD505-2E9C-101B-9397-08002B2CF9AE}" pid="19" name="APPELLANT1">
    <vt:lpwstr/>
  </property>
  <property fmtid="{D5CDD505-2E9C-101B-9397-08002B2CF9AE}" pid="20" name="APPELLANT2">
    <vt:lpwstr/>
  </property>
  <property fmtid="{D5CDD505-2E9C-101B-9397-08002B2CF9AE}" pid="21" name="APPELLEE1">
    <vt:lpwstr/>
  </property>
  <property fmtid="{D5CDD505-2E9C-101B-9397-08002B2CF9AE}" pid="22" name="APPELLEE2">
    <vt:lpwstr/>
  </property>
  <property fmtid="{D5CDD505-2E9C-101B-9397-08002B2CF9AE}" pid="23" name="PROCESS">
    <vt:lpwstr/>
  </property>
  <property fmtid="{D5CDD505-2E9C-101B-9397-08002B2CF9AE}" pid="24" name="PROCNUM">
    <vt:lpwstr/>
  </property>
  <property fmtid="{D5CDD505-2E9C-101B-9397-08002B2CF9AE}" pid="25" name="PROCYEAR">
    <vt:lpwstr/>
  </property>
  <property fmtid="{D5CDD505-2E9C-101B-9397-08002B2CF9AE}" pid="26" name="VOLUME">
    <vt:lpwstr/>
  </property>
  <property fmtid="{D5CDD505-2E9C-101B-9397-08002B2CF9AE}" pid="27" name="PART">
    <vt:lpwstr/>
  </property>
  <property fmtid="{D5CDD505-2E9C-101B-9397-08002B2CF9AE}" pid="28" name="PAGE">
    <vt:lpwstr/>
  </property>
  <property fmtid="{D5CDD505-2E9C-101B-9397-08002B2CF9AE}" pid="29" name="PADIMAIL">
    <vt:lpwstr/>
  </property>
  <property fmtid="{D5CDD505-2E9C-101B-9397-08002B2CF9AE}" pid="30" name="DELEMATA">
    <vt:lpwstr/>
  </property>
  <property fmtid="{D5CDD505-2E9C-101B-9397-08002B2CF9AE}" pid="31" name="LINKK1">
    <vt:lpwstr/>
  </property>
  <property fmtid="{D5CDD505-2E9C-101B-9397-08002B2CF9AE}" pid="32" name="LINKK2">
    <vt:lpwstr/>
  </property>
  <property fmtid="{D5CDD505-2E9C-101B-9397-08002B2CF9AE}" pid="33" name="LINKK3">
    <vt:lpwstr/>
  </property>
  <property fmtid="{D5CDD505-2E9C-101B-9397-08002B2CF9AE}" pid="34" name="LINKK4">
    <vt:lpwstr/>
  </property>
  <property fmtid="{D5CDD505-2E9C-101B-9397-08002B2CF9AE}" pid="35" name="LINKK5">
    <vt:lpwstr/>
  </property>
  <property fmtid="{D5CDD505-2E9C-101B-9397-08002B2CF9AE}" pid="36" name="LAWLISTTMP1">
    <vt:lpwstr>4216/013:8;007.a:6;007.c:6;019a:4</vt:lpwstr>
  </property>
  <property fmtid="{D5CDD505-2E9C-101B-9397-08002B2CF9AE}" pid="37" name="LAWLISTTMP2">
    <vt:lpwstr>70301/499.a.1;025:2;040d.a</vt:lpwstr>
  </property>
</Properties>
</file>