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67342-07-18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פלוני 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David" w:hAnsi="David" w:eastAsia="David" w:cs="David"/>
          <w:b/>
          <w:bCs/>
          <w:sz w:val="26"/>
          <w:szCs w:val="26"/>
        </w:rPr>
      </w:pPr>
      <w:r>
        <w:rPr>
          <w:rFonts w:eastAsia="David" w:cs="David" w:ascii="David" w:hAnsi="David"/>
          <w:b/>
          <w:bCs/>
          <w:sz w:val="26"/>
          <w:szCs w:val="26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83"/>
        <w:gridCol w:w="6637"/>
      </w:tblGrid>
      <w:tr>
        <w:trPr>
          <w:trHeight w:val="295" w:hRule="atLeast"/>
        </w:trPr>
        <w:tc>
          <w:tcPr>
            <w:tcW w:w="218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6637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דנה כהן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לקח</w:t>
            </w:r>
          </w:p>
        </w:tc>
      </w:tr>
      <w:tr>
        <w:trPr>
          <w:trHeight w:val="355" w:hRule="atLeast"/>
        </w:trPr>
        <w:tc>
          <w:tcPr>
            <w:tcW w:w="218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6637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מוריה הירש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218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</w:p>
        </w:tc>
        <w:tc>
          <w:tcPr>
            <w:tcW w:w="6637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פלוני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מאיה גלעדי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ולסון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1973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4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ח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3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5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 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> </w:t>
      </w:r>
      <w:r>
        <w:rPr>
          <w:rFonts w:cs="FrankRuehl"/>
          <w:szCs w:val="26"/>
          <w:rtl w:val="true"/>
        </w:rPr>
        <w:t>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שנתיים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2,000</w:t>
      </w:r>
      <w:r>
        <w:rPr>
          <w:rFonts w:cs="FrankRuehl"/>
          <w:szCs w:val="26"/>
          <w:rtl w:val="true"/>
        </w:rPr>
        <w:t xml:space="preserve"> ₪.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לעוצמת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היותו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מחסנאי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התכוון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לסחור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להפיצו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בעצמו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בודד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15,000</w:t>
      </w:r>
      <w:r>
        <w:rPr>
          <w:rFonts w:cs="FrankRuehl"/>
          <w:szCs w:val="26"/>
          <w:rtl w:val="true"/>
        </w:rPr>
        <w:t xml:space="preserve"> ₪.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שברגיל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להעברת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ומתריע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הגלומה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הייחודיות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לחרוג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שליחתו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> </w:t>
      </w:r>
      <w:r>
        <w:rPr>
          <w:rFonts w:cs="FrankRuehl"/>
          <w:szCs w:val="26"/>
          <w:rtl w:val="true"/>
        </w:rPr>
        <w:t>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שנתיים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2,000</w:t>
      </w:r>
      <w:r>
        <w:rPr>
          <w:rFonts w:cs="FrankRuehl"/>
          <w:szCs w:val="26"/>
          <w:rtl w:val="true"/>
        </w:rPr>
        <w:t xml:space="preserve"> ₪.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b/>
          <w:bCs/>
          <w:sz w:val="28"/>
          <w:szCs w:val="28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רקע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הודאתו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טיעון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לצריכה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7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(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רישא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[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חדש</w:t>
      </w:r>
      <w:r>
        <w:rPr>
          <w:rFonts w:cs="FrankRuehl" w:ascii="Calibri" w:hAnsi="Calibri"/>
          <w:sz w:val="28"/>
          <w:szCs w:val="28"/>
          <w:rtl w:val="true"/>
        </w:rPr>
        <w:t xml:space="preserve">],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התשל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ג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1973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בהתאם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לעובדות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המתוקן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בסמוך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לחודש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אפריל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ביקש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מאהר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שחאברה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r>
        <w:rPr>
          <w:rFonts w:ascii="Calibri" w:hAnsi="Calibri" w:cs="Miriam"/>
          <w:rtl w:val="true"/>
        </w:rPr>
        <w:t>מאהר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לשמור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מסוכנים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תמורת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כספי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הסכים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לכך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מאהר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שזהותו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ידועה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למאשימה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4,000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כדורי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MDMA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שקית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MDMA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כחודש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מאהר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ושניים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שזהותם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ידועה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למאשימה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חבילות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חבילה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פלטות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חשיש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וחבילה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פלטות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חשיש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מועדים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אפריל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 xml:space="preserve">- </w:t>
      </w:r>
      <w:r>
        <w:rPr>
          <w:rFonts w:cs="FrankRuehl" w:ascii="Calibri" w:hAnsi="Calibri"/>
          <w:sz w:val="28"/>
          <w:szCs w:val="28"/>
        </w:rPr>
        <w:t>17.7.2018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למאהר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כדורי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MDMA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ופלטות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בקשתו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מאהר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ומאהר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תמורת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אחסון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סך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17.7.18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מאהר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1,700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17.7.2018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נתפסו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2,054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כדורי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MDMA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4.6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נכללים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בכמויות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שפורטו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לעיל</w:t>
      </w:r>
      <w:r>
        <w:rPr>
          <w:rFonts w:cs="FrankRuehl" w:ascii="Calibri" w:hAnsi="Calibri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הטיעון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הצדדים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הסכמה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חופשי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בטיעוניו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למוסכם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הסנגורית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ביקשה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שיוגש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תסקיר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התנגדה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לכך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הדרך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ראיתי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לעקוב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והתהליך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הטיפולי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במהלך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מעקב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הוגשו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לעיוני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7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תסקירים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eastAsia="Calibri" w:cs="Calibri" w:ascii="Calibri" w:hAnsi="Calibri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מהתסקיר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הראשון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10.6.2019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אז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25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רווק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יחיד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להורים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פרודים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מתגורר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בירושלים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שגדלה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בכוחות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כתיבת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התסקיר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הראשון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במעצר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באיזוק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אלקטרוני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תיאר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ילדות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מקושי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וממחסור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ולעיתים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ברחובות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קורת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עקב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שמשפחתו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בתשלומי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השכירות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החודשית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עזב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לימודיו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לימוד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זמניות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סובל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מפריצת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דיסק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בדרגה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טופל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באמצעות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כדורים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זריקות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וטיפולי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פיזיותרפיה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הטיפולים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היטיבו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ובעקבות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התפטר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מעבודתו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האחרונות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אפיזודות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דיכאוניות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בעקבותיהן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מטופל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בטיפול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פסיכולוגי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בתסקיר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צוין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הוצגו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מסמכים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בעניין</w:t>
      </w:r>
      <w:r>
        <w:rPr>
          <w:rFonts w:cs="FrankRuehl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בתסקיר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צוין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לטענת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ניסיון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אובדני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באמצעות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בליעת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כדורים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שיתף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כלשהו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בסביבתו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למצבו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הכלכלי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כלכליים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משפחתו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ההוצאה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לפועל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ממניע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כספי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אבטלה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כאבים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פיזיים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ומצב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רוח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ירוד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נתון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ללחץ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המעורבים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בפרשה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בטיפול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פרטני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בטיפול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קבוצתי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קבוצת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עצורי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 xml:space="preserve">".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התחלתי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הטיפול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התרשם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המפגשים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הקבוצתיים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לעיתים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להסתגר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תחושת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מוצפות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ודאגה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בקבוצה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הצליח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לבטא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עולמו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הרגשי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ופתוח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בסמים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ובדיקות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לאיתור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יצאו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נקיות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ביטא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מוטיבציה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השתלבות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טיפולי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בתחום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ניהול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דחק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חרדה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וויסות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דחפים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מבחינת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גורמי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סיכון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להישנות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הקושי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להסתגל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למסגרות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קווי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בשלים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הערכה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נמוכה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נטייה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תפקידים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משפחתיים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כבדה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תואמים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גילו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משאביו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הנפשיים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התקופות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הדיכאוניות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והסימפטומים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שמבטא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הנפשית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כגורמים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שעלולים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להוביל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להידרדרות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בתפקודו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הפיזי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ומגבלותיו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הרפואיות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הכלכלי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והחובות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הכספיים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שגורמים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למצוקה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רגשית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מבחינת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גורמי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סיכוי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לשיקום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התרשם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מנסה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לנהל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אורח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חיובי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ושומר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וניכר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הנוכחי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כגורם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ומעמיד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גבול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להתנהגותו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נטל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צער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וחרטה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שיתף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מוטיבציה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ותמיכה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טיפולית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הוסיף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והמעגל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החברתי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משתייך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מהווים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גורמים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העשויים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המוטיבציה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להשתקם</w:t>
      </w:r>
      <w:r>
        <w:rPr>
          <w:rFonts w:cs="FrankRuehl" w:ascii="Calibri" w:hAnsi="Calibri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במישור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ההמלצה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התסקיר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הראשון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התלבט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גיסא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חומרת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מאידך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גיסא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בצעיר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מעידתו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הראשונה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בפלילים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שעליה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צער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וחרטה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התרשם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הנוכחי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השפעה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מרתיעה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ומעמידה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גבול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להתנהגותו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מוטיבציה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להשתלב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טיפולי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מבחן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צוין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לחשוף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לדפוסי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עבריינות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נוספים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בהתחשב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המליץ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להעמיד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במהלכם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ישולב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בטיפול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קבוצתי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ייעודי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שיפחית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שנשקף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בעתיד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להטיל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והתחייבות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כספית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יוער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6.8.2019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מיוזמתו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תסקיר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משלים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ביקש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חלונות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באיזוק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האלקטרוני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שישתתף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במפגשים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קבוצה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ייעודית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לצעירים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הבקשה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התקבלה</w:t>
      </w:r>
      <w:r>
        <w:rPr>
          <w:rFonts w:cs="FrankRuehl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בתסקיר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צוין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התרשם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הטיפול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הפרטני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ביטא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מודעות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לקשייו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רצון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להשתקם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וניכרת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אצלו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נזקקות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טיפולית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גבוהה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מצוקות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רגשיות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כלכליות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ומשפחתיות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המתנהל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נגדו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רואה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בהשתתפות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בקבוצה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ובהשלמת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הטיפולי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כגורם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מפחית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לחזרתיות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4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המוטיבציה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הגבוהה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ביטא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להשתלבות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טיפולי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האמור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בתסקיר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הראשון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ראיתי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להמתין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מלאכת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לאפשר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להמשיך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הטיפולי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הקבוצתי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והפרטני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בהקשר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ראיתי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לדחות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לגזור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מיידי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וקבעתי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בהחלטות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מנומקות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להעריך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סיכויי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שיקומו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להוסיף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ולעקוב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מצבו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5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תסקירים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דיווח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קצין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משתף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הטיפולי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הקבוצתי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והפרטני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מתמסר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לתהליך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מבטא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מודעות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לקשייו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ומביע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רצון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להשתקם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שניכרת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אצלו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נזקקות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טיפולית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גבוהה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צוין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מקפיד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הקפדה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יתרה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התנאים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המגבילים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בדיקות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שנערכו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העידו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ניקיון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מסמים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קצין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הוסיף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השתתפות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הטיפולי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ומשמעותי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להפחית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לרצידיביזם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צוין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לפגוע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השיקומי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משולב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לחשוף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לאוכלוסייה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עבריינית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הזמן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התרשם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הטיפולי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התקדמות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ניכרת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אצל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ירידה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ולחזרה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לפשיעה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המלצת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הוריתי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האיזוק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האלקטרוני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מעצר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חלונות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מתאימים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חיפוש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המצב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הכלכלי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הירוד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ואמו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בהמשך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איפשרתי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יציאה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לעבודה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ליווי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לשמור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בקפדנות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התנאים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המגבילים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שיתף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והתקדם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הטיפולי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היתר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ללמוד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לימודי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תיכנות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להשתתף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בקורס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אינטרנטי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מקוון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בתחום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רצון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ואמיתי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לבסס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מחדש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בתסקיר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27.7.2020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הבהיר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קצין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הטיפול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ביסוס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עיבוד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תכנים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אישיים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רגשיים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מבטא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יכולת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להתבוננות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מתמיד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בתסקיר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המסכם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4.10.2020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צוין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הגורמים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המקצועיים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התרשמו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לוקח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בוגר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ומעורר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הערכה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בכוח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רצון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וביכולת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התמדה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עיקשת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וסבלנית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כאחד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מתאפיין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בביטויי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חרטה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עמוקה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ושאיפה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להשתקם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אצל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ירידה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לחזרה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לפשיעה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קשיי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מתמודד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אמונה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ביכולתו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להתקדם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ולהתפתח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בעתיד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ראיות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7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  <w:tab/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8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  <w:tab/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מטעם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ההגנה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העידו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לפניי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אופי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r>
        <w:rPr>
          <w:rFonts w:ascii="Calibri" w:hAnsi="Calibri" w:cs="Miriam"/>
          <w:rtl w:val="true"/>
        </w:rPr>
        <w:t>ראשית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נשמעה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ואמין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התקדמותו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מעצרו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אעיר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שליווה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הדיונים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אמון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ובתהליך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הטיפולי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שולב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ותמך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צמוד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ועקבי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לפניי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ההגנה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ילדות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20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התקדם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במהלך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התנהל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לפניי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תקווה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תינתן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הזדמנות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לחיים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9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עדכנה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עמדתה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במהלך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התיק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הראשון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נשמעו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הטיעונים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3.7.2019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</w:t>
      </w:r>
      <w:r>
        <w:rPr>
          <w:rFonts w:cs="FrankRuehl" w:ascii="Calibri" w:hAnsi="Calibri"/>
          <w:sz w:val="28"/>
          <w:szCs w:val="28"/>
          <w:rtl w:val="true"/>
        </w:rPr>
        <w:t xml:space="preserve">- </w:t>
      </w:r>
      <w:r>
        <w:rPr>
          <w:rFonts w:cs="FrankRuehl" w:ascii="Calibri" w:hAnsi="Calibri"/>
          <w:sz w:val="28"/>
          <w:szCs w:val="28"/>
        </w:rPr>
        <w:t>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כספי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דיון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עתרה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למקם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בתחתית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ולגזור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מותנה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וקנס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כספי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התקדמות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הטיפולי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התסקירים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החיוביים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שהוגשו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הסכימה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בדיונים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13.1.2020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6.8.2020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לחרוג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החריגה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מידתית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לשיקולי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וההרתעה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וסברה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להטיל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מותנה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וקנס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כספי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מנגד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הסנגורית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מכלול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מרשה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ועתרה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לחרוג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משיקולי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לאמץ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המלצות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ולהטיל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11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  <w:tab/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בדבריו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לפניי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צער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וחרטה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כנים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מתבייש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ולוקח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מלאה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בעקבות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הטיפולי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לעצמו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נורמטיביים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ויצרניים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ומקווה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לקבל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הזדמנות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לכך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בהתאם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לסעיף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40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(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התשל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ז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1977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r>
        <w:rPr>
          <w:rFonts w:ascii="Calibri" w:hAnsi="Calibri" w:cs="Miriam"/>
          <w:rtl w:val="true"/>
        </w:rPr>
        <w:t>חוק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העונשין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החוק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לקבוע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התחשבות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החברתי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שנפגע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הקשורות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הנהוגה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13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  <w:tab/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הערכים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החברתיים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המוגנים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שנפגעו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כתוצאה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לצריכה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החברתי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שלטון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חוסנה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הפגיעות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הנגרמות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עקב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14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בחינת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נסיבות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מלמדת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סוגי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לצריכה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שלפחות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נהוג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לסווג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קל</w:t>
      </w:r>
      <w:r>
        <w:rPr>
          <w:rFonts w:cs="FrankRuehl" w:ascii="Calibri" w:hAnsi="Calibri"/>
          <w:sz w:val="28"/>
          <w:szCs w:val="28"/>
          <w:rtl w:val="true"/>
        </w:rPr>
        <w:t>" (</w:t>
      </w:r>
      <w:r>
        <w:rPr>
          <w:rFonts w:cs="FrankRuehl" w:ascii="Calibri" w:hAnsi="Calibri"/>
          <w:sz w:val="28"/>
          <w:szCs w:val="28"/>
        </w:rPr>
        <w:t>MDMA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ניכרת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r>
        <w:rPr>
          <w:rFonts w:cs="FrankRuehl" w:ascii="Calibri" w:hAnsi="Calibri"/>
          <w:sz w:val="28"/>
          <w:szCs w:val="28"/>
        </w:rPr>
        <w:t>4,000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כדורי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MDMA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שקית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MDMA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 xml:space="preserve">- </w:t>
      </w:r>
      <w:r>
        <w:rPr>
          <w:rFonts w:cs="FrankRuehl" w:ascii="Calibri" w:hAnsi="Calibri"/>
          <w:sz w:val="28"/>
          <w:szCs w:val="28"/>
        </w:rPr>
        <w:t>84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פלטות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4.6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ג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לעניין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התכנון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שקדם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hyperlink r:id="rId17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40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(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)(</w:t>
        </w:r>
        <w:r>
          <w:rPr>
            <w:rStyle w:val="Hyperlink"/>
            <w:rFonts w:cs="FrankRuehl" w:ascii="Calibri" w:hAnsi="Calibri"/>
            <w:sz w:val="28"/>
            <w:szCs w:val="28"/>
          </w:rPr>
          <w:t>1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) –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גחמה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רגעית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כשלושה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וחצי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למעצרו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למאהר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בקשתו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מועדים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כדורי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MDMA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ופלטות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חשיש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קיבל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תמורה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כספית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הנזק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הכרוך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סעיף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 w:ascii="Calibri" w:hAnsi="Calibri"/>
            <w:sz w:val="28"/>
            <w:szCs w:val="28"/>
          </w:rPr>
          <w:t>40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(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)(</w:t>
        </w:r>
        <w:r>
          <w:rPr>
            <w:rStyle w:val="Hyperlink"/>
            <w:rFonts w:cs="FrankRuehl" w:ascii="Calibri" w:hAnsi="Calibri"/>
            <w:sz w:val="28"/>
            <w:szCs w:val="28"/>
          </w:rPr>
          <w:t>3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 xml:space="preserve">) 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ו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- (</w:t>
        </w:r>
        <w:r>
          <w:rPr>
            <w:rStyle w:val="Hyperlink"/>
            <w:rFonts w:cs="FrankRuehl" w:ascii="Calibri" w:hAnsi="Calibri"/>
            <w:sz w:val="28"/>
            <w:szCs w:val="28"/>
          </w:rPr>
          <w:t>4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ממשי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סוגים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גדולה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להפיק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הועברו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בקשתם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כמתואר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בכתב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המתוקן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מבחינת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היחסי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hyperlink r:id="rId20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40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(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)(</w:t>
        </w:r>
        <w:r>
          <w:rPr>
            <w:rStyle w:val="Hyperlink"/>
            <w:rFonts w:cs="FrankRuehl" w:ascii="Calibri" w:hAnsi="Calibri"/>
            <w:sz w:val="28"/>
            <w:szCs w:val="28"/>
          </w:rPr>
          <w:t>2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 xml:space="preserve">) – </w:t>
      </w:r>
      <w:r>
        <w:rPr>
          <w:rFonts w:ascii="Calibri" w:hAnsi="Calibri" w:cs="FrankRuehl"/>
          <w:sz w:val="28"/>
          <w:sz w:val="28"/>
          <w:szCs w:val="28"/>
          <w:rtl w:val="true"/>
        </w:rPr>
        <w:t>אציין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חולק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בראש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שרשרת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הפצת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עסק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ברשותו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מכשיר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למדידת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קיבל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מאחרים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מחסן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בתמורה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לסכום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כספי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גדול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1,700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כוללת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כשלושה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וחצי</w:t>
      </w:r>
      <w:r>
        <w:rPr>
          <w:rFonts w:cs="FrankRuehl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היווה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חוליה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עיקרית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והפצתו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ששימש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מחסנאי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תמורת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תשלום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הסיבות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שהביאו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לבצע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hyperlink r:id="rId21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40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(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)(</w:t>
        </w:r>
        <w:r>
          <w:rPr>
            <w:rStyle w:val="Hyperlink"/>
            <w:rFonts w:cs="FrankRuehl" w:ascii="Calibri" w:hAnsi="Calibri"/>
            <w:sz w:val="28"/>
            <w:szCs w:val="28"/>
          </w:rPr>
          <w:t>5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רצון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לרווח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כספי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כלכליים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בריאותיים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ואישיים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יוער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מעורב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בפרשה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נכללת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בעובדות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המתוקן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הסנגורית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בטיעוניה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ההגנה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טוענת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לקרבה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לסייג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פרוטוקול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3.7.2019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cs="FrankRuehl" w:ascii="Calibri" w:hAnsi="Calibri"/>
          <w:sz w:val="28"/>
          <w:szCs w:val="28"/>
        </w:rPr>
        <w:t>20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cs="FrankRuehl" w:ascii="Calibri" w:hAnsi="Calibri"/>
          <w:sz w:val="28"/>
          <w:szCs w:val="28"/>
        </w:rPr>
        <w:t>3-4</w:t>
      </w:r>
      <w:r>
        <w:rPr>
          <w:rFonts w:cs="FrankRuehl" w:ascii="Calibri" w:hAnsi="Calibri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15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  <w:tab/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בכל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הנוגע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לענישה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הנוהגת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 xml:space="preserve">-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המרבי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הקבוע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לצריכה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בפסיקותיהם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חומרתה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הניכרת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לצריכה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במיוחד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עסקינן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בכמויות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קטנות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להיאבק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בנגע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השתת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מחמירה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למיניהן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ראו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hyperlink r:id="rId22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1932/15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בן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סעדון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17.4.2016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פס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cs="FrankRuehl" w:ascii="Calibri" w:hAnsi="Calibri"/>
          <w:sz w:val="28"/>
          <w:szCs w:val="28"/>
        </w:rPr>
        <w:t>27</w:t>
      </w:r>
      <w:r>
        <w:rPr>
          <w:rFonts w:cs="FrankRuehl" w:ascii="Calibri" w:hAnsi="Calibri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בחינת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פסיקתם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לצריכה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רחב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ומושפע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ממכלול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העניין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ובהן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r>
        <w:rPr>
          <w:rFonts w:ascii="Calibri" w:hAnsi="Calibri" w:cs="FrankRuehl"/>
          <w:sz w:val="28"/>
          <w:sz w:val="28"/>
          <w:szCs w:val="28"/>
          <w:rtl w:val="true"/>
        </w:rPr>
        <w:t>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ההחזקה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ועוד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אעיר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הפסיקה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הפנתה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בטיעוניה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3.7.2019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קוקאין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משקלים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אלקטרוניים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 xml:space="preserve">-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מחמירות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מתקיימות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דנן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eastAsia="Calibri" w:cs="Calibri" w:ascii="Calibri" w:hAnsi="Calibri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מאחר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הנוכחי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עסקינן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לצריכה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MDMA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וחשיש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בחנתי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הנוהגת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בפסיקה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בנוגע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23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17316-10-16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אבו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עמיר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18.7.2017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2,016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טבליות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MDMA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 xml:space="preserve">- </w:t>
      </w:r>
      <w:r>
        <w:rPr>
          <w:rFonts w:cs="FrankRuehl" w:ascii="Calibri" w:hAnsi="Calibri"/>
          <w:sz w:val="28"/>
          <w:szCs w:val="28"/>
        </w:rPr>
        <w:t>0.426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לצריכה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פרשה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בירושלים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כב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כרמל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הולמת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בהתחשב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בקיומו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שלפניי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כפולה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MDMA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גדולה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חשיש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24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701-12-16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חליל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1.10.2017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לצריכה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701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טבליות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MDMA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בחיפה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כב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לוי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העדרו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מניתוח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הקשורות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גזר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פרשה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פרטים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בניגוד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שלפניי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חולק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בעליו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ברשות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שלפניי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נתפסה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גדולה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שנדונה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בפרשה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האמורה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בפרשה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4,500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טבליות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MDMA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לצריכה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השמדת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ראיה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בחיפה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כב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ליפשיץ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פרשה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הולמת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בהתחשב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בקיומו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אעיר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מהחלק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האחרון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גזר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משתמע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הניח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נעשתה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לסחור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ראו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hyperlink r:id="rId25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37468-09-16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ריאסנוב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25.4.2017</w:t>
      </w:r>
      <w:r>
        <w:rPr>
          <w:rFonts w:cs="FrankRuehl" w:ascii="Calibri" w:hAnsi="Calibri"/>
          <w:sz w:val="28"/>
          <w:szCs w:val="28"/>
          <w:rtl w:val="true"/>
        </w:rPr>
        <w:t xml:space="preserve">)).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ערעור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גזר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האמור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ראו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hyperlink r:id="rId26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4542/17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ריאסנוב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11.3.2018</w:t>
      </w:r>
      <w:r>
        <w:rPr>
          <w:rFonts w:cs="FrankRuehl" w:ascii="Calibri" w:hAnsi="Calibri"/>
          <w:sz w:val="28"/>
          <w:szCs w:val="28"/>
          <w:rtl w:val="true"/>
        </w:rPr>
        <w:t xml:space="preserve">)).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שלפניי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לקוּלא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נלוות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כלשהי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לצריכה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התכוון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לסחור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16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המהווה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בענישה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לעוצמת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בערכים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המוגנים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קרי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מחסנאי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התכוון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לסחור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להפיצו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בעצמו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בהתחשב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הנוהגת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כמפורט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 xml:space="preserve">-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בנוסף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המניע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הכלכלי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כספי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הנוגע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hyperlink r:id="rId27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40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ח</w:t>
        </w:r>
      </w:hyperlink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hyperlink r:id="rId28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) - </w:t>
      </w:r>
      <w:r>
        <w:rPr>
          <w:rFonts w:ascii="Calibri" w:hAnsi="Calibri" w:cs="FrankRuehl"/>
          <w:sz w:val="28"/>
          <w:sz w:val="28"/>
          <w:szCs w:val="28"/>
          <w:rtl w:val="true"/>
        </w:rPr>
        <w:t>עסקינן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בתמורה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1,700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לפיכך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בודד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15,000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חריגה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לקולא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ממתחם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מטעמי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שיקום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17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בהתאם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לסעיף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40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(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hyperlink r:id="rId30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Calibri" w:hAnsi="Calibri"/>
          <w:sz w:val="28"/>
          <w:szCs w:val="28"/>
          <w:rtl w:val="true"/>
        </w:rPr>
        <w:t>: 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קבע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בהתאם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לעיקרון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המנחה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ומצא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השתקם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סיכוי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ממש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שישתקם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רשאי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לחרוג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ממתחם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ולקבוע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שיקולי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שיקומו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להורות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נקיטת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אמצעי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שיקומי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כלפי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העמדתו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במבחן</w:t>
      </w:r>
      <w:r>
        <w:rPr>
          <w:rFonts w:cs="FrankRuehl" w:ascii="Calibri" w:hAnsi="Calibri"/>
          <w:sz w:val="28"/>
          <w:szCs w:val="28"/>
          <w:rtl w:val="true"/>
        </w:rPr>
        <w:t xml:space="preserve">...".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הצדדים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הסכימו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לחריגה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משיקולי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והמחלוקת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נסובה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החריגה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מהמתחם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מאחורי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סורג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ובריח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עקב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הלימה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והרתעה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הסנגורית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עתרה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לאמץ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המלצת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ולהטיל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בהתייחס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לטיעוני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הצדדים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אומר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עמדתה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נעדרת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ברגיל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לצריכה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ובכמות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עסקינן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דנן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אמורה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להוביל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מאחורי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סורג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ובריח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בהעברת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המוקיע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המעשים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ומרתיע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היחיד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הרבים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הישנותם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מלאכת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אינדיבידואלית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ולפיכך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לגופו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הקונקרטיות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הצדקה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להימנע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מהטלת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מאחורי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סורג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ובריח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ילדות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פשוטה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שהתאפיינה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בקושי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ובמחסור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הרשעתו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הראשונה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והיחידה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בפלילים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נטל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מהרגע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הראשון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שיתף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רשויות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אכיפת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והביע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צער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וחרטה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הסתבכותו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בפלילים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מלכתחילה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סוחרי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לסחור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להפיצם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הסכמתו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לשמש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מחסנאי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ניתנה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כסף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נמוך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יחסית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וכלכליים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מורכבים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הפנתה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בטיעוניה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למשל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hyperlink r:id="rId31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8048/19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פיצ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חדזה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ascii="Miriam" w:hAnsi="Miriam" w:cs="Miriam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4.6.2020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קודם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מחולקים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ולצידן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אלקטרוני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שעורר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להפצה</w:t>
      </w:r>
      <w:r>
        <w:rPr>
          <w:rFonts w:cs="FrankRuehl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מתסקירי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טיפולי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פרטני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וקבוצתי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התנהגות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עבריינית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ניכר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בלימודי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תכנות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בשאיפה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להעלות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לפסים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מועילים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מהתסקירים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האופי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שהעידו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לפניי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סביבה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תומכת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וחברים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העומדים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ומסייעים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בנוסף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במעצר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כחודש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וחצי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במעצר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בפיקוח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אלקטרוני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קרוב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לשנה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מתסקירי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היווה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הרתעה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במשקלם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המצטבר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מקימים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בסיס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להאמין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סיכוי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להשתקם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הדרך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הטיפולית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טרם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הסתיימה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ולפיכך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אני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סבורה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לצו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מבחן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ארוך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מכפי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שהומלץ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בתסקיר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שנתיים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במקום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שיאפשר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המשך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המסלול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הטיפולי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תוך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מעקב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וליווי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מקצועיים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שהנו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הגורם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המקצועי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סבור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חלה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הפחתה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ברמת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הסיכון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הנשקפת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מהנאשם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לאפשר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לדבוק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בדרך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הטיפולית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שיקומית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אני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סבורה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הטלת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מאחורי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סורג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ובריח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תחשוף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לסביבה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עבריינית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בכלא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תתלוש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מהמסלול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הטיפולי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שיקומי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מצוי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כעת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תערער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היציבות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שהחל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לרכוש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בחייו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ותסיג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לאחור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ההישגים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הטיפוליים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שהושגו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בעמל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ובמאמץ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תוצאה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תשרת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תשרת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החברה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ראיתי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להעדיף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ההיבטים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האישיים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השיקומיים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פני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האינטרסים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הציבוריים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גמול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והרתעה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18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סיכומם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דברים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שברגיל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מסכימה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להעברת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ומתריע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הגלומה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הייחודיות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לאמץ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המלצת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ולחרוג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משיקולי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שימנע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שליחתו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מאחורי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סורג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ובריח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אוסיף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בוצעה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ממניע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כספי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ראיתי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קנס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שיעור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התמורה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הנמוך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יחסית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קיבל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לידיו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מצבם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הכלכלי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הבעייתי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ואמו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העובדה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עובד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ארוכים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אראה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להסתפק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ששיעורו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הנמוך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19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מכלול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הטעמים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האמורים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גוזרת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כדלקמן</w:t>
      </w:r>
      <w:r>
        <w:rPr>
          <w:rFonts w:cs="FrankRuehl" w:ascii="Calibri" w:hAnsi="Calibri"/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  <w:u w:val="single"/>
        </w:rPr>
      </w:pP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  <w:tab/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להתייצב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1.3.2021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10:00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במפקדת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מובהר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לעדכן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שינוי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מגוריו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מוזהר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הפיקוח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ובביקורות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הפתע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מנהלית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כותלי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לפיקוח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קצין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וישתתף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תכנית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שיציע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מוזהר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מחודש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b/>
          <w:bCs/>
          <w:spacing w:val="10"/>
          <w:sz w:val="22"/>
          <w:szCs w:val="28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תשומת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לבקשת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הממונה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תכנית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טיפולית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תיבנה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לשעות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אחרי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הצהריים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מרבית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המעסיקים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עובדים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בשעות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הבוקר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b/>
          <w:bCs/>
          <w:spacing w:val="10"/>
          <w:sz w:val="28"/>
          <w:szCs w:val="28"/>
        </w:rPr>
      </w:pPr>
      <w:r>
        <w:rPr>
          <w:rFonts w:cs="FrankRuehl" w:ascii="Calibri" w:hAnsi="Calibri"/>
          <w:b/>
          <w:bCs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ג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מהיום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יעבור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עוון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ד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מהיום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יעבור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פשע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קנס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2,000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כספי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הערובה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יתר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כספי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הערובה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יוחזרו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למפקידם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בכפוף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להעדר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בדין</w:t>
      </w:r>
      <w:r>
        <w:rPr>
          <w:rFonts w:cs="FrankRuehl" w:ascii="Calibri" w:hAnsi="Calibri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ככל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שנתפסו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לחלטם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להשמידם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מאחר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שגזר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פרטים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הנוגעים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לצנעת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הפרט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פרסום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גזר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פרטים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מזהים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בעניינו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המזכירות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תמציא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העתק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גזר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למבוגרים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ולממונה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השירות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color w:val="FFFFFF"/>
          <w:sz w:val="2"/>
          <w:szCs w:val="2"/>
        </w:rPr>
        <w:t>5129371</w:t>
      </w: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זכות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ערעור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מהיום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color w:val="FFFFFF"/>
          <w:sz w:val="2"/>
          <w:szCs w:val="2"/>
        </w:rPr>
      </w:pPr>
      <w:r>
        <w:rPr>
          <w:rFonts w:cs="FrankRuehl" w:ascii="Calibri" w:hAnsi="Calibri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bookmarkStart w:id="10" w:name="Nitan"/>
      <w:r>
        <w:rPr>
          <w:rFonts w:eastAsia="Calibri" w:cs="Calibri" w:ascii="Calibri" w:hAnsi="Calibri"/>
          <w:b/>
          <w:bCs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, 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>"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ז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חשוון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תשפ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>"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b/>
          <w:bCs/>
          <w:sz w:val="28"/>
          <w:szCs w:val="28"/>
        </w:rPr>
        <w:t>04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נובמבר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b/>
          <w:bCs/>
          <w:sz w:val="28"/>
          <w:szCs w:val="28"/>
        </w:rPr>
        <w:t>2020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בנוכחות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כהן לקח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67342-07-18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Ruller4">
    <w:name w:val="Ruller4 תו"/>
    <w:qFormat/>
    <w:rPr>
      <w:rFonts w:ascii="Arial TUR;Arial" w:hAnsi="Arial TUR;Arial" w:eastAsia="Times New Roman" w:cs="FrankRuehl"/>
      <w:spacing w:val="10"/>
      <w:szCs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  <w:textAlignment w:val="baseline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c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.i.a.4" TargetMode="External"/><Relationship Id="rId6" Type="http://schemas.openxmlformats.org/officeDocument/2006/relationships/hyperlink" Target="http://www.nevo.co.il/law/70301/40c.a" TargetMode="External"/><Relationship Id="rId7" Type="http://schemas.openxmlformats.org/officeDocument/2006/relationships/hyperlink" Target="http://www.nevo.co.il/law/70301/40d.a" TargetMode="External"/><Relationship Id="rId8" Type="http://schemas.openxmlformats.org/officeDocument/2006/relationships/hyperlink" Target="http://www.nevo.co.il/law/70301/40h" TargetMode="External"/><Relationship Id="rId9" Type="http://schemas.openxmlformats.org/officeDocument/2006/relationships/hyperlink" Target="http://www.nevo.co.il/law/70301/40i.a.1" TargetMode="External"/><Relationship Id="rId10" Type="http://schemas.openxmlformats.org/officeDocument/2006/relationships/hyperlink" Target="http://www.nevo.co.il/law/70301/40i.a.2" TargetMode="External"/><Relationship Id="rId11" Type="http://schemas.openxmlformats.org/officeDocument/2006/relationships/hyperlink" Target="http://www.nevo.co.il/law/70301/40i.a.3." TargetMode="External"/><Relationship Id="rId12" Type="http://schemas.openxmlformats.org/officeDocument/2006/relationships/hyperlink" Target="http://www.nevo.co.il/law/70301/40i.a.5" TargetMode="External"/><Relationship Id="rId13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70301/40c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i.a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i.a.3.;40.i.a.4" TargetMode="External"/><Relationship Id="rId20" Type="http://schemas.openxmlformats.org/officeDocument/2006/relationships/hyperlink" Target="http://www.nevo.co.il/law/70301/40i.a.2" TargetMode="External"/><Relationship Id="rId21" Type="http://schemas.openxmlformats.org/officeDocument/2006/relationships/hyperlink" Target="http://www.nevo.co.il/law/70301/40i.a.5" TargetMode="External"/><Relationship Id="rId22" Type="http://schemas.openxmlformats.org/officeDocument/2006/relationships/hyperlink" Target="http://www.nevo.co.il/case/20118363" TargetMode="External"/><Relationship Id="rId23" Type="http://schemas.openxmlformats.org/officeDocument/2006/relationships/hyperlink" Target="http://www.nevo.co.il/case/21502652" TargetMode="External"/><Relationship Id="rId24" Type="http://schemas.openxmlformats.org/officeDocument/2006/relationships/hyperlink" Target="http://www.nevo.co.il/case/21702945" TargetMode="External"/><Relationship Id="rId25" Type="http://schemas.openxmlformats.org/officeDocument/2006/relationships/hyperlink" Target="http://www.nevo.co.il/case/22007871" TargetMode="External"/><Relationship Id="rId26" Type="http://schemas.openxmlformats.org/officeDocument/2006/relationships/hyperlink" Target="http://www.nevo.co.il/case/22709111" TargetMode="External"/><Relationship Id="rId27" Type="http://schemas.openxmlformats.org/officeDocument/2006/relationships/hyperlink" Target="http://www.nevo.co.il/law/70301/40h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d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6246488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  <Pages>16</Pages>
  <Words>873</Words>
  <Characters>4156</Characters>
  <CharactersWithSpaces>5030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2020-11-23T08:19:00Z</dcterms:created>
  <dc:creator> </dc:creator>
  <dc:description/>
  <cp:keywords/>
  <dc:language>en-IL</dc:language>
  <cp:lastModifiedBy>orly</cp:lastModifiedBy>
  <dcterms:modified xsi:type="dcterms:W3CDTF">2020-11-23T08:19:00Z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20118363;21502652;21702945;22007871;22709111;26246488</vt:lpwstr>
  </property>
  <property fmtid="{D5CDD505-2E9C-101B-9397-08002B2CF9AE}" pid="9" name="CITY">
    <vt:lpwstr>י-ם</vt:lpwstr>
  </property>
  <property fmtid="{D5CDD505-2E9C-101B-9397-08002B2CF9AE}" pid="10" name="DATE">
    <vt:lpwstr>20201104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כהן לקח</vt:lpwstr>
  </property>
  <property fmtid="{D5CDD505-2E9C-101B-9397-08002B2CF9AE}" pid="14" name="LAWLISTTMP1">
    <vt:lpwstr>4216/007.c</vt:lpwstr>
  </property>
  <property fmtid="{D5CDD505-2E9C-101B-9397-08002B2CF9AE}" pid="15" name="LAWLISTTMP2">
    <vt:lpwstr>70301/040c.a;040i.a.1;040i.a.3;040.i.a.4;040i.a.2;040i.a.5;040h;040d.a</vt:lpwstr>
  </property>
  <property fmtid="{D5CDD505-2E9C-101B-9397-08002B2CF9AE}" pid="16" name="LAWYER">
    <vt:lpwstr>מוריה הירש;מאיה גלעדי-ז'ולסון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מיכל</vt:lpwstr>
  </property>
  <property fmtid="{D5CDD505-2E9C-101B-9397-08002B2CF9AE}" pid="23" name="NEWPARTA">
    <vt:lpwstr>67342</vt:lpwstr>
  </property>
  <property fmtid="{D5CDD505-2E9C-101B-9397-08002B2CF9AE}" pid="24" name="NEWPARTB">
    <vt:lpwstr>07</vt:lpwstr>
  </property>
  <property fmtid="{D5CDD505-2E9C-101B-9397-08002B2CF9AE}" pid="25" name="NEWPARTC">
    <vt:lpwstr>18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</vt:lpwstr>
  </property>
  <property fmtid="{D5CDD505-2E9C-101B-9397-08002B2CF9AE}" pid="49" name="NOSE31">
    <vt:lpwstr>מדיניות ענישה: עבירות סמים</vt:lpwstr>
  </property>
  <property fmtid="{D5CDD505-2E9C-101B-9397-08002B2CF9AE}" pid="50" name="NOSE310">
    <vt:lpwstr/>
  </property>
  <property fmtid="{D5CDD505-2E9C-101B-9397-08002B2CF9AE}" pid="51" name="NOSE32">
    <vt:lpwstr>שיקום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8991;17420</vt:lpwstr>
  </property>
  <property fmtid="{D5CDD505-2E9C-101B-9397-08002B2CF9AE}" pid="60" name="PADIDATE">
    <vt:lpwstr>20201123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2</vt:lpwstr>
  </property>
  <property fmtid="{D5CDD505-2E9C-101B-9397-08002B2CF9AE}" pid="69" name="TYPE_ABS_DATE">
    <vt:lpwstr>390120201104</vt:lpwstr>
  </property>
  <property fmtid="{D5CDD505-2E9C-101B-9397-08002B2CF9AE}" pid="70" name="TYPE_N_DATE">
    <vt:lpwstr>39020201104</vt:lpwstr>
  </property>
  <property fmtid="{D5CDD505-2E9C-101B-9397-08002B2CF9AE}" pid="71" name="VOLUME">
    <vt:lpwstr/>
  </property>
  <property fmtid="{D5CDD505-2E9C-101B-9397-08002B2CF9AE}" pid="72" name="WORDNUMPAGES">
    <vt:lpwstr>13</vt:lpwstr>
  </property>
</Properties>
</file>