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8"/>
        <w:gridCol w:w="3673"/>
      </w:tblGrid>
      <w:tr>
        <w:trPr>
          <w:trHeight w:val="418" w:hRule="exact"/>
        </w:trPr>
        <w:tc>
          <w:tcPr>
            <w:tcW w:w="8721"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בבאר שבע</w:t>
            </w:r>
          </w:p>
        </w:tc>
      </w:tr>
      <w:tr>
        <w:trPr>
          <w:trHeight w:val="337" w:hRule="atLeast"/>
        </w:trPr>
        <w:tc>
          <w:tcPr>
            <w:tcW w:w="5048" w:type="dxa"/>
            <w:tcBorders/>
          </w:tcPr>
          <w:p>
            <w:pPr>
              <w:pStyle w:val="Normal"/>
              <w:spacing w:lineRule="exact" w:line="240" w:before="120" w:after="120"/>
              <w:ind w:end="0"/>
              <w:jc w:val="start"/>
              <w:rPr>
                <w:rFonts w:ascii="David;David" w:hAnsi="David;David" w:cs="David;David"/>
                <w:b/>
                <w:bCs/>
                <w:sz w:val="26"/>
                <w:szCs w:val="26"/>
              </w:rPr>
            </w:pPr>
            <w:r>
              <w:rPr>
                <w:b/>
                <w:b/>
                <w:bCs/>
                <w:sz w:val="26"/>
                <w:sz w:val="26"/>
                <w:szCs w:val="26"/>
                <w:rtl w:val="true"/>
              </w:rPr>
              <w:t>תפ</w:t>
            </w:r>
            <w:r>
              <w:rPr>
                <w:b/>
                <w:bCs/>
                <w:sz w:val="26"/>
                <w:szCs w:val="26"/>
                <w:rtl w:val="true"/>
              </w:rPr>
              <w:t>"</w:t>
            </w:r>
            <w:r>
              <w:rPr>
                <w:b/>
                <w:b/>
                <w:bCs/>
                <w:sz w:val="26"/>
                <w:sz w:val="26"/>
                <w:szCs w:val="26"/>
                <w:rtl w:val="true"/>
              </w:rPr>
              <w:t>ח</w:t>
            </w:r>
            <w:r>
              <w:rPr>
                <w:rFonts w:cs="Times New Roman;Times New Roman"/>
                <w:b/>
                <w:b/>
                <w:bCs/>
                <w:sz w:val="26"/>
                <w:sz w:val="26"/>
                <w:szCs w:val="26"/>
                <w:rtl w:val="true"/>
              </w:rPr>
              <w:t xml:space="preserve"> </w:t>
            </w:r>
            <w:r>
              <w:rPr>
                <w:b/>
                <w:bCs/>
                <w:sz w:val="26"/>
                <w:szCs w:val="26"/>
              </w:rPr>
              <w:t>42681-11-18</w:t>
            </w:r>
            <w:r>
              <w:rPr>
                <w:b/>
                <w:bCs/>
                <w:sz w:val="26"/>
                <w:szCs w:val="26"/>
                <w:rtl w:val="true"/>
              </w:rPr>
              <w:t xml:space="preserve"> </w:t>
            </w:r>
            <w:r>
              <w:rPr>
                <w:b/>
                <w:b/>
                <w:bCs/>
                <w:sz w:val="26"/>
                <w:sz w:val="26"/>
                <w:szCs w:val="26"/>
                <w:rtl w:val="true"/>
              </w:rPr>
              <w:t>מדינת</w:t>
            </w:r>
            <w:r>
              <w:rPr>
                <w:rFonts w:cs="Times New Roman;Times New Roman"/>
                <w:b/>
                <w:b/>
                <w:bCs/>
                <w:sz w:val="26"/>
                <w:sz w:val="26"/>
                <w:szCs w:val="26"/>
                <w:rtl w:val="true"/>
              </w:rPr>
              <w:t xml:space="preserve"> </w:t>
            </w:r>
            <w:r>
              <w:rPr>
                <w:b/>
                <w:b/>
                <w:bCs/>
                <w:sz w:val="26"/>
                <w:sz w:val="26"/>
                <w:szCs w:val="26"/>
                <w:rtl w:val="true"/>
              </w:rPr>
              <w:t>ישראל</w:t>
            </w:r>
            <w:r>
              <w:rPr>
                <w:rFonts w:cs="Times New Roman;Times New Roman"/>
                <w:b/>
                <w:b/>
                <w:bCs/>
                <w:sz w:val="26"/>
                <w:sz w:val="26"/>
                <w:szCs w:val="26"/>
                <w:rtl w:val="true"/>
              </w:rPr>
              <w:t xml:space="preserve"> </w:t>
            </w:r>
            <w:r>
              <w:rPr>
                <w:b/>
                <w:b/>
                <w:bCs/>
                <w:sz w:val="26"/>
                <w:sz w:val="26"/>
                <w:szCs w:val="26"/>
                <w:rtl w:val="true"/>
              </w:rPr>
              <w:t>נ</w:t>
            </w:r>
            <w:r>
              <w:rPr>
                <w:b/>
                <w:bCs/>
                <w:sz w:val="26"/>
                <w:szCs w:val="26"/>
                <w:rtl w:val="true"/>
              </w:rPr>
              <w:t xml:space="preserve">' </w:t>
            </w:r>
            <w:r>
              <w:rPr>
                <w:b/>
                <w:b/>
                <w:bCs/>
                <w:sz w:val="26"/>
                <w:sz w:val="26"/>
                <w:szCs w:val="26"/>
                <w:rtl w:val="true"/>
              </w:rPr>
              <w:t>רביעה</w:t>
            </w:r>
          </w:p>
        </w:tc>
        <w:tc>
          <w:tcPr>
            <w:tcW w:w="3673" w:type="dxa"/>
            <w:tcBorders/>
          </w:tcPr>
          <w:p>
            <w:pPr>
              <w:pStyle w:val="Header"/>
              <w:spacing w:lineRule="exact" w:line="240" w:before="120" w:after="120"/>
              <w:ind w:end="0"/>
              <w:jc w:val="end"/>
              <w:rPr>
                <w:rFonts w:ascii="David;David" w:hAnsi="David;David" w:cs="David;David"/>
                <w:b/>
                <w:bCs/>
                <w:sz w:val="26"/>
                <w:szCs w:val="26"/>
              </w:rPr>
            </w:pPr>
            <w:r>
              <w:rPr>
                <w:rFonts w:cs="David;David" w:ascii="David;David" w:hAnsi="David;David"/>
                <w:b/>
                <w:bCs/>
                <w:sz w:val="26"/>
                <w:szCs w:val="26"/>
              </w:rPr>
              <w:t>22</w:t>
            </w:r>
            <w:r>
              <w:rPr>
                <w:rFonts w:cs="David;David" w:ascii="David;David" w:hAnsi="David;David"/>
                <w:b/>
                <w:bCs/>
                <w:sz w:val="26"/>
                <w:szCs w:val="26"/>
                <w:rtl w:val="true"/>
              </w:rPr>
              <w:t xml:space="preserve"> </w:t>
            </w:r>
            <w:r>
              <w:rPr>
                <w:rFonts w:ascii="David;David" w:hAnsi="David;David"/>
                <w:b/>
                <w:b/>
                <w:bCs/>
                <w:sz w:val="26"/>
                <w:sz w:val="26"/>
                <w:szCs w:val="26"/>
                <w:rtl w:val="true"/>
              </w:rPr>
              <w:t xml:space="preserve">דצמבר </w:t>
            </w:r>
            <w:r>
              <w:rPr>
                <w:rFonts w:cs="David;David" w:ascii="David;David" w:hAnsi="David;David"/>
                <w:b/>
                <w:bCs/>
                <w:sz w:val="26"/>
                <w:szCs w:val="26"/>
              </w:rPr>
              <w:t>2020</w:t>
            </w:r>
          </w:p>
        </w:tc>
      </w:tr>
    </w:tbl>
    <w:p>
      <w:pPr>
        <w:pStyle w:val="Header"/>
        <w:spacing w:lineRule="exact" w:line="240" w:before="120" w:after="120"/>
        <w:ind w:end="0"/>
        <w:jc w:val="start"/>
        <w:rPr>
          <w:rFonts w:cs="Times New Roman;Times New Roman"/>
        </w:rPr>
      </w:pPr>
      <w:r>
        <w:rPr>
          <w:rFonts w:cs="Times New Roman;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743"/>
        <w:gridCol w:w="707"/>
        <w:gridCol w:w="4112"/>
        <w:gridCol w:w="3258"/>
      </w:tblGrid>
      <w:tr>
        <w:trPr>
          <w:trHeight w:val="295" w:hRule="atLeast"/>
        </w:trPr>
        <w:tc>
          <w:tcPr>
            <w:tcW w:w="743" w:type="dxa"/>
            <w:tcBorders/>
          </w:tcPr>
          <w:p>
            <w:pPr>
              <w:pStyle w:val="Normal"/>
              <w:spacing w:lineRule="exact" w:line="240" w:before="120" w:after="120"/>
              <w:ind w:end="0"/>
              <w:jc w:val="both"/>
              <w:rPr>
                <w:rFonts w:ascii="David;David" w:hAnsi="David;David" w:cs="David;David"/>
                <w:b/>
                <w:bCs/>
                <w:sz w:val="26"/>
                <w:szCs w:val="26"/>
              </w:rPr>
            </w:pPr>
            <w:r>
              <w:rPr>
                <w:rFonts w:ascii="David;David" w:hAnsi="David;David"/>
                <w:b/>
                <w:b/>
                <w:bCs/>
                <w:sz w:val="26"/>
                <w:sz w:val="26"/>
                <w:szCs w:val="26"/>
                <w:rtl w:val="true"/>
              </w:rPr>
              <w:t>לפני</w:t>
            </w:r>
            <w:r>
              <w:rPr>
                <w:rFonts w:cs="David;David" w:ascii="David;David" w:hAnsi="David;David"/>
                <w:b/>
                <w:bCs/>
                <w:sz w:val="26"/>
                <w:szCs w:val="26"/>
                <w:rtl w:val="true"/>
              </w:rPr>
              <w:t>:</w:t>
            </w:r>
            <w:r>
              <w:rPr>
                <w:rFonts w:cs="David;David" w:ascii="David;David" w:hAnsi="David;David"/>
                <w:b/>
                <w:bCs/>
                <w:sz w:val="26"/>
                <w:szCs w:val="26"/>
                <w:rtl w:val="true"/>
              </w:rPr>
              <w:t xml:space="preserve"> </w:t>
            </w:r>
          </w:p>
        </w:tc>
        <w:tc>
          <w:tcPr>
            <w:tcW w:w="8077" w:type="dxa"/>
            <w:gridSpan w:val="3"/>
            <w:tcBorders/>
          </w:tcPr>
          <w:p>
            <w:pPr>
              <w:pStyle w:val="Normal"/>
              <w:spacing w:lineRule="exact" w:line="240" w:before="120" w:after="120"/>
              <w:ind w:end="0"/>
              <w:jc w:val="start"/>
              <w:rPr>
                <w:rFonts w:ascii="David;David" w:hAnsi="David;David" w:cs="David;David"/>
                <w:b/>
                <w:bCs/>
                <w:sz w:val="26"/>
                <w:szCs w:val="26"/>
              </w:rPr>
            </w:pPr>
            <w:r>
              <w:rPr>
                <w:rFonts w:ascii="David;David" w:hAnsi="David;David"/>
                <w:b/>
                <w:b/>
                <w:bCs/>
                <w:sz w:val="26"/>
                <w:sz w:val="26"/>
                <w:szCs w:val="26"/>
                <w:rtl w:val="true"/>
              </w:rPr>
              <w:t>כב</w:t>
            </w:r>
            <w:r>
              <w:rPr>
                <w:rFonts w:cs="David;David" w:ascii="David;David" w:hAnsi="David;David"/>
                <w:b/>
                <w:bCs/>
                <w:sz w:val="26"/>
                <w:szCs w:val="26"/>
                <w:rtl w:val="true"/>
              </w:rPr>
              <w:t>'</w:t>
            </w:r>
            <w:r>
              <w:rPr>
                <w:rFonts w:cs="David;David" w:ascii="David;David" w:hAnsi="David;David"/>
                <w:b/>
                <w:bCs/>
                <w:sz w:val="26"/>
                <w:szCs w:val="26"/>
                <w:rtl w:val="true"/>
              </w:rPr>
              <w:t xml:space="preserve"> </w:t>
            </w:r>
            <w:r>
              <w:rPr>
                <w:rFonts w:ascii="David;David" w:hAnsi="David;David"/>
                <w:b/>
                <w:b/>
                <w:bCs/>
                <w:sz w:val="26"/>
                <w:sz w:val="26"/>
                <w:szCs w:val="26"/>
                <w:rtl w:val="true"/>
              </w:rPr>
              <w:t xml:space="preserve">סגן </w:t>
            </w:r>
            <w:r>
              <w:rPr>
                <w:rFonts w:ascii="David;David" w:hAnsi="David;David"/>
                <w:b/>
                <w:b/>
                <w:bCs/>
                <w:sz w:val="26"/>
                <w:sz w:val="26"/>
                <w:szCs w:val="26"/>
                <w:rtl w:val="true"/>
              </w:rPr>
              <w:t>ה</w:t>
            </w:r>
            <w:r>
              <w:rPr>
                <w:rFonts w:ascii="David;David" w:hAnsi="David;David"/>
                <w:b/>
                <w:b/>
                <w:bCs/>
                <w:sz w:val="26"/>
                <w:sz w:val="26"/>
                <w:szCs w:val="26"/>
                <w:rtl w:val="true"/>
              </w:rPr>
              <w:t>נשיאה</w:t>
            </w:r>
            <w:r>
              <w:rPr>
                <w:rFonts w:cs="David;David" w:ascii="David;David" w:hAnsi="David;David"/>
                <w:b/>
                <w:bCs/>
                <w:sz w:val="26"/>
                <w:szCs w:val="26"/>
                <w:rtl w:val="true"/>
              </w:rPr>
              <w:t xml:space="preserve">, </w:t>
            </w:r>
            <w:r>
              <w:rPr>
                <w:rFonts w:ascii="David;David" w:hAnsi="David;David"/>
                <w:b/>
                <w:b/>
                <w:bCs/>
                <w:sz w:val="26"/>
                <w:sz w:val="26"/>
                <w:szCs w:val="26"/>
                <w:rtl w:val="true"/>
              </w:rPr>
              <w:t>השופט נתן</w:t>
            </w:r>
            <w:r>
              <w:rPr>
                <w:rFonts w:ascii="David;David" w:hAnsi="David;David"/>
                <w:b/>
                <w:b/>
                <w:bCs/>
                <w:sz w:val="26"/>
                <w:sz w:val="26"/>
                <w:szCs w:val="26"/>
                <w:rtl w:val="true"/>
              </w:rPr>
              <w:t xml:space="preserve"> זלוצ</w:t>
            </w:r>
            <w:r>
              <w:rPr>
                <w:rFonts w:cs="David;David" w:ascii="David;David" w:hAnsi="David;David"/>
                <w:b/>
                <w:bCs/>
                <w:sz w:val="26"/>
                <w:szCs w:val="26"/>
                <w:rtl w:val="true"/>
              </w:rPr>
              <w:t>'</w:t>
            </w:r>
            <w:r>
              <w:rPr>
                <w:rFonts w:ascii="David;David" w:hAnsi="David;David"/>
                <w:b/>
                <w:b/>
                <w:bCs/>
                <w:sz w:val="26"/>
                <w:sz w:val="26"/>
                <w:szCs w:val="26"/>
                <w:rtl w:val="true"/>
              </w:rPr>
              <w:t>ובר – אב</w:t>
            </w:r>
            <w:r>
              <w:rPr>
                <w:rFonts w:cs="David;David" w:ascii="David;David" w:hAnsi="David;David"/>
                <w:b/>
                <w:bCs/>
                <w:sz w:val="26"/>
                <w:szCs w:val="26"/>
                <w:rtl w:val="true"/>
              </w:rPr>
              <w:t>"</w:t>
            </w:r>
            <w:r>
              <w:rPr>
                <w:rFonts w:ascii="David;David" w:hAnsi="David;David"/>
                <w:b/>
                <w:b/>
                <w:bCs/>
                <w:sz w:val="26"/>
                <w:sz w:val="26"/>
                <w:szCs w:val="26"/>
                <w:rtl w:val="true"/>
              </w:rPr>
              <w:t>ד</w:t>
            </w:r>
          </w:p>
          <w:p>
            <w:pPr>
              <w:pStyle w:val="Normal"/>
              <w:spacing w:lineRule="exact" w:line="240" w:before="120" w:after="120"/>
              <w:ind w:end="0"/>
              <w:jc w:val="start"/>
              <w:rPr>
                <w:rFonts w:ascii="David;David" w:hAnsi="David;David" w:cs="David;David"/>
                <w:b/>
                <w:bCs/>
                <w:sz w:val="26"/>
                <w:szCs w:val="26"/>
              </w:rPr>
            </w:pPr>
            <w:r>
              <w:rPr>
                <w:rFonts w:ascii="David;David" w:hAnsi="David;David"/>
                <w:b/>
                <w:b/>
                <w:bCs/>
                <w:sz w:val="26"/>
                <w:sz w:val="26"/>
                <w:szCs w:val="26"/>
                <w:rtl w:val="true"/>
              </w:rPr>
              <w:t>כב</w:t>
            </w:r>
            <w:r>
              <w:rPr>
                <w:rFonts w:cs="David;David" w:ascii="David;David" w:hAnsi="David;David"/>
                <w:b/>
                <w:bCs/>
                <w:sz w:val="26"/>
                <w:szCs w:val="26"/>
                <w:rtl w:val="true"/>
              </w:rPr>
              <w:t>'</w:t>
            </w:r>
            <w:r>
              <w:rPr>
                <w:rFonts w:cs="David;David" w:ascii="David;David" w:hAnsi="David;David"/>
                <w:b/>
                <w:bCs/>
                <w:sz w:val="26"/>
                <w:szCs w:val="26"/>
                <w:rtl w:val="true"/>
              </w:rPr>
              <w:t xml:space="preserve"> </w:t>
            </w:r>
            <w:r>
              <w:rPr>
                <w:rFonts w:ascii="David;David" w:hAnsi="David;David"/>
                <w:b/>
                <w:b/>
                <w:bCs/>
                <w:sz w:val="26"/>
                <w:sz w:val="26"/>
                <w:szCs w:val="26"/>
                <w:rtl w:val="true"/>
              </w:rPr>
              <w:t xml:space="preserve">השופט </w:t>
            </w:r>
            <w:r>
              <w:rPr>
                <w:rFonts w:ascii="David;David" w:hAnsi="David;David"/>
                <w:b/>
                <w:b/>
                <w:bCs/>
                <w:sz w:val="26"/>
                <w:sz w:val="26"/>
                <w:szCs w:val="26"/>
                <w:rtl w:val="true"/>
              </w:rPr>
              <w:t>שלמה</w:t>
            </w:r>
            <w:r>
              <w:rPr>
                <w:rFonts w:ascii="David;David" w:hAnsi="David;David"/>
                <w:b/>
                <w:b/>
                <w:bCs/>
                <w:sz w:val="26"/>
                <w:sz w:val="26"/>
                <w:szCs w:val="26"/>
                <w:rtl w:val="true"/>
              </w:rPr>
              <w:t xml:space="preserve"> פרידלנדר</w:t>
            </w:r>
          </w:p>
          <w:p>
            <w:pPr>
              <w:pStyle w:val="Normal"/>
              <w:spacing w:lineRule="exact" w:line="240" w:before="120" w:after="120"/>
              <w:ind w:end="0"/>
              <w:jc w:val="start"/>
              <w:rPr>
                <w:rFonts w:ascii="David;David" w:hAnsi="David;David" w:cs="David;David"/>
                <w:b/>
                <w:bCs/>
                <w:sz w:val="26"/>
                <w:szCs w:val="26"/>
              </w:rPr>
            </w:pPr>
            <w:r>
              <w:rPr>
                <w:rFonts w:ascii="David;David" w:hAnsi="David;David"/>
                <w:b/>
                <w:b/>
                <w:bCs/>
                <w:sz w:val="26"/>
                <w:sz w:val="26"/>
                <w:szCs w:val="26"/>
                <w:rtl w:val="true"/>
              </w:rPr>
              <w:t>כב</w:t>
            </w:r>
            <w:r>
              <w:rPr>
                <w:rFonts w:cs="David;David" w:ascii="David;David" w:hAnsi="David;David"/>
                <w:b/>
                <w:bCs/>
                <w:sz w:val="26"/>
                <w:szCs w:val="26"/>
                <w:rtl w:val="true"/>
              </w:rPr>
              <w:t>'</w:t>
            </w:r>
            <w:r>
              <w:rPr>
                <w:rFonts w:cs="David;David" w:ascii="David;David" w:hAnsi="David;David"/>
                <w:b/>
                <w:bCs/>
                <w:sz w:val="26"/>
                <w:szCs w:val="26"/>
                <w:rtl w:val="true"/>
              </w:rPr>
              <w:t xml:space="preserve"> </w:t>
            </w:r>
            <w:r>
              <w:rPr>
                <w:rFonts w:ascii="David;David" w:hAnsi="David;David"/>
                <w:b/>
                <w:b/>
                <w:bCs/>
                <w:sz w:val="26"/>
                <w:sz w:val="26"/>
                <w:szCs w:val="26"/>
                <w:rtl w:val="true"/>
              </w:rPr>
              <w:t xml:space="preserve">השופטת </w:t>
            </w:r>
            <w:r>
              <w:rPr>
                <w:rFonts w:ascii="David;David" w:hAnsi="David;David"/>
                <w:b/>
                <w:b/>
                <w:bCs/>
                <w:sz w:val="26"/>
                <w:sz w:val="26"/>
                <w:szCs w:val="26"/>
                <w:rtl w:val="true"/>
              </w:rPr>
              <w:t>דינה</w:t>
            </w:r>
            <w:r>
              <w:rPr>
                <w:rFonts w:ascii="David;David" w:hAnsi="David;David"/>
                <w:b/>
                <w:b/>
                <w:bCs/>
                <w:sz w:val="26"/>
                <w:sz w:val="26"/>
                <w:szCs w:val="26"/>
                <w:rtl w:val="true"/>
              </w:rPr>
              <w:t xml:space="preserve"> כהן</w:t>
            </w:r>
          </w:p>
        </w:tc>
      </w:tr>
      <w:tr>
        <w:trPr>
          <w:trHeight w:val="355" w:hRule="atLeast"/>
        </w:trPr>
        <w:tc>
          <w:tcPr>
            <w:tcW w:w="1450" w:type="dxa"/>
            <w:gridSpan w:val="2"/>
            <w:tcBorders/>
          </w:tcPr>
          <w:p>
            <w:pPr>
              <w:pStyle w:val="Normal"/>
              <w:spacing w:lineRule="exact" w:line="240" w:before="120" w:after="120"/>
              <w:ind w:end="0"/>
              <w:jc w:val="both"/>
              <w:rPr>
                <w:rFonts w:ascii="David;David" w:hAnsi="David;David" w:cs="David;David"/>
                <w:b/>
                <w:bCs/>
                <w:sz w:val="26"/>
                <w:szCs w:val="26"/>
              </w:rPr>
            </w:pPr>
            <w:bookmarkStart w:id="0" w:name="LastJudge"/>
            <w:bookmarkStart w:id="1" w:name="FirstAppellant"/>
            <w:bookmarkEnd w:id="0"/>
            <w:bookmarkEnd w:id="1"/>
            <w:r>
              <w:rPr>
                <w:rFonts w:ascii="David;David" w:hAnsi="David;David"/>
                <w:b/>
                <w:b/>
                <w:bCs/>
                <w:sz w:val="26"/>
                <w:sz w:val="26"/>
                <w:szCs w:val="26"/>
                <w:rtl w:val="true"/>
              </w:rPr>
              <w:t>המאשימה</w:t>
            </w:r>
            <w:r>
              <w:rPr>
                <w:rFonts w:cs="David;David" w:ascii="David;David" w:hAnsi="David;David"/>
                <w:b/>
                <w:bCs/>
                <w:sz w:val="26"/>
                <w:szCs w:val="26"/>
                <w:rtl w:val="true"/>
              </w:rPr>
              <w:t>:</w:t>
            </w:r>
          </w:p>
        </w:tc>
        <w:tc>
          <w:tcPr>
            <w:tcW w:w="4112" w:type="dxa"/>
            <w:tcBorders/>
          </w:tcPr>
          <w:p>
            <w:pPr>
              <w:pStyle w:val="Normal"/>
              <w:spacing w:lineRule="exact" w:line="240" w:before="120" w:after="120"/>
              <w:ind w:end="0"/>
              <w:jc w:val="start"/>
              <w:rPr>
                <w:rFonts w:ascii="David;David" w:hAnsi="David;David" w:cs="David;David"/>
                <w:b/>
                <w:bCs/>
                <w:sz w:val="26"/>
                <w:szCs w:val="26"/>
              </w:rPr>
            </w:pPr>
            <w:r>
              <w:rPr>
                <w:rFonts w:ascii="David;David" w:hAnsi="David;David"/>
                <w:b/>
                <w:b/>
                <w:bCs/>
                <w:sz w:val="26"/>
                <w:sz w:val="26"/>
                <w:szCs w:val="26"/>
                <w:rtl w:val="true"/>
              </w:rPr>
              <w:t>מדינת ישראל</w:t>
            </w:r>
          </w:p>
        </w:tc>
        <w:tc>
          <w:tcPr>
            <w:tcW w:w="3258" w:type="dxa"/>
            <w:tcBorders/>
          </w:tcPr>
          <w:p>
            <w:pPr>
              <w:pStyle w:val="Normal"/>
              <w:snapToGrid w:val="false"/>
              <w:spacing w:lineRule="exact" w:line="240" w:before="120" w:after="120"/>
              <w:ind w:end="0"/>
              <w:jc w:val="both"/>
              <w:rPr>
                <w:rFonts w:ascii="David;David" w:hAnsi="David;David" w:cs="David;David"/>
                <w:b/>
                <w:bCs/>
                <w:sz w:val="26"/>
                <w:szCs w:val="26"/>
              </w:rPr>
            </w:pPr>
            <w:r>
              <w:rPr>
                <w:rFonts w:cs="David;David" w:ascii="David;David" w:hAnsi="David;David"/>
                <w:b/>
                <w:bCs/>
                <w:sz w:val="26"/>
                <w:szCs w:val="26"/>
                <w:rtl w:val="true"/>
              </w:rPr>
            </w:r>
          </w:p>
        </w:tc>
      </w:tr>
      <w:tr>
        <w:trPr>
          <w:trHeight w:val="355" w:hRule="atLeast"/>
        </w:trPr>
        <w:tc>
          <w:tcPr>
            <w:tcW w:w="1450" w:type="dxa"/>
            <w:gridSpan w:val="2"/>
            <w:tcBorders/>
          </w:tcPr>
          <w:p>
            <w:pPr>
              <w:pStyle w:val="Normal"/>
              <w:snapToGrid w:val="false"/>
              <w:spacing w:lineRule="exact" w:line="240" w:before="120" w:after="120"/>
              <w:ind w:end="0"/>
              <w:jc w:val="both"/>
              <w:rPr>
                <w:rFonts w:ascii="David;David" w:hAnsi="David;David" w:cs="David;David"/>
                <w:b/>
                <w:bCs/>
                <w:sz w:val="26"/>
                <w:szCs w:val="26"/>
              </w:rPr>
            </w:pPr>
            <w:r>
              <w:rPr>
                <w:rFonts w:cs="David;David" w:ascii="David;David" w:hAnsi="David;David"/>
                <w:b/>
                <w:bCs/>
                <w:sz w:val="26"/>
                <w:szCs w:val="26"/>
                <w:rtl w:val="true"/>
              </w:rPr>
            </w:r>
            <w:bookmarkStart w:id="2" w:name="FirstLawyer"/>
            <w:bookmarkStart w:id="3" w:name="FirstLawyer"/>
            <w:bookmarkEnd w:id="3"/>
          </w:p>
        </w:tc>
        <w:tc>
          <w:tcPr>
            <w:tcW w:w="4112" w:type="dxa"/>
            <w:tcBorders/>
          </w:tcPr>
          <w:p>
            <w:pPr>
              <w:pStyle w:val="Normal"/>
              <w:spacing w:lineRule="exact" w:line="240" w:before="120" w:after="120"/>
              <w:ind w:end="0"/>
              <w:jc w:val="start"/>
              <w:rPr>
                <w:rFonts w:ascii="David;David" w:hAnsi="David;David" w:cs="David;David"/>
                <w:b/>
                <w:bCs/>
                <w:sz w:val="26"/>
                <w:szCs w:val="26"/>
              </w:rPr>
            </w:pPr>
            <w:r>
              <w:rPr>
                <w:rFonts w:ascii="David;David" w:hAnsi="David;David"/>
                <w:b/>
                <w:b/>
                <w:bCs/>
                <w:sz w:val="26"/>
                <w:sz w:val="26"/>
                <w:szCs w:val="26"/>
                <w:rtl w:val="true"/>
              </w:rPr>
              <w:t>על ידי ב</w:t>
            </w:r>
            <w:r>
              <w:rPr>
                <w:rFonts w:cs="David;David" w:ascii="David;David" w:hAnsi="David;David"/>
                <w:b/>
                <w:bCs/>
                <w:sz w:val="26"/>
                <w:szCs w:val="26"/>
                <w:rtl w:val="true"/>
              </w:rPr>
              <w:t>"</w:t>
            </w:r>
            <w:r>
              <w:rPr>
                <w:rFonts w:ascii="David;David" w:hAnsi="David;David"/>
                <w:b/>
                <w:b/>
                <w:bCs/>
                <w:sz w:val="26"/>
                <w:sz w:val="26"/>
                <w:szCs w:val="26"/>
                <w:rtl w:val="true"/>
              </w:rPr>
              <w:t xml:space="preserve">כ </w:t>
            </w:r>
            <w:r>
              <w:rPr>
                <w:rFonts w:ascii="David;David" w:hAnsi="David;David"/>
                <w:b/>
                <w:b/>
                <w:bCs/>
                <w:sz w:val="26"/>
                <w:sz w:val="26"/>
                <w:szCs w:val="26"/>
                <w:rtl w:val="true"/>
              </w:rPr>
              <w:t>–</w:t>
            </w:r>
            <w:r>
              <w:rPr>
                <w:rFonts w:ascii="David;David" w:hAnsi="David;David"/>
                <w:b/>
                <w:b/>
                <w:bCs/>
                <w:sz w:val="26"/>
                <w:sz w:val="26"/>
                <w:szCs w:val="26"/>
                <w:rtl w:val="true"/>
              </w:rPr>
              <w:t xml:space="preserve"> עו</w:t>
            </w:r>
            <w:r>
              <w:rPr>
                <w:rFonts w:cs="David;David" w:ascii="David;David" w:hAnsi="David;David"/>
                <w:b/>
                <w:bCs/>
                <w:sz w:val="26"/>
                <w:szCs w:val="26"/>
                <w:rtl w:val="true"/>
              </w:rPr>
              <w:t>"</w:t>
            </w:r>
            <w:r>
              <w:rPr>
                <w:rFonts w:ascii="David;David" w:hAnsi="David;David"/>
                <w:b/>
                <w:b/>
                <w:bCs/>
                <w:sz w:val="26"/>
                <w:sz w:val="26"/>
                <w:szCs w:val="26"/>
                <w:rtl w:val="true"/>
              </w:rPr>
              <w:t>ד יעל לויה</w:t>
            </w:r>
            <w:r>
              <w:rPr>
                <w:rFonts w:cs="David;David" w:ascii="David;David" w:hAnsi="David;David"/>
                <w:b/>
                <w:bCs/>
                <w:sz w:val="26"/>
                <w:szCs w:val="26"/>
                <w:rtl w:val="true"/>
              </w:rPr>
              <w:t>-</w:t>
            </w:r>
            <w:r>
              <w:rPr>
                <w:rFonts w:ascii="David;David" w:hAnsi="David;David"/>
                <w:b/>
                <w:b/>
                <w:bCs/>
                <w:sz w:val="26"/>
                <w:sz w:val="26"/>
                <w:szCs w:val="26"/>
                <w:rtl w:val="true"/>
              </w:rPr>
              <w:t>פינק מפמ</w:t>
            </w:r>
            <w:r>
              <w:rPr>
                <w:rFonts w:cs="David;David" w:ascii="David;David" w:hAnsi="David;David"/>
                <w:b/>
                <w:bCs/>
                <w:sz w:val="26"/>
                <w:szCs w:val="26"/>
                <w:rtl w:val="true"/>
              </w:rPr>
              <w:t>"</w:t>
            </w:r>
            <w:r>
              <w:rPr>
                <w:rFonts w:ascii="David;David" w:hAnsi="David;David"/>
                <w:b/>
                <w:b/>
                <w:bCs/>
                <w:sz w:val="26"/>
                <w:sz w:val="26"/>
                <w:szCs w:val="26"/>
                <w:rtl w:val="true"/>
              </w:rPr>
              <w:t xml:space="preserve">ד </w:t>
            </w:r>
          </w:p>
        </w:tc>
        <w:tc>
          <w:tcPr>
            <w:tcW w:w="3258" w:type="dxa"/>
            <w:tcBorders/>
          </w:tcPr>
          <w:p>
            <w:pPr>
              <w:pStyle w:val="Normal"/>
              <w:snapToGrid w:val="false"/>
              <w:spacing w:lineRule="exact" w:line="240" w:before="120" w:after="120"/>
              <w:ind w:end="0"/>
              <w:jc w:val="both"/>
              <w:rPr>
                <w:rFonts w:ascii="David;David" w:hAnsi="David;David" w:cs="David;David"/>
                <w:b/>
                <w:bCs/>
                <w:sz w:val="26"/>
                <w:szCs w:val="26"/>
              </w:rPr>
            </w:pPr>
            <w:r>
              <w:rPr>
                <w:rFonts w:cs="David;David" w:ascii="David;David" w:hAnsi="David;David"/>
                <w:b/>
                <w:bCs/>
                <w:sz w:val="26"/>
                <w:szCs w:val="26"/>
                <w:rtl w:val="true"/>
              </w:rPr>
            </w:r>
          </w:p>
        </w:tc>
      </w:tr>
      <w:tr>
        <w:trPr>
          <w:trHeight w:val="355" w:hRule="atLeast"/>
        </w:trPr>
        <w:tc>
          <w:tcPr>
            <w:tcW w:w="8820" w:type="dxa"/>
            <w:gridSpan w:val="4"/>
            <w:tcBorders/>
          </w:tcPr>
          <w:p>
            <w:pPr>
              <w:pStyle w:val="Normal"/>
              <w:spacing w:lineRule="exact" w:line="240" w:before="240" w:after="240"/>
              <w:ind w:end="0"/>
              <w:jc w:val="center"/>
              <w:rPr>
                <w:rFonts w:ascii="David;David" w:hAnsi="David;David" w:cs="David;David"/>
                <w:b/>
                <w:bCs/>
                <w:sz w:val="26"/>
                <w:szCs w:val="26"/>
              </w:rPr>
            </w:pPr>
            <w:r>
              <w:rPr>
                <w:rFonts w:ascii="David;David" w:hAnsi="David;David"/>
                <w:b/>
                <w:b/>
                <w:bCs/>
                <w:sz w:val="26"/>
                <w:sz w:val="26"/>
                <w:szCs w:val="26"/>
                <w:rtl w:val="true"/>
              </w:rPr>
              <w:t>נ</w:t>
            </w:r>
            <w:r>
              <w:rPr>
                <w:rFonts w:ascii="David;David" w:hAnsi="David;David"/>
                <w:b/>
                <w:b/>
                <w:bCs/>
                <w:sz w:val="26"/>
                <w:sz w:val="26"/>
                <w:szCs w:val="26"/>
                <w:rtl w:val="true"/>
              </w:rPr>
              <w:t xml:space="preserve"> </w:t>
            </w:r>
            <w:r>
              <w:rPr>
                <w:rFonts w:ascii="David;David" w:hAnsi="David;David"/>
                <w:b/>
                <w:b/>
                <w:bCs/>
                <w:sz w:val="26"/>
                <w:sz w:val="26"/>
                <w:szCs w:val="26"/>
                <w:rtl w:val="true"/>
              </w:rPr>
              <w:t>ג</w:t>
            </w:r>
            <w:r>
              <w:rPr>
                <w:rFonts w:ascii="David;David" w:hAnsi="David;David"/>
                <w:b/>
                <w:b/>
                <w:bCs/>
                <w:sz w:val="26"/>
                <w:sz w:val="26"/>
                <w:szCs w:val="26"/>
                <w:rtl w:val="true"/>
              </w:rPr>
              <w:t xml:space="preserve"> </w:t>
            </w:r>
            <w:r>
              <w:rPr>
                <w:rFonts w:ascii="David;David" w:hAnsi="David;David"/>
                <w:b/>
                <w:b/>
                <w:bCs/>
                <w:sz w:val="26"/>
                <w:sz w:val="26"/>
                <w:szCs w:val="26"/>
                <w:rtl w:val="true"/>
              </w:rPr>
              <w:t>ד</w:t>
            </w:r>
          </w:p>
        </w:tc>
      </w:tr>
      <w:tr>
        <w:trPr>
          <w:trHeight w:val="355" w:hRule="atLeast"/>
        </w:trPr>
        <w:tc>
          <w:tcPr>
            <w:tcW w:w="1450" w:type="dxa"/>
            <w:gridSpan w:val="2"/>
            <w:tcBorders/>
          </w:tcPr>
          <w:p>
            <w:pPr>
              <w:pStyle w:val="Normal"/>
              <w:spacing w:lineRule="exact" w:line="240" w:before="120" w:after="120"/>
              <w:ind w:end="0"/>
              <w:jc w:val="start"/>
              <w:rPr>
                <w:rFonts w:ascii="David;David" w:hAnsi="David;David" w:cs="David;David"/>
                <w:b/>
                <w:bCs/>
                <w:sz w:val="26"/>
                <w:szCs w:val="26"/>
              </w:rPr>
            </w:pPr>
            <w:r>
              <w:rPr>
                <w:rFonts w:ascii="David;David" w:hAnsi="David;David"/>
                <w:b/>
                <w:b/>
                <w:bCs/>
                <w:sz w:val="26"/>
                <w:sz w:val="26"/>
                <w:szCs w:val="26"/>
                <w:rtl w:val="true"/>
              </w:rPr>
              <w:t>הנאשם</w:t>
            </w:r>
            <w:r>
              <w:rPr>
                <w:rFonts w:cs="David;David" w:ascii="David;David" w:hAnsi="David;David"/>
                <w:b/>
                <w:bCs/>
                <w:sz w:val="26"/>
                <w:szCs w:val="26"/>
                <w:rtl w:val="true"/>
              </w:rPr>
              <w:t>:</w:t>
            </w:r>
          </w:p>
        </w:tc>
        <w:tc>
          <w:tcPr>
            <w:tcW w:w="4112" w:type="dxa"/>
            <w:tcBorders/>
          </w:tcPr>
          <w:p>
            <w:pPr>
              <w:pStyle w:val="Normal"/>
              <w:spacing w:lineRule="exact" w:line="240" w:before="120" w:after="120"/>
              <w:ind w:end="0"/>
              <w:jc w:val="start"/>
              <w:rPr>
                <w:rFonts w:ascii="David;David" w:hAnsi="David;David" w:cs="David;David"/>
                <w:b/>
                <w:bCs/>
                <w:sz w:val="26"/>
                <w:szCs w:val="26"/>
              </w:rPr>
            </w:pPr>
            <w:r>
              <w:rPr>
                <w:rFonts w:ascii="David;David" w:hAnsi="David;David"/>
                <w:b/>
                <w:b/>
                <w:bCs/>
                <w:sz w:val="26"/>
                <w:sz w:val="26"/>
                <w:szCs w:val="26"/>
                <w:rtl w:val="true"/>
              </w:rPr>
              <w:t xml:space="preserve">חליל רביעה </w:t>
            </w:r>
            <w:r>
              <w:rPr>
                <w:rFonts w:cs="David;David" w:ascii="David;David" w:hAnsi="David;David"/>
                <w:b/>
                <w:bCs/>
                <w:sz w:val="26"/>
                <w:szCs w:val="26"/>
                <w:rtl w:val="true"/>
              </w:rPr>
              <w:t>(</w:t>
            </w:r>
            <w:r>
              <w:rPr>
                <w:rFonts w:ascii="David;David" w:hAnsi="David;David"/>
                <w:b/>
                <w:b/>
                <w:bCs/>
                <w:sz w:val="26"/>
                <w:sz w:val="26"/>
                <w:szCs w:val="26"/>
                <w:rtl w:val="true"/>
              </w:rPr>
              <w:t>עצ</w:t>
            </w:r>
            <w:r>
              <w:rPr>
                <w:rFonts w:ascii="David;David" w:hAnsi="David;David"/>
                <w:b/>
                <w:b/>
                <w:bCs/>
                <w:sz w:val="26"/>
                <w:sz w:val="26"/>
                <w:szCs w:val="26"/>
                <w:rtl w:val="true"/>
              </w:rPr>
              <w:t>ו</w:t>
            </w:r>
            <w:r>
              <w:rPr>
                <w:rFonts w:ascii="David;David" w:hAnsi="David;David"/>
                <w:b/>
                <w:b/>
                <w:bCs/>
                <w:sz w:val="26"/>
                <w:sz w:val="26"/>
                <w:szCs w:val="26"/>
                <w:rtl w:val="true"/>
              </w:rPr>
              <w:t>ר</w:t>
            </w:r>
            <w:r>
              <w:rPr>
                <w:rFonts w:cs="David;David" w:ascii="David;David" w:hAnsi="David;David"/>
                <w:b/>
                <w:bCs/>
                <w:sz w:val="26"/>
                <w:szCs w:val="26"/>
                <w:rtl w:val="true"/>
              </w:rPr>
              <w:t>)</w:t>
            </w:r>
          </w:p>
        </w:tc>
        <w:tc>
          <w:tcPr>
            <w:tcW w:w="3258" w:type="dxa"/>
            <w:tcBorders/>
          </w:tcPr>
          <w:p>
            <w:pPr>
              <w:pStyle w:val="Normal"/>
              <w:snapToGrid w:val="false"/>
              <w:spacing w:lineRule="exact" w:line="240" w:before="120" w:after="120"/>
              <w:ind w:end="0"/>
              <w:jc w:val="end"/>
              <w:rPr>
                <w:rFonts w:ascii="David;David" w:hAnsi="David;David" w:cs="David;David"/>
                <w:b/>
                <w:bCs/>
                <w:sz w:val="26"/>
                <w:szCs w:val="26"/>
              </w:rPr>
            </w:pPr>
            <w:r>
              <w:rPr>
                <w:rFonts w:cs="David;David" w:ascii="David;David" w:hAnsi="David;David"/>
                <w:b/>
                <w:bCs/>
                <w:sz w:val="26"/>
                <w:szCs w:val="26"/>
                <w:rtl w:val="true"/>
              </w:rPr>
            </w:r>
          </w:p>
        </w:tc>
      </w:tr>
      <w:tr>
        <w:trPr>
          <w:trHeight w:val="355" w:hRule="atLeast"/>
        </w:trPr>
        <w:tc>
          <w:tcPr>
            <w:tcW w:w="1450" w:type="dxa"/>
            <w:gridSpan w:val="2"/>
            <w:tcBorders/>
          </w:tcPr>
          <w:p>
            <w:pPr>
              <w:pStyle w:val="Normal"/>
              <w:snapToGrid w:val="false"/>
              <w:spacing w:lineRule="exact" w:line="240" w:before="120" w:after="120"/>
              <w:ind w:end="0"/>
              <w:jc w:val="both"/>
              <w:rPr>
                <w:rFonts w:ascii="David;David" w:hAnsi="David;David" w:cs="David;David"/>
                <w:b/>
                <w:bCs/>
                <w:sz w:val="26"/>
                <w:szCs w:val="26"/>
              </w:rPr>
            </w:pPr>
            <w:r>
              <w:rPr>
                <w:rFonts w:cs="David;David" w:ascii="David;David" w:hAnsi="David;David"/>
                <w:b/>
                <w:bCs/>
                <w:sz w:val="26"/>
                <w:szCs w:val="26"/>
                <w:rtl w:val="true"/>
              </w:rPr>
            </w:r>
          </w:p>
        </w:tc>
        <w:tc>
          <w:tcPr>
            <w:tcW w:w="4112" w:type="dxa"/>
            <w:tcBorders/>
          </w:tcPr>
          <w:p>
            <w:pPr>
              <w:pStyle w:val="Normal"/>
              <w:spacing w:lineRule="exact" w:line="240" w:before="120" w:after="120"/>
              <w:ind w:end="0"/>
              <w:jc w:val="both"/>
              <w:rPr>
                <w:rFonts w:ascii="David;David" w:hAnsi="David;David" w:cs="David;David"/>
                <w:b/>
                <w:bCs/>
                <w:sz w:val="26"/>
                <w:szCs w:val="26"/>
              </w:rPr>
            </w:pPr>
            <w:r>
              <w:rPr>
                <w:rFonts w:ascii="David;David" w:hAnsi="David;David"/>
                <w:b/>
                <w:b/>
                <w:bCs/>
                <w:sz w:val="26"/>
                <w:sz w:val="26"/>
                <w:szCs w:val="26"/>
                <w:rtl w:val="true"/>
              </w:rPr>
              <w:t>על ידי ב</w:t>
            </w:r>
            <w:r>
              <w:rPr>
                <w:rFonts w:cs="David;David" w:ascii="David;David" w:hAnsi="David;David"/>
                <w:b/>
                <w:bCs/>
                <w:sz w:val="26"/>
                <w:szCs w:val="26"/>
                <w:rtl w:val="true"/>
              </w:rPr>
              <w:t>"</w:t>
            </w:r>
            <w:r>
              <w:rPr>
                <w:rFonts w:ascii="David;David" w:hAnsi="David;David"/>
                <w:b/>
                <w:b/>
                <w:bCs/>
                <w:sz w:val="26"/>
                <w:sz w:val="26"/>
                <w:szCs w:val="26"/>
                <w:rtl w:val="true"/>
              </w:rPr>
              <w:t xml:space="preserve">כ </w:t>
            </w:r>
            <w:r>
              <w:rPr>
                <w:rFonts w:ascii="David;David" w:hAnsi="David;David"/>
                <w:b/>
                <w:b/>
                <w:bCs/>
                <w:sz w:val="26"/>
                <w:sz w:val="26"/>
                <w:szCs w:val="26"/>
                <w:rtl w:val="true"/>
              </w:rPr>
              <w:t>–</w:t>
            </w:r>
            <w:r>
              <w:rPr>
                <w:rFonts w:ascii="David;David" w:hAnsi="David;David"/>
                <w:b/>
                <w:b/>
                <w:bCs/>
                <w:sz w:val="26"/>
                <w:sz w:val="26"/>
                <w:szCs w:val="26"/>
                <w:rtl w:val="true"/>
              </w:rPr>
              <w:t xml:space="preserve"> עו</w:t>
            </w:r>
            <w:r>
              <w:rPr>
                <w:rFonts w:cs="David;David" w:ascii="David;David" w:hAnsi="David;David"/>
                <w:b/>
                <w:bCs/>
                <w:sz w:val="26"/>
                <w:szCs w:val="26"/>
                <w:rtl w:val="true"/>
              </w:rPr>
              <w:t>"</w:t>
            </w:r>
            <w:r>
              <w:rPr>
                <w:rFonts w:ascii="David;David" w:hAnsi="David;David"/>
                <w:b/>
                <w:b/>
                <w:bCs/>
                <w:sz w:val="26"/>
                <w:sz w:val="26"/>
                <w:szCs w:val="26"/>
                <w:rtl w:val="true"/>
              </w:rPr>
              <w:t>ד שלמה פצ</w:t>
            </w:r>
            <w:r>
              <w:rPr>
                <w:rFonts w:cs="David;David" w:ascii="David;David" w:hAnsi="David;David"/>
                <w:b/>
                <w:bCs/>
                <w:sz w:val="26"/>
                <w:szCs w:val="26"/>
                <w:rtl w:val="true"/>
              </w:rPr>
              <w:t>'</w:t>
            </w:r>
            <w:r>
              <w:rPr>
                <w:rFonts w:ascii="David;David" w:hAnsi="David;David"/>
                <w:b/>
                <w:b/>
                <w:bCs/>
                <w:sz w:val="26"/>
                <w:sz w:val="26"/>
                <w:szCs w:val="26"/>
                <w:rtl w:val="true"/>
              </w:rPr>
              <w:t xml:space="preserve">בסקי </w:t>
            </w:r>
          </w:p>
        </w:tc>
        <w:tc>
          <w:tcPr>
            <w:tcW w:w="3258" w:type="dxa"/>
            <w:tcBorders/>
          </w:tcPr>
          <w:p>
            <w:pPr>
              <w:pStyle w:val="Normal"/>
              <w:snapToGrid w:val="false"/>
              <w:spacing w:lineRule="exact" w:line="240" w:before="120" w:after="120"/>
              <w:ind w:end="0"/>
              <w:jc w:val="end"/>
              <w:rPr>
                <w:rFonts w:ascii="David;David" w:hAnsi="David;David" w:cs="David;David"/>
                <w:b/>
                <w:bCs/>
                <w:sz w:val="26"/>
                <w:szCs w:val="26"/>
              </w:rPr>
            </w:pPr>
            <w:r>
              <w:rPr>
                <w:rFonts w:cs="David;David" w:ascii="David;David" w:hAnsi="David;David"/>
                <w:b/>
                <w:bCs/>
                <w:sz w:val="26"/>
                <w:szCs w:val="26"/>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345</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 xml:space="preserve">), </w:t>
      </w:r>
      <w:hyperlink r:id="rId4">
        <w:r>
          <w:rPr>
            <w:rStyle w:val="Hyperlink"/>
            <w:rFonts w:cs="FrankRuehl" w:ascii="FrankRuehl" w:hAnsi="FrankRuehl"/>
            <w:u w:val="none"/>
          </w:rPr>
          <w:t>348</w:t>
        </w:r>
      </w:hyperlink>
      <w:r>
        <w:rPr>
          <w:rFonts w:cs="FrankRuehl" w:ascii="FrankRuehl" w:hAnsi="FrankRuehl"/>
          <w:color w:val="0000FF"/>
          <w:rtl w:val="true"/>
        </w:rPr>
        <w:t>(</w:t>
      </w:r>
      <w:r>
        <w:rPr>
          <w:rFonts w:ascii="FrankRuehl" w:hAnsi="FrankRuehl" w:cs="FrankRuehl"/>
          <w:color w:val="0000FF"/>
          <w:rtl w:val="true"/>
        </w:rPr>
        <w:t>ג</w:t>
      </w:r>
      <w:r>
        <w:rPr>
          <w:rFonts w:cs="FrankRuehl" w:ascii="FrankRuehl" w:hAnsi="FrankRuehl"/>
          <w:color w:val="0000FF"/>
          <w:rtl w:val="true"/>
        </w:rPr>
        <w:t xml:space="preserve">), </w:t>
      </w:r>
      <w:hyperlink r:id="rId5">
        <w:r>
          <w:rPr>
            <w:rStyle w:val="Hyperlink"/>
            <w:rFonts w:cs="FrankRuehl" w:ascii="FrankRuehl" w:hAnsi="FrankRuehl"/>
            <w:u w:val="none"/>
          </w:rPr>
          <w:t>369</w:t>
        </w:r>
      </w:hyperlink>
      <w:r>
        <w:rPr>
          <w:rFonts w:cs="FrankRuehl" w:ascii="FrankRuehl" w:hAnsi="FrankRuehl"/>
          <w:color w:val="0000FF"/>
          <w:rtl w:val="true"/>
        </w:rPr>
        <w:t xml:space="preserve">, </w:t>
      </w:r>
      <w:hyperlink r:id="rId6">
        <w:r>
          <w:rPr>
            <w:rStyle w:val="Hyperlink"/>
            <w:rFonts w:cs="FrankRuehl" w:ascii="FrankRuehl" w:hAnsi="FrankRuehl"/>
            <w:u w:val="none"/>
          </w:rPr>
          <w:t>40</w:t>
        </w:r>
        <w:r>
          <w:rPr>
            <w:rStyle w:val="Hyperlink"/>
            <w:rFonts w:ascii="FrankRuehl" w:hAnsi="FrankRuehl" w:cs="FrankRuehl"/>
            <w:u w:val="none"/>
            <w:rtl w:val="true"/>
          </w:rPr>
          <w:t>יא</w:t>
        </w:r>
      </w:hyperlink>
      <w:r>
        <w:rPr>
          <w:rFonts w:cs="FrankRuehl" w:ascii="FrankRuehl" w:hAnsi="FrankRuehl"/>
          <w:color w:val="0000FF"/>
          <w:rtl w:val="true"/>
        </w:rPr>
        <w:t>(</w:t>
      </w:r>
      <w:r>
        <w:rPr>
          <w:rFonts w:cs="FrankRuehl" w:ascii="FrankRuehl" w:hAnsi="FrankRuehl"/>
          <w:color w:val="0000FF"/>
        </w:rPr>
        <w:t>6</w:t>
      </w:r>
      <w:r>
        <w:rPr>
          <w:rFonts w:cs="FrankRuehl" w:ascii="FrankRuehl" w:hAnsi="FrankRuehl"/>
          <w:color w:val="0000FF"/>
          <w:rtl w:val="true"/>
        </w:rPr>
        <w:t>)</w:t>
      </w:r>
    </w:p>
    <w:p>
      <w:pPr>
        <w:pStyle w:val="Normal"/>
        <w:ind w:end="0"/>
        <w:jc w:val="start"/>
        <w:rPr>
          <w:rFonts w:ascii="FrankRuehl" w:hAnsi="FrankRuehl" w:cs="FrankRuehl"/>
          <w:color w:val="0000FF"/>
        </w:rPr>
      </w:pPr>
      <w:r>
        <w:rPr>
          <w:rFonts w:cs="FrankRuehl" w:ascii="FrankRuehl" w:hAnsi="FrankRuehl"/>
          <w:color w:val="0000FF"/>
          <w:rtl w:val="true"/>
        </w:rPr>
      </w:r>
      <w:bookmarkStart w:id="6" w:name="LawTable_End"/>
      <w:bookmarkStart w:id="7" w:name="LawTable_End"/>
      <w:bookmarkEnd w:id="7"/>
    </w:p>
    <w:p>
      <w:pPr>
        <w:pStyle w:val="Normal"/>
        <w:pBdr>
          <w:top w:val="single" w:sz="4" w:space="1" w:color="000000"/>
          <w:bottom w:val="single" w:sz="4" w:space="1" w:color="000000"/>
        </w:pBdr>
        <w:spacing w:lineRule="exact" w:line="320" w:before="0" w:after="120"/>
        <w:ind w:end="0"/>
        <w:jc w:val="both"/>
        <w:rPr>
          <w:rFonts w:cs="FrankRuehl"/>
          <w:szCs w:val="26"/>
        </w:rPr>
      </w:pPr>
      <w:bookmarkStart w:id="8" w:name="ABSTRACT_START"/>
      <w:bookmarkEnd w:id="8"/>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בית</w:t>
      </w:r>
      <w:r>
        <w:rPr>
          <w:rFonts w:cs="Times New Roman;Times New Roman"/>
          <w:szCs w:val="26"/>
          <w:rtl w:val="true"/>
        </w:rPr>
        <w:t xml:space="preserve"> </w:t>
      </w:r>
      <w:r>
        <w:rPr>
          <w:rFonts w:cs="FrankRuehl"/>
          <w:szCs w:val="26"/>
          <w:rtl w:val="true"/>
        </w:rPr>
        <w:t>המשפט</w:t>
      </w:r>
      <w:r>
        <w:rPr>
          <w:rFonts w:cs="Times New Roman;Times New Roman"/>
          <w:szCs w:val="26"/>
          <w:rtl w:val="true"/>
        </w:rPr>
        <w:t xml:space="preserve"> </w:t>
      </w:r>
      <w:r>
        <w:rPr>
          <w:rFonts w:cs="FrankRuehl"/>
          <w:szCs w:val="26"/>
          <w:rtl w:val="true"/>
        </w:rPr>
        <w:t>גזר</w:t>
      </w:r>
      <w:r>
        <w:rPr>
          <w:rFonts w:cs="Times New Roman;Times New Roman"/>
          <w:szCs w:val="26"/>
          <w:rtl w:val="true"/>
        </w:rPr>
        <w:t xml:space="preserve"> </w:t>
      </w:r>
      <w:r>
        <w:rPr>
          <w:rFonts w:cs="FrankRuehl"/>
          <w:szCs w:val="26"/>
          <w:rtl w:val="true"/>
        </w:rPr>
        <w:t>את</w:t>
      </w:r>
      <w:r>
        <w:rPr>
          <w:rFonts w:cs="Times New Roman;Times New Roman"/>
          <w:szCs w:val="26"/>
          <w:rtl w:val="true"/>
        </w:rPr>
        <w:t xml:space="preserve"> </w:t>
      </w:r>
      <w:r>
        <w:rPr>
          <w:rFonts w:cs="FrankRuehl"/>
          <w:szCs w:val="26"/>
          <w:rtl w:val="true"/>
        </w:rPr>
        <w:t>דינו</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tl w:val="true"/>
        </w:rPr>
        <w:t>נאשם</w:t>
      </w:r>
      <w:r>
        <w:rPr>
          <w:rFonts w:cs="Times New Roman;Times New Roman"/>
          <w:szCs w:val="26"/>
          <w:rtl w:val="true"/>
        </w:rPr>
        <w:t xml:space="preserve"> </w:t>
      </w:r>
      <w:r>
        <w:rPr>
          <w:rFonts w:cs="FrankRuehl"/>
          <w:szCs w:val="26"/>
          <w:rtl w:val="true"/>
        </w:rPr>
        <w:t>שהורשע</w:t>
      </w:r>
      <w:r>
        <w:rPr>
          <w:rFonts w:cs="Times New Roman;Times New Roman"/>
          <w:szCs w:val="26"/>
          <w:rtl w:val="true"/>
        </w:rPr>
        <w:t xml:space="preserve"> </w:t>
      </w:r>
      <w:r>
        <w:rPr>
          <w:rFonts w:cs="FrankRuehl"/>
          <w:szCs w:val="26"/>
          <w:rtl w:val="true"/>
        </w:rPr>
        <w:t>בביצוע</w:t>
      </w:r>
      <w:r>
        <w:rPr>
          <w:rFonts w:cs="Times New Roman;Times New Roman"/>
          <w:szCs w:val="26"/>
          <w:rtl w:val="true"/>
        </w:rPr>
        <w:t xml:space="preserve"> </w:t>
      </w:r>
      <w:r>
        <w:rPr>
          <w:rFonts w:cs="FrankRuehl"/>
          <w:szCs w:val="26"/>
          <w:rtl w:val="true"/>
        </w:rPr>
        <w:t>עבירות</w:t>
      </w:r>
      <w:r>
        <w:rPr>
          <w:rFonts w:cs="Times New Roman;Times New Roman"/>
          <w:szCs w:val="26"/>
          <w:rtl w:val="true"/>
        </w:rPr>
        <w:t xml:space="preserve"> </w:t>
      </w:r>
      <w:r>
        <w:rPr>
          <w:rFonts w:cs="FrankRuehl"/>
          <w:szCs w:val="26"/>
          <w:rtl w:val="true"/>
        </w:rPr>
        <w:t>מין</w:t>
      </w:r>
      <w:r>
        <w:rPr>
          <w:rFonts w:cs="Times New Roman;Times New Roman"/>
          <w:szCs w:val="26"/>
          <w:rtl w:val="true"/>
        </w:rPr>
        <w:t xml:space="preserve"> </w:t>
      </w:r>
      <w:r>
        <w:rPr>
          <w:rFonts w:cs="FrankRuehl"/>
          <w:szCs w:val="26"/>
          <w:rtl w:val="true"/>
        </w:rPr>
        <w:t>בקטינה</w:t>
      </w:r>
      <w:r>
        <w:rPr>
          <w:rFonts w:cs="FrankRuehl"/>
          <w:szCs w:val="26"/>
          <w:rtl w:val="true"/>
        </w:rPr>
        <w:t xml:space="preserve">, </w:t>
      </w:r>
      <w:r>
        <w:rPr>
          <w:rFonts w:cs="FrankRuehl"/>
          <w:szCs w:val="26"/>
          <w:rtl w:val="true"/>
        </w:rPr>
        <w:t>והשית</w:t>
      </w:r>
      <w:r>
        <w:rPr>
          <w:rFonts w:cs="Times New Roman;Times New Roman"/>
          <w:szCs w:val="26"/>
          <w:rtl w:val="true"/>
        </w:rPr>
        <w:t xml:space="preserve"> </w:t>
      </w:r>
      <w:r>
        <w:rPr>
          <w:rFonts w:cs="FrankRuehl"/>
          <w:szCs w:val="26"/>
          <w:rtl w:val="true"/>
        </w:rPr>
        <w:t>עליו</w:t>
      </w:r>
      <w:r>
        <w:rPr>
          <w:rFonts w:cs="Times New Roman;Times New Roman"/>
          <w:szCs w:val="26"/>
          <w:rtl w:val="true"/>
        </w:rPr>
        <w:t xml:space="preserve"> </w:t>
      </w:r>
      <w:r>
        <w:rPr>
          <w:rFonts w:cs="FrankRuehl"/>
          <w:szCs w:val="26"/>
        </w:rPr>
        <w:t>1</w:t>
      </w:r>
      <w:r>
        <w:rPr>
          <w:rFonts w:cs="FrankRuehl"/>
          <w:szCs w:val="26"/>
        </w:rPr>
        <w:t>0</w:t>
      </w:r>
      <w:r>
        <w:rPr>
          <w:rFonts w:cs="FrankRuehl"/>
          <w:szCs w:val="26"/>
          <w:rtl w:val="true"/>
        </w:rPr>
        <w:t xml:space="preserve"> </w:t>
      </w:r>
      <w:r>
        <w:rPr>
          <w:rFonts w:cs="FrankRuehl"/>
          <w:szCs w:val="26"/>
          <w:rtl w:val="true"/>
        </w:rPr>
        <w:t>שנות</w:t>
      </w:r>
      <w:r>
        <w:rPr>
          <w:rFonts w:cs="Times New Roman;Times New Roman"/>
          <w:szCs w:val="26"/>
          <w:rtl w:val="true"/>
        </w:rPr>
        <w:t xml:space="preserve"> </w:t>
      </w:r>
      <w:r>
        <w:rPr>
          <w:rFonts w:cs="FrankRuehl"/>
          <w:szCs w:val="26"/>
          <w:rtl w:val="true"/>
        </w:rPr>
        <w:t>מאסר</w:t>
      </w:r>
      <w:r>
        <w:rPr>
          <w:rFonts w:cs="FrankRuehl"/>
          <w:szCs w:val="26"/>
          <w:rtl w:val="true"/>
        </w:rPr>
        <w:t xml:space="preserve">, </w:t>
      </w:r>
      <w:r>
        <w:rPr>
          <w:rFonts w:cs="FrankRuehl"/>
          <w:szCs w:val="26"/>
        </w:rPr>
        <w:t>12</w:t>
      </w:r>
      <w:r>
        <w:rPr>
          <w:rFonts w:cs="FrankRuehl"/>
          <w:szCs w:val="26"/>
          <w:rtl w:val="true"/>
        </w:rPr>
        <w:t xml:space="preserve"> </w:t>
      </w:r>
      <w:r>
        <w:rPr>
          <w:rFonts w:cs="FrankRuehl"/>
          <w:szCs w:val="26"/>
          <w:rtl w:val="true"/>
        </w:rPr>
        <w:t>חודשי</w:t>
      </w:r>
      <w:r>
        <w:rPr>
          <w:rFonts w:cs="Times New Roman;Times New Roman"/>
          <w:szCs w:val="26"/>
          <w:rtl w:val="true"/>
        </w:rPr>
        <w:t xml:space="preserve"> </w:t>
      </w:r>
      <w:r>
        <w:rPr>
          <w:rFonts w:cs="FrankRuehl"/>
          <w:szCs w:val="26"/>
          <w:rtl w:val="true"/>
        </w:rPr>
        <w:t>מאסר</w:t>
      </w:r>
      <w:r>
        <w:rPr>
          <w:rFonts w:cs="Times New Roman;Times New Roman"/>
          <w:szCs w:val="26"/>
          <w:rtl w:val="true"/>
        </w:rPr>
        <w:t xml:space="preserve"> </w:t>
      </w:r>
      <w:r>
        <w:rPr>
          <w:rFonts w:cs="FrankRuehl"/>
          <w:szCs w:val="26"/>
          <w:rtl w:val="true"/>
        </w:rPr>
        <w:t>מותנים</w:t>
      </w:r>
      <w:r>
        <w:rPr>
          <w:rFonts w:cs="Times New Roman;Times New Roman"/>
          <w:szCs w:val="26"/>
          <w:rtl w:val="true"/>
        </w:rPr>
        <w:t xml:space="preserve"> </w:t>
      </w:r>
      <w:r>
        <w:rPr>
          <w:rFonts w:cs="FrankRuehl"/>
          <w:szCs w:val="26"/>
          <w:rtl w:val="true"/>
        </w:rPr>
        <w:t>ו</w:t>
      </w:r>
      <w:r>
        <w:rPr>
          <w:rFonts w:cs="FrankRuehl"/>
          <w:szCs w:val="26"/>
          <w:rtl w:val="true"/>
        </w:rPr>
        <w:t>פיצוי</w:t>
      </w:r>
      <w:r>
        <w:rPr>
          <w:rFonts w:cs="Times New Roman;Times New Roman"/>
          <w:szCs w:val="26"/>
          <w:rtl w:val="true"/>
        </w:rPr>
        <w:t xml:space="preserve"> </w:t>
      </w:r>
      <w:r>
        <w:rPr>
          <w:rFonts w:cs="FrankRuehl"/>
          <w:szCs w:val="26"/>
          <w:rtl w:val="true"/>
        </w:rPr>
        <w:t>למתלוננת</w:t>
      </w:r>
      <w:r>
        <w:rPr>
          <w:rFonts w:cs="Times New Roman;Times New Roman"/>
          <w:szCs w:val="26"/>
          <w:rtl w:val="true"/>
        </w:rPr>
        <w:t xml:space="preserve"> </w:t>
      </w:r>
      <w:r>
        <w:rPr>
          <w:rFonts w:cs="FrankRuehl"/>
          <w:szCs w:val="26"/>
          <w:rtl w:val="true"/>
        </w:rPr>
        <w:t>בסך</w:t>
      </w:r>
      <w:r>
        <w:rPr>
          <w:rFonts w:cs="Times New Roman;Times New Roman"/>
          <w:szCs w:val="26"/>
          <w:rtl w:val="true"/>
        </w:rPr>
        <w:t xml:space="preserve"> </w:t>
      </w:r>
      <w:r>
        <w:rPr>
          <w:rFonts w:cs="FrankRuehl"/>
          <w:szCs w:val="26"/>
        </w:rPr>
        <w:t>100,000</w:t>
      </w:r>
      <w:r>
        <w:rPr>
          <w:rFonts w:cs="FrankRuehl"/>
          <w:szCs w:val="26"/>
          <w:rtl w:val="true"/>
        </w:rPr>
        <w:t xml:space="preserve"> ₪. </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עונשין</w:t>
      </w:r>
      <w:r>
        <w:rPr>
          <w:rFonts w:cs="Times New Roman;Times New Roman"/>
          <w:szCs w:val="26"/>
          <w:rtl w:val="true"/>
        </w:rPr>
        <w:t xml:space="preserve"> </w:t>
      </w:r>
      <w:r>
        <w:rPr>
          <w:rFonts w:cs="FrankRuehl"/>
          <w:szCs w:val="26"/>
          <w:rtl w:val="true"/>
        </w:rPr>
        <w:t>–</w:t>
      </w:r>
      <w:r>
        <w:rPr>
          <w:rFonts w:cs="Times New Roman;Times New Roman"/>
          <w:szCs w:val="26"/>
          <w:rtl w:val="true"/>
        </w:rPr>
        <w:t xml:space="preserve"> </w:t>
      </w:r>
      <w:r>
        <w:rPr>
          <w:rFonts w:cs="FrankRuehl"/>
          <w:szCs w:val="26"/>
          <w:rtl w:val="true"/>
        </w:rPr>
        <w:t>ענישה</w:t>
      </w:r>
      <w:r>
        <w:rPr>
          <w:rFonts w:cs="Times New Roman;Times New Roman"/>
          <w:szCs w:val="26"/>
          <w:rtl w:val="true"/>
        </w:rPr>
        <w:t xml:space="preserve"> </w:t>
      </w:r>
      <w:r>
        <w:rPr>
          <w:rFonts w:cs="FrankRuehl"/>
          <w:szCs w:val="26"/>
          <w:rtl w:val="true"/>
        </w:rPr>
        <w:t>–</w:t>
      </w:r>
      <w:r>
        <w:rPr>
          <w:rFonts w:cs="Times New Roman;Times New Roman"/>
          <w:szCs w:val="26"/>
          <w:rtl w:val="true"/>
        </w:rPr>
        <w:t xml:space="preserve"> </w:t>
      </w:r>
      <w:r>
        <w:rPr>
          <w:rFonts w:cs="FrankRuehl"/>
          <w:szCs w:val="26"/>
          <w:rtl w:val="true"/>
        </w:rPr>
        <w:t>מדיניות</w:t>
      </w:r>
      <w:r>
        <w:rPr>
          <w:rFonts w:cs="Times New Roman;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עבירות</w:t>
      </w:r>
      <w:r>
        <w:rPr>
          <w:rFonts w:cs="Times New Roman;Times New Roman"/>
          <w:szCs w:val="26"/>
          <w:rtl w:val="true"/>
        </w:rPr>
        <w:t xml:space="preserve"> </w:t>
      </w:r>
      <w:r>
        <w:rPr>
          <w:rFonts w:cs="FrankRuehl"/>
          <w:szCs w:val="26"/>
          <w:rtl w:val="true"/>
        </w:rPr>
        <w:t>מין</w:t>
      </w:r>
      <w:r>
        <w:rPr>
          <w:rFonts w:cs="Times New Roman;Times New Roman"/>
          <w:szCs w:val="26"/>
          <w:rtl w:val="true"/>
        </w:rPr>
        <w:t xml:space="preserve"> </w:t>
      </w:r>
      <w:r>
        <w:rPr>
          <w:rFonts w:cs="FrankRuehl"/>
          <w:szCs w:val="26"/>
          <w:rtl w:val="true"/>
        </w:rPr>
        <w:t>בקטינים</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הנאשם</w:t>
      </w:r>
      <w:r>
        <w:rPr>
          <w:rFonts w:cs="Times New Roman;Times New Roman"/>
          <w:szCs w:val="26"/>
          <w:rtl w:val="true"/>
        </w:rPr>
        <w:t xml:space="preserve"> </w:t>
      </w:r>
      <w:r>
        <w:rPr>
          <w:rFonts w:cs="FrankRuehl"/>
          <w:szCs w:val="26"/>
          <w:rtl w:val="true"/>
        </w:rPr>
        <w:t>הורשע</w:t>
      </w:r>
      <w:r>
        <w:rPr>
          <w:rFonts w:cs="Times New Roman;Times New Roman"/>
          <w:szCs w:val="26"/>
          <w:rtl w:val="true"/>
        </w:rPr>
        <w:t xml:space="preserve"> </w:t>
      </w:r>
      <w:r>
        <w:rPr>
          <w:rFonts w:cs="FrankRuehl"/>
          <w:szCs w:val="26"/>
          <w:rtl w:val="true"/>
        </w:rPr>
        <w:t>בביצוען</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tl w:val="true"/>
        </w:rPr>
        <w:t>שתי</w:t>
      </w:r>
      <w:r>
        <w:rPr>
          <w:rFonts w:cs="Times New Roman;Times New Roman"/>
          <w:szCs w:val="26"/>
          <w:rtl w:val="true"/>
        </w:rPr>
        <w:t xml:space="preserve"> </w:t>
      </w:r>
      <w:r>
        <w:rPr>
          <w:rFonts w:cs="FrankRuehl"/>
          <w:szCs w:val="26"/>
          <w:rtl w:val="true"/>
        </w:rPr>
        <w:t>עבירות</w:t>
      </w:r>
      <w:r>
        <w:rPr>
          <w:rFonts w:cs="Times New Roman;Times New Roman"/>
          <w:szCs w:val="26"/>
          <w:rtl w:val="true"/>
        </w:rPr>
        <w:t xml:space="preserve"> </w:t>
      </w:r>
      <w:r>
        <w:rPr>
          <w:rFonts w:cs="FrankRuehl"/>
          <w:szCs w:val="26"/>
          <w:rtl w:val="true"/>
        </w:rPr>
        <w:t>אינוס</w:t>
      </w:r>
      <w:r>
        <w:rPr>
          <w:rFonts w:cs="FrankRuehl"/>
          <w:szCs w:val="26"/>
          <w:rtl w:val="true"/>
        </w:rPr>
        <w:t xml:space="preserve">, </w:t>
      </w:r>
      <w:r>
        <w:rPr>
          <w:rFonts w:cs="FrankRuehl"/>
          <w:szCs w:val="26"/>
          <w:rtl w:val="true"/>
        </w:rPr>
        <w:t>עבירה</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tl w:val="true"/>
        </w:rPr>
        <w:t>חטיפה</w:t>
      </w:r>
      <w:r>
        <w:rPr>
          <w:rFonts w:cs="Times New Roman;Times New Roman"/>
          <w:szCs w:val="26"/>
          <w:rtl w:val="true"/>
        </w:rPr>
        <w:t xml:space="preserve"> </w:t>
      </w:r>
      <w:r>
        <w:rPr>
          <w:rFonts w:cs="FrankRuehl"/>
          <w:szCs w:val="26"/>
          <w:rtl w:val="true"/>
        </w:rPr>
        <w:t>ועבירה</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tl w:val="true"/>
        </w:rPr>
        <w:t>מעשים</w:t>
      </w:r>
      <w:r>
        <w:rPr>
          <w:rFonts w:cs="Times New Roman;Times New Roman"/>
          <w:szCs w:val="26"/>
          <w:rtl w:val="true"/>
        </w:rPr>
        <w:t xml:space="preserve"> </w:t>
      </w:r>
      <w:r>
        <w:rPr>
          <w:rFonts w:cs="FrankRuehl"/>
          <w:szCs w:val="26"/>
          <w:rtl w:val="true"/>
        </w:rPr>
        <w:t>מגונים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בית</w:t>
      </w:r>
      <w:r>
        <w:rPr>
          <w:rFonts w:cs="Times New Roman;Times New Roman"/>
          <w:szCs w:val="26"/>
          <w:rtl w:val="true"/>
        </w:rPr>
        <w:t xml:space="preserve"> </w:t>
      </w:r>
      <w:r>
        <w:rPr>
          <w:rFonts w:cs="FrankRuehl"/>
          <w:szCs w:val="26"/>
          <w:rtl w:val="true"/>
        </w:rPr>
        <w:t>המשפט</w:t>
      </w:r>
      <w:r>
        <w:rPr>
          <w:rFonts w:cs="Times New Roman;Times New Roman"/>
          <w:szCs w:val="26"/>
          <w:rtl w:val="true"/>
        </w:rPr>
        <w:t xml:space="preserve"> </w:t>
      </w:r>
      <w:r>
        <w:rPr>
          <w:rFonts w:cs="FrankRuehl"/>
          <w:szCs w:val="26"/>
          <w:rtl w:val="true"/>
        </w:rPr>
        <w:t>המחוזי</w:t>
      </w:r>
      <w:r>
        <w:rPr>
          <w:rFonts w:cs="Times New Roman;Times New Roman"/>
          <w:szCs w:val="26"/>
          <w:rtl w:val="true"/>
        </w:rPr>
        <w:t xml:space="preserve"> </w:t>
      </w:r>
      <w:r>
        <w:rPr>
          <w:rFonts w:cs="FrankRuehl"/>
          <w:szCs w:val="26"/>
          <w:rtl w:val="true"/>
        </w:rPr>
        <w:t>גזר</w:t>
      </w:r>
      <w:r>
        <w:rPr>
          <w:rFonts w:cs="Times New Roman;Times New Roman"/>
          <w:szCs w:val="26"/>
          <w:rtl w:val="true"/>
        </w:rPr>
        <w:t xml:space="preserve"> </w:t>
      </w:r>
      <w:r>
        <w:rPr>
          <w:rFonts w:cs="FrankRuehl"/>
          <w:szCs w:val="26"/>
          <w:rtl w:val="true"/>
        </w:rPr>
        <w:t>את</w:t>
      </w:r>
      <w:r>
        <w:rPr>
          <w:rFonts w:cs="Times New Roman;Times New Roman"/>
          <w:szCs w:val="26"/>
          <w:rtl w:val="true"/>
        </w:rPr>
        <w:t xml:space="preserve"> </w:t>
      </w:r>
      <w:r>
        <w:rPr>
          <w:rFonts w:cs="FrankRuehl"/>
          <w:szCs w:val="26"/>
          <w:rtl w:val="true"/>
        </w:rPr>
        <w:t>הדין</w:t>
      </w:r>
      <w:r>
        <w:rPr>
          <w:rFonts w:cs="Times New Roman;Times New Roman"/>
          <w:szCs w:val="26"/>
          <w:rtl w:val="true"/>
        </w:rPr>
        <w:t xml:space="preserve"> </w:t>
      </w:r>
      <w:r>
        <w:rPr>
          <w:rFonts w:cs="FrankRuehl"/>
          <w:szCs w:val="26"/>
          <w:rtl w:val="true"/>
        </w:rPr>
        <w:t>כדלהלן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לעניין</w:t>
      </w:r>
      <w:r>
        <w:rPr>
          <w:rFonts w:cs="Times New Roman;Times New Roman"/>
          <w:szCs w:val="26"/>
          <w:rtl w:val="true"/>
        </w:rPr>
        <w:t xml:space="preserve"> </w:t>
      </w:r>
      <w:r>
        <w:rPr>
          <w:rFonts w:cs="FrankRuehl"/>
          <w:szCs w:val="26"/>
          <w:rtl w:val="true"/>
        </w:rPr>
        <w:t>הערכים</w:t>
      </w:r>
      <w:r>
        <w:rPr>
          <w:rFonts w:cs="Times New Roman;Times New Roman"/>
          <w:szCs w:val="26"/>
          <w:rtl w:val="true"/>
        </w:rPr>
        <w:t xml:space="preserve"> </w:t>
      </w:r>
      <w:r>
        <w:rPr>
          <w:rFonts w:cs="FrankRuehl"/>
          <w:szCs w:val="26"/>
          <w:rtl w:val="true"/>
        </w:rPr>
        <w:t>החברתיים</w:t>
      </w:r>
      <w:r>
        <w:rPr>
          <w:rFonts w:cs="Times New Roman;Times New Roman"/>
          <w:szCs w:val="26"/>
          <w:rtl w:val="true"/>
        </w:rPr>
        <w:t xml:space="preserve"> </w:t>
      </w:r>
      <w:r>
        <w:rPr>
          <w:rFonts w:cs="FrankRuehl"/>
          <w:szCs w:val="26"/>
          <w:rtl w:val="true"/>
        </w:rPr>
        <w:t>המוגנים</w:t>
      </w:r>
      <w:r>
        <w:rPr>
          <w:rFonts w:cs="Times New Roman;Times New Roman"/>
          <w:szCs w:val="26"/>
          <w:rtl w:val="true"/>
        </w:rPr>
        <w:t xml:space="preserve"> </w:t>
      </w:r>
      <w:r>
        <w:rPr>
          <w:rFonts w:cs="FrankRuehl"/>
          <w:szCs w:val="26"/>
          <w:rtl w:val="true"/>
        </w:rPr>
        <w:t>שנפגעו</w:t>
      </w:r>
      <w:r>
        <w:rPr>
          <w:rFonts w:cs="Times New Roman;Times New Roman"/>
          <w:szCs w:val="26"/>
          <w:rtl w:val="true"/>
        </w:rPr>
        <w:t xml:space="preserve"> </w:t>
      </w:r>
      <w:r>
        <w:rPr>
          <w:rFonts w:cs="FrankRuehl"/>
          <w:szCs w:val="26"/>
          <w:rtl w:val="true"/>
        </w:rPr>
        <w:t>כתוצאה</w:t>
      </w:r>
      <w:r>
        <w:rPr>
          <w:rFonts w:cs="Times New Roman;Times New Roman"/>
          <w:szCs w:val="26"/>
          <w:rtl w:val="true"/>
        </w:rPr>
        <w:t xml:space="preserve"> </w:t>
      </w:r>
      <w:r>
        <w:rPr>
          <w:rFonts w:cs="FrankRuehl"/>
          <w:szCs w:val="26"/>
          <w:rtl w:val="true"/>
        </w:rPr>
        <w:t>ממעשי</w:t>
      </w:r>
      <w:r>
        <w:rPr>
          <w:rFonts w:cs="Times New Roman;Times New Roman"/>
          <w:szCs w:val="26"/>
          <w:rtl w:val="true"/>
        </w:rPr>
        <w:t xml:space="preserve"> </w:t>
      </w:r>
      <w:r>
        <w:rPr>
          <w:rFonts w:cs="FrankRuehl"/>
          <w:szCs w:val="26"/>
          <w:rtl w:val="true"/>
        </w:rPr>
        <w:t>הנאשם</w:t>
      </w:r>
      <w:r>
        <w:rPr>
          <w:rFonts w:cs="FrankRuehl"/>
          <w:szCs w:val="26"/>
          <w:rtl w:val="true"/>
        </w:rPr>
        <w:t xml:space="preserve">, </w:t>
      </w:r>
      <w:r>
        <w:rPr>
          <w:rFonts w:cs="FrankRuehl"/>
          <w:szCs w:val="26"/>
          <w:rtl w:val="true"/>
        </w:rPr>
        <w:t>יצוין</w:t>
      </w:r>
      <w:r>
        <w:rPr>
          <w:rFonts w:cs="Times New Roman;Times New Roman"/>
          <w:szCs w:val="26"/>
          <w:rtl w:val="true"/>
        </w:rPr>
        <w:t xml:space="preserve"> </w:t>
      </w:r>
      <w:r>
        <w:rPr>
          <w:rFonts w:cs="FrankRuehl"/>
          <w:szCs w:val="26"/>
          <w:rtl w:val="true"/>
        </w:rPr>
        <w:t>כי</w:t>
      </w:r>
      <w:r>
        <w:rPr>
          <w:rFonts w:cs="Times New Roman;Times New Roman"/>
          <w:szCs w:val="26"/>
          <w:rtl w:val="true"/>
        </w:rPr>
        <w:t xml:space="preserve"> </w:t>
      </w:r>
      <w:r>
        <w:rPr>
          <w:rFonts w:cs="FrankRuehl"/>
          <w:szCs w:val="26"/>
          <w:rtl w:val="true"/>
        </w:rPr>
        <w:t>מעשי</w:t>
      </w:r>
      <w:r>
        <w:rPr>
          <w:rFonts w:cs="Times New Roman;Times New Roman"/>
          <w:szCs w:val="26"/>
          <w:rtl w:val="true"/>
        </w:rPr>
        <w:t xml:space="preserve"> </w:t>
      </w:r>
      <w:r>
        <w:rPr>
          <w:rFonts w:cs="FrankRuehl"/>
          <w:szCs w:val="26"/>
          <w:rtl w:val="true"/>
        </w:rPr>
        <w:t>הנאשם</w:t>
      </w:r>
      <w:r>
        <w:rPr>
          <w:rFonts w:cs="Times New Roman;Times New Roman"/>
          <w:szCs w:val="26"/>
          <w:rtl w:val="true"/>
        </w:rPr>
        <w:t xml:space="preserve"> </w:t>
      </w:r>
      <w:r>
        <w:rPr>
          <w:rFonts w:cs="FrankRuehl"/>
          <w:szCs w:val="26"/>
          <w:rtl w:val="true"/>
        </w:rPr>
        <w:t>פגעו</w:t>
      </w:r>
      <w:r>
        <w:rPr>
          <w:rFonts w:cs="Times New Roman;Times New Roman"/>
          <w:szCs w:val="26"/>
          <w:rtl w:val="true"/>
        </w:rPr>
        <w:t xml:space="preserve"> </w:t>
      </w:r>
      <w:r>
        <w:rPr>
          <w:rFonts w:cs="FrankRuehl"/>
          <w:szCs w:val="26"/>
          <w:rtl w:val="true"/>
        </w:rPr>
        <w:t>בזכות</w:t>
      </w:r>
      <w:r>
        <w:rPr>
          <w:rFonts w:cs="Times New Roman;Times New Roman"/>
          <w:szCs w:val="26"/>
          <w:rtl w:val="true"/>
        </w:rPr>
        <w:t xml:space="preserve"> </w:t>
      </w:r>
      <w:r>
        <w:rPr>
          <w:rFonts w:cs="FrankRuehl"/>
          <w:szCs w:val="26"/>
          <w:rtl w:val="true"/>
        </w:rPr>
        <w:t>הקטינה</w:t>
      </w:r>
      <w:r>
        <w:rPr>
          <w:rFonts w:cs="Times New Roman;Times New Roman"/>
          <w:szCs w:val="26"/>
          <w:rtl w:val="true"/>
        </w:rPr>
        <w:t xml:space="preserve"> </w:t>
      </w:r>
      <w:r>
        <w:rPr>
          <w:rFonts w:cs="FrankRuehl"/>
          <w:szCs w:val="26"/>
          <w:rtl w:val="true"/>
        </w:rPr>
        <w:t>לאוטונומיה</w:t>
      </w:r>
      <w:r>
        <w:rPr>
          <w:rFonts w:cs="FrankRuehl"/>
          <w:szCs w:val="26"/>
          <w:rtl w:val="true"/>
        </w:rPr>
        <w:t xml:space="preserve">, </w:t>
      </w:r>
      <w:r>
        <w:rPr>
          <w:rFonts w:cs="FrankRuehl"/>
          <w:szCs w:val="26"/>
          <w:rtl w:val="true"/>
        </w:rPr>
        <w:t>כבוד</w:t>
      </w:r>
      <w:r>
        <w:rPr>
          <w:rFonts w:cs="FrankRuehl"/>
          <w:szCs w:val="26"/>
          <w:rtl w:val="true"/>
        </w:rPr>
        <w:t xml:space="preserve">, </w:t>
      </w:r>
      <w:r>
        <w:rPr>
          <w:rFonts w:cs="FrankRuehl"/>
          <w:szCs w:val="26"/>
          <w:rtl w:val="true"/>
        </w:rPr>
        <w:t>חירות</w:t>
      </w:r>
      <w:r>
        <w:rPr>
          <w:rFonts w:cs="FrankRuehl"/>
          <w:szCs w:val="26"/>
          <w:rtl w:val="true"/>
        </w:rPr>
        <w:t xml:space="preserve">, </w:t>
      </w:r>
      <w:r>
        <w:rPr>
          <w:rFonts w:cs="FrankRuehl"/>
          <w:szCs w:val="26"/>
          <w:rtl w:val="true"/>
        </w:rPr>
        <w:t>שלמות</w:t>
      </w:r>
      <w:r>
        <w:rPr>
          <w:rFonts w:cs="Times New Roman;Times New Roman"/>
          <w:szCs w:val="26"/>
          <w:rtl w:val="true"/>
        </w:rPr>
        <w:t xml:space="preserve"> </w:t>
      </w:r>
      <w:r>
        <w:rPr>
          <w:rFonts w:cs="FrankRuehl"/>
          <w:szCs w:val="26"/>
          <w:rtl w:val="true"/>
        </w:rPr>
        <w:t>הגוף</w:t>
      </w:r>
      <w:r>
        <w:rPr>
          <w:rFonts w:cs="Times New Roman;Times New Roman"/>
          <w:szCs w:val="26"/>
          <w:rtl w:val="true"/>
        </w:rPr>
        <w:t xml:space="preserve"> </w:t>
      </w:r>
      <w:r>
        <w:rPr>
          <w:rFonts w:cs="FrankRuehl"/>
          <w:szCs w:val="26"/>
          <w:rtl w:val="true"/>
        </w:rPr>
        <w:t>והנפש</w:t>
      </w:r>
      <w:r>
        <w:rPr>
          <w:rFonts w:cs="Times New Roman;Times New Roman"/>
          <w:szCs w:val="26"/>
          <w:rtl w:val="true"/>
        </w:rPr>
        <w:t xml:space="preserve"> </w:t>
      </w:r>
      <w:r>
        <w:rPr>
          <w:rFonts w:cs="FrankRuehl"/>
          <w:szCs w:val="26"/>
          <w:rtl w:val="true"/>
        </w:rPr>
        <w:t>וביטחון</w:t>
      </w:r>
      <w:r>
        <w:rPr>
          <w:rFonts w:cs="Times New Roman;Times New Roman"/>
          <w:szCs w:val="26"/>
          <w:rtl w:val="true"/>
        </w:rPr>
        <w:t xml:space="preserve"> </w:t>
      </w:r>
      <w:r>
        <w:rPr>
          <w:rFonts w:cs="FrankRuehl"/>
          <w:szCs w:val="26"/>
          <w:rtl w:val="true"/>
        </w:rPr>
        <w:t>אישי</w:t>
      </w:r>
      <w:r>
        <w:rPr>
          <w:rFonts w:cs="FrankRuehl"/>
          <w:szCs w:val="26"/>
          <w:rtl w:val="true"/>
        </w:rPr>
        <w:t xml:space="preserve">. </w:t>
      </w:r>
      <w:r>
        <w:rPr>
          <w:rFonts w:cs="FrankRuehl"/>
          <w:szCs w:val="26"/>
          <w:rtl w:val="true"/>
        </w:rPr>
        <w:t>בית</w:t>
      </w:r>
      <w:r>
        <w:rPr>
          <w:rFonts w:cs="Times New Roman;Times New Roman"/>
          <w:szCs w:val="26"/>
          <w:rtl w:val="true"/>
        </w:rPr>
        <w:t xml:space="preserve"> </w:t>
      </w:r>
      <w:r>
        <w:rPr>
          <w:rFonts w:cs="FrankRuehl"/>
          <w:szCs w:val="26"/>
          <w:rtl w:val="true"/>
        </w:rPr>
        <w:t>המשפט</w:t>
      </w:r>
      <w:r>
        <w:rPr>
          <w:rFonts w:cs="Times New Roman;Times New Roman"/>
          <w:szCs w:val="26"/>
          <w:rtl w:val="true"/>
        </w:rPr>
        <w:t xml:space="preserve"> </w:t>
      </w:r>
      <w:r>
        <w:rPr>
          <w:rFonts w:cs="FrankRuehl"/>
          <w:szCs w:val="26"/>
          <w:rtl w:val="true"/>
        </w:rPr>
        <w:t>העליון</w:t>
      </w:r>
      <w:r>
        <w:rPr>
          <w:rFonts w:cs="Times New Roman;Times New Roman"/>
          <w:szCs w:val="26"/>
          <w:rtl w:val="true"/>
        </w:rPr>
        <w:t xml:space="preserve"> </w:t>
      </w:r>
      <w:r>
        <w:rPr>
          <w:rFonts w:cs="FrankRuehl"/>
          <w:szCs w:val="26"/>
          <w:rtl w:val="true"/>
        </w:rPr>
        <w:t>עמד</w:t>
      </w:r>
      <w:r>
        <w:rPr>
          <w:rFonts w:cs="FrankRuehl"/>
          <w:szCs w:val="26"/>
          <w:rtl w:val="true"/>
        </w:rPr>
        <w:t xml:space="preserve">, </w:t>
      </w:r>
      <w:r>
        <w:rPr>
          <w:rFonts w:cs="FrankRuehl"/>
          <w:szCs w:val="26"/>
          <w:rtl w:val="true"/>
        </w:rPr>
        <w:t>לא</w:t>
      </w:r>
      <w:r>
        <w:rPr>
          <w:rFonts w:cs="Times New Roman;Times New Roman"/>
          <w:szCs w:val="26"/>
          <w:rtl w:val="true"/>
        </w:rPr>
        <w:t xml:space="preserve"> </w:t>
      </w:r>
      <w:r>
        <w:rPr>
          <w:rFonts w:cs="FrankRuehl"/>
          <w:szCs w:val="26"/>
          <w:rtl w:val="true"/>
        </w:rPr>
        <w:t>אחת</w:t>
      </w:r>
      <w:r>
        <w:rPr>
          <w:rFonts w:cs="FrankRuehl"/>
          <w:szCs w:val="26"/>
          <w:rtl w:val="true"/>
        </w:rPr>
        <w:t xml:space="preserve">, </w:t>
      </w:r>
      <w:r>
        <w:rPr>
          <w:rFonts w:cs="FrankRuehl"/>
          <w:szCs w:val="26"/>
          <w:rtl w:val="true"/>
        </w:rPr>
        <w:t>על</w:t>
      </w:r>
      <w:r>
        <w:rPr>
          <w:rFonts w:cs="Times New Roman;Times New Roman"/>
          <w:szCs w:val="26"/>
          <w:rtl w:val="true"/>
        </w:rPr>
        <w:t xml:space="preserve"> </w:t>
      </w:r>
      <w:r>
        <w:rPr>
          <w:rFonts w:cs="FrankRuehl"/>
          <w:szCs w:val="26"/>
          <w:rtl w:val="true"/>
        </w:rPr>
        <w:t>חומרת</w:t>
      </w:r>
      <w:r>
        <w:rPr>
          <w:rFonts w:cs="Times New Roman;Times New Roman"/>
          <w:szCs w:val="26"/>
          <w:rtl w:val="true"/>
        </w:rPr>
        <w:t xml:space="preserve"> </w:t>
      </w:r>
      <w:r>
        <w:rPr>
          <w:rFonts w:cs="FrankRuehl"/>
          <w:szCs w:val="26"/>
          <w:rtl w:val="true"/>
        </w:rPr>
        <w:t>הפגיעה</w:t>
      </w:r>
      <w:r>
        <w:rPr>
          <w:rFonts w:cs="Times New Roman;Times New Roman"/>
          <w:szCs w:val="26"/>
          <w:rtl w:val="true"/>
        </w:rPr>
        <w:t xml:space="preserve"> </w:t>
      </w:r>
      <w:r>
        <w:rPr>
          <w:rFonts w:cs="FrankRuehl"/>
          <w:szCs w:val="26"/>
          <w:rtl w:val="true"/>
        </w:rPr>
        <w:t>המינית</w:t>
      </w:r>
      <w:r>
        <w:rPr>
          <w:rFonts w:cs="Times New Roman;Times New Roman"/>
          <w:szCs w:val="26"/>
          <w:rtl w:val="true"/>
        </w:rPr>
        <w:t xml:space="preserve"> </w:t>
      </w:r>
      <w:r>
        <w:rPr>
          <w:rFonts w:cs="FrankRuehl"/>
          <w:szCs w:val="26"/>
          <w:rtl w:val="true"/>
        </w:rPr>
        <w:t>ועל</w:t>
      </w:r>
      <w:r>
        <w:rPr>
          <w:rFonts w:cs="Times New Roman;Times New Roman"/>
          <w:szCs w:val="26"/>
          <w:rtl w:val="true"/>
        </w:rPr>
        <w:t xml:space="preserve"> </w:t>
      </w:r>
      <w:r>
        <w:rPr>
          <w:rFonts w:cs="FrankRuehl"/>
          <w:szCs w:val="26"/>
          <w:rtl w:val="true"/>
        </w:rPr>
        <w:t>השלכותיהן</w:t>
      </w:r>
      <w:r>
        <w:rPr>
          <w:rFonts w:cs="Times New Roman;Times New Roman"/>
          <w:szCs w:val="26"/>
          <w:rtl w:val="true"/>
        </w:rPr>
        <w:t xml:space="preserve"> </w:t>
      </w:r>
      <w:r>
        <w:rPr>
          <w:rFonts w:cs="FrankRuehl"/>
          <w:szCs w:val="26"/>
          <w:rtl w:val="true"/>
        </w:rPr>
        <w:t>ההרסניות</w:t>
      </w:r>
      <w:r>
        <w:rPr>
          <w:rFonts w:cs="Times New Roman;Times New Roman"/>
          <w:szCs w:val="26"/>
          <w:rtl w:val="true"/>
        </w:rPr>
        <w:t xml:space="preserve"> </w:t>
      </w:r>
      <w:r>
        <w:rPr>
          <w:rFonts w:cs="FrankRuehl"/>
          <w:szCs w:val="26"/>
          <w:rtl w:val="true"/>
        </w:rPr>
        <w:t>של</w:t>
      </w:r>
      <w:r>
        <w:rPr>
          <w:rFonts w:cs="Times New Roman;Times New Roman"/>
          <w:szCs w:val="26"/>
          <w:rtl w:val="true"/>
        </w:rPr>
        <w:t xml:space="preserve"> </w:t>
      </w:r>
      <w:r>
        <w:rPr>
          <w:rFonts w:cs="FrankRuehl"/>
          <w:szCs w:val="26"/>
          <w:rtl w:val="true"/>
        </w:rPr>
        <w:t>עבירות</w:t>
      </w:r>
      <w:r>
        <w:rPr>
          <w:rFonts w:cs="Times New Roman;Times New Roman"/>
          <w:szCs w:val="26"/>
          <w:rtl w:val="true"/>
        </w:rPr>
        <w:t xml:space="preserve"> </w:t>
      </w:r>
      <w:r>
        <w:rPr>
          <w:rFonts w:cs="FrankRuehl"/>
          <w:szCs w:val="26"/>
          <w:rtl w:val="true"/>
        </w:rPr>
        <w:t>המין</w:t>
      </w:r>
      <w:r>
        <w:rPr>
          <w:rFonts w:cs="Times New Roman;Times New Roman"/>
          <w:szCs w:val="26"/>
          <w:rtl w:val="true"/>
        </w:rPr>
        <w:t xml:space="preserve"> </w:t>
      </w:r>
      <w:r>
        <w:rPr>
          <w:rFonts w:cs="FrankRuehl"/>
          <w:szCs w:val="26"/>
          <w:rtl w:val="true"/>
        </w:rPr>
        <w:t>על</w:t>
      </w:r>
      <w:r>
        <w:rPr>
          <w:rFonts w:cs="Times New Roman;Times New Roman"/>
          <w:szCs w:val="26"/>
          <w:rtl w:val="true"/>
        </w:rPr>
        <w:t xml:space="preserve"> </w:t>
      </w:r>
      <w:r>
        <w:rPr>
          <w:rFonts w:cs="FrankRuehl"/>
          <w:szCs w:val="26"/>
          <w:rtl w:val="true"/>
        </w:rPr>
        <w:t>הקרבן</w:t>
      </w:r>
      <w:r>
        <w:rPr>
          <w:rFonts w:cs="Times New Roman;Times New Roman"/>
          <w:szCs w:val="26"/>
          <w:rtl w:val="true"/>
        </w:rPr>
        <w:t xml:space="preserve"> </w:t>
      </w:r>
      <w:r>
        <w:rPr>
          <w:rFonts w:cs="FrankRuehl"/>
          <w:szCs w:val="26"/>
          <w:rtl w:val="true"/>
        </w:rPr>
        <w:t>ועל</w:t>
      </w:r>
      <w:r>
        <w:rPr>
          <w:rFonts w:cs="Times New Roman;Times New Roman"/>
          <w:szCs w:val="26"/>
          <w:rtl w:val="true"/>
        </w:rPr>
        <w:t xml:space="preserve"> </w:t>
      </w:r>
      <w:r>
        <w:rPr>
          <w:rFonts w:cs="FrankRuehl"/>
          <w:szCs w:val="26"/>
          <w:rtl w:val="true"/>
        </w:rPr>
        <w:t>בני</w:t>
      </w:r>
      <w:r>
        <w:rPr>
          <w:rFonts w:cs="Times New Roman;Times New Roman"/>
          <w:szCs w:val="26"/>
          <w:rtl w:val="true"/>
        </w:rPr>
        <w:t xml:space="preserve"> </w:t>
      </w:r>
      <w:r>
        <w:rPr>
          <w:rFonts w:cs="FrankRuehl"/>
          <w:szCs w:val="26"/>
          <w:rtl w:val="true"/>
        </w:rPr>
        <w:t>משפחתו</w:t>
      </w:r>
      <w:r>
        <w:rPr>
          <w:rFonts w:cs="FrankRuehl"/>
          <w:szCs w:val="26"/>
          <w:rtl w:val="true"/>
        </w:rPr>
        <w:t xml:space="preserve">, </w:t>
      </w:r>
      <w:r>
        <w:rPr>
          <w:rFonts w:cs="FrankRuehl"/>
          <w:szCs w:val="26"/>
          <w:rtl w:val="true"/>
        </w:rPr>
        <w:t>וביתר</w:t>
      </w:r>
      <w:r>
        <w:rPr>
          <w:rFonts w:cs="Times New Roman;Times New Roman"/>
          <w:szCs w:val="26"/>
          <w:rtl w:val="true"/>
        </w:rPr>
        <w:t xml:space="preserve"> </w:t>
      </w:r>
      <w:r>
        <w:rPr>
          <w:rFonts w:cs="FrankRuehl"/>
          <w:szCs w:val="26"/>
          <w:rtl w:val="true"/>
        </w:rPr>
        <w:t>שאת</w:t>
      </w:r>
      <w:r>
        <w:rPr>
          <w:rFonts w:cs="Times New Roman;Times New Roman"/>
          <w:szCs w:val="26"/>
          <w:rtl w:val="true"/>
        </w:rPr>
        <w:t xml:space="preserve"> </w:t>
      </w:r>
      <w:r>
        <w:rPr>
          <w:rFonts w:cs="FrankRuehl"/>
          <w:szCs w:val="26"/>
          <w:rtl w:val="true"/>
        </w:rPr>
        <w:t>במקרה</w:t>
      </w:r>
      <w:r>
        <w:rPr>
          <w:rFonts w:cs="Times New Roman;Times New Roman"/>
          <w:szCs w:val="26"/>
          <w:rtl w:val="true"/>
        </w:rPr>
        <w:t xml:space="preserve"> </w:t>
      </w:r>
      <w:r>
        <w:rPr>
          <w:rFonts w:cs="FrankRuehl"/>
          <w:szCs w:val="26"/>
          <w:rtl w:val="true"/>
        </w:rPr>
        <w:t>שבו</w:t>
      </w:r>
      <w:r>
        <w:rPr>
          <w:rFonts w:cs="Times New Roman;Times New Roman"/>
          <w:szCs w:val="26"/>
          <w:rtl w:val="true"/>
        </w:rPr>
        <w:t xml:space="preserve"> </w:t>
      </w:r>
      <w:r>
        <w:rPr>
          <w:rFonts w:cs="FrankRuehl"/>
          <w:szCs w:val="26"/>
          <w:rtl w:val="true"/>
        </w:rPr>
        <w:t>קורבן</w:t>
      </w:r>
      <w:r>
        <w:rPr>
          <w:rFonts w:cs="Times New Roman;Times New Roman"/>
          <w:szCs w:val="26"/>
          <w:rtl w:val="true"/>
        </w:rPr>
        <w:t xml:space="preserve"> </w:t>
      </w:r>
      <w:r>
        <w:rPr>
          <w:rFonts w:cs="FrankRuehl"/>
          <w:szCs w:val="26"/>
          <w:rtl w:val="true"/>
        </w:rPr>
        <w:t>העבירה</w:t>
      </w:r>
      <w:r>
        <w:rPr>
          <w:rFonts w:cs="Times New Roman;Times New Roman"/>
          <w:szCs w:val="26"/>
          <w:rtl w:val="true"/>
        </w:rPr>
        <w:t xml:space="preserve"> </w:t>
      </w:r>
      <w:r>
        <w:rPr>
          <w:rFonts w:cs="FrankRuehl"/>
          <w:szCs w:val="26"/>
          <w:rtl w:val="true"/>
        </w:rPr>
        <w:t>הוא</w:t>
      </w:r>
      <w:r>
        <w:rPr>
          <w:rFonts w:cs="Times New Roman;Times New Roman"/>
          <w:szCs w:val="26"/>
          <w:rtl w:val="true"/>
        </w:rPr>
        <w:t xml:space="preserve"> </w:t>
      </w:r>
      <w:r>
        <w:rPr>
          <w:rFonts w:cs="FrankRuehl"/>
          <w:szCs w:val="26"/>
          <w:rtl w:val="true"/>
        </w:rPr>
        <w:t>קטין</w:t>
      </w:r>
      <w:r>
        <w:rPr>
          <w:rFonts w:cs="FrankRuehl"/>
          <w:szCs w:val="26"/>
          <w:rtl w:val="true"/>
        </w:rPr>
        <w:t>.</w:t>
      </w:r>
      <w:r>
        <w:rPr>
          <w:rFonts w:cs="FrankRuehl"/>
          <w:szCs w:val="26"/>
          <w:rtl w:val="true"/>
        </w:rPr>
        <w:t xml:space="preserve"> </w:t>
      </w:r>
      <w:r>
        <w:rPr>
          <w:rFonts w:cs="FrankRuehl"/>
          <w:szCs w:val="26"/>
          <w:rtl w:val="true"/>
        </w:rPr>
        <w:t>בהתחשב</w:t>
      </w:r>
      <w:r>
        <w:rPr>
          <w:rFonts w:cs="Times New Roman;Times New Roman"/>
          <w:szCs w:val="26"/>
          <w:rtl w:val="true"/>
        </w:rPr>
        <w:t xml:space="preserve"> </w:t>
      </w:r>
      <w:r>
        <w:rPr>
          <w:rFonts w:cs="FrankRuehl"/>
          <w:szCs w:val="26"/>
          <w:rtl w:val="true"/>
        </w:rPr>
        <w:t>בערכים</w:t>
      </w:r>
      <w:r>
        <w:rPr>
          <w:rFonts w:cs="Times New Roman;Times New Roman"/>
          <w:szCs w:val="26"/>
          <w:rtl w:val="true"/>
        </w:rPr>
        <w:t xml:space="preserve"> </w:t>
      </w:r>
      <w:r>
        <w:rPr>
          <w:rFonts w:cs="FrankRuehl"/>
          <w:szCs w:val="26"/>
          <w:rtl w:val="true"/>
        </w:rPr>
        <w:t>החברתיים</w:t>
      </w:r>
      <w:r>
        <w:rPr>
          <w:rFonts w:cs="Times New Roman;Times New Roman"/>
          <w:szCs w:val="26"/>
          <w:rtl w:val="true"/>
        </w:rPr>
        <w:t xml:space="preserve"> </w:t>
      </w:r>
      <w:r>
        <w:rPr>
          <w:rFonts w:cs="FrankRuehl"/>
          <w:szCs w:val="26"/>
          <w:rtl w:val="true"/>
        </w:rPr>
        <w:t>המוגנים</w:t>
      </w:r>
      <w:r>
        <w:rPr>
          <w:rFonts w:cs="Times New Roman;Times New Roman"/>
          <w:szCs w:val="26"/>
          <w:rtl w:val="true"/>
        </w:rPr>
        <w:t xml:space="preserve"> </w:t>
      </w:r>
      <w:r>
        <w:rPr>
          <w:rFonts w:cs="FrankRuehl"/>
          <w:szCs w:val="26"/>
          <w:rtl w:val="true"/>
        </w:rPr>
        <w:t>שנפגעו</w:t>
      </w:r>
      <w:r>
        <w:rPr>
          <w:rFonts w:cs="FrankRuehl"/>
          <w:szCs w:val="26"/>
          <w:rtl w:val="true"/>
        </w:rPr>
        <w:t xml:space="preserve">, </w:t>
      </w:r>
      <w:r>
        <w:rPr>
          <w:rFonts w:cs="FrankRuehl"/>
          <w:szCs w:val="26"/>
          <w:rtl w:val="true"/>
        </w:rPr>
        <w:t>מידת</w:t>
      </w:r>
      <w:r>
        <w:rPr>
          <w:rFonts w:cs="Times New Roman;Times New Roman"/>
          <w:szCs w:val="26"/>
          <w:rtl w:val="true"/>
        </w:rPr>
        <w:t xml:space="preserve"> </w:t>
      </w:r>
      <w:r>
        <w:rPr>
          <w:rFonts w:cs="FrankRuehl"/>
          <w:szCs w:val="26"/>
          <w:rtl w:val="true"/>
        </w:rPr>
        <w:t>הפגיעה</w:t>
      </w:r>
      <w:r>
        <w:rPr>
          <w:rFonts w:cs="Times New Roman;Times New Roman"/>
          <w:szCs w:val="26"/>
          <w:rtl w:val="true"/>
        </w:rPr>
        <w:t xml:space="preserve"> </w:t>
      </w:r>
      <w:r>
        <w:rPr>
          <w:rFonts w:cs="FrankRuehl"/>
          <w:szCs w:val="26"/>
          <w:rtl w:val="true"/>
        </w:rPr>
        <w:t>בהם</w:t>
      </w:r>
      <w:r>
        <w:rPr>
          <w:rFonts w:cs="FrankRuehl"/>
          <w:szCs w:val="26"/>
          <w:rtl w:val="true"/>
        </w:rPr>
        <w:t xml:space="preserve">, </w:t>
      </w:r>
      <w:r>
        <w:rPr>
          <w:rFonts w:cs="FrankRuehl"/>
          <w:szCs w:val="26"/>
          <w:rtl w:val="true"/>
        </w:rPr>
        <w:t>מדיניות</w:t>
      </w:r>
      <w:r>
        <w:rPr>
          <w:rFonts w:cs="Times New Roman;Times New Roman"/>
          <w:szCs w:val="26"/>
          <w:rtl w:val="true"/>
        </w:rPr>
        <w:t xml:space="preserve"> </w:t>
      </w:r>
      <w:r>
        <w:rPr>
          <w:rFonts w:cs="FrankRuehl"/>
          <w:szCs w:val="26"/>
          <w:rtl w:val="true"/>
        </w:rPr>
        <w:t>הענישה</w:t>
      </w:r>
      <w:r>
        <w:rPr>
          <w:rFonts w:cs="Times New Roman;Times New Roman"/>
          <w:szCs w:val="26"/>
          <w:rtl w:val="true"/>
        </w:rPr>
        <w:t xml:space="preserve"> </w:t>
      </w:r>
      <w:r>
        <w:rPr>
          <w:rFonts w:cs="FrankRuehl"/>
          <w:szCs w:val="26"/>
          <w:rtl w:val="true"/>
        </w:rPr>
        <w:t>הנוהגת</w:t>
      </w:r>
      <w:r>
        <w:rPr>
          <w:rFonts w:cs="Times New Roman;Times New Roman"/>
          <w:szCs w:val="26"/>
          <w:rtl w:val="true"/>
        </w:rPr>
        <w:t xml:space="preserve"> </w:t>
      </w:r>
      <w:r>
        <w:rPr>
          <w:rFonts w:cs="FrankRuehl"/>
          <w:szCs w:val="26"/>
          <w:rtl w:val="true"/>
        </w:rPr>
        <w:t>ונסיבות</w:t>
      </w:r>
      <w:r>
        <w:rPr>
          <w:rFonts w:cs="Times New Roman;Times New Roman"/>
          <w:szCs w:val="26"/>
          <w:rtl w:val="true"/>
        </w:rPr>
        <w:t xml:space="preserve"> </w:t>
      </w:r>
      <w:r>
        <w:rPr>
          <w:rFonts w:cs="FrankRuehl"/>
          <w:szCs w:val="26"/>
          <w:rtl w:val="true"/>
        </w:rPr>
        <w:t>ביצוע</w:t>
      </w:r>
      <w:r>
        <w:rPr>
          <w:rFonts w:cs="Times New Roman;Times New Roman"/>
          <w:szCs w:val="26"/>
          <w:rtl w:val="true"/>
        </w:rPr>
        <w:t xml:space="preserve"> </w:t>
      </w:r>
      <w:r>
        <w:rPr>
          <w:rFonts w:cs="FrankRuehl"/>
          <w:szCs w:val="26"/>
          <w:rtl w:val="true"/>
        </w:rPr>
        <w:t>העבירות</w:t>
      </w:r>
      <w:r>
        <w:rPr>
          <w:rFonts w:cs="FrankRuehl"/>
          <w:szCs w:val="26"/>
          <w:rtl w:val="true"/>
        </w:rPr>
        <w:t>,</w:t>
      </w:r>
      <w:r>
        <w:rPr>
          <w:rFonts w:cs="FrankRuehl"/>
          <w:szCs w:val="26"/>
          <w:rtl w:val="true"/>
        </w:rPr>
        <w:t xml:space="preserve"> </w:t>
      </w:r>
      <w:r>
        <w:rPr>
          <w:rFonts w:cs="FrankRuehl"/>
          <w:szCs w:val="26"/>
          <w:rtl w:val="true"/>
        </w:rPr>
        <w:t>ראוי</w:t>
      </w:r>
      <w:r>
        <w:rPr>
          <w:rFonts w:cs="Times New Roman;Times New Roman"/>
          <w:szCs w:val="26"/>
          <w:rtl w:val="true"/>
        </w:rPr>
        <w:t xml:space="preserve"> </w:t>
      </w:r>
      <w:r>
        <w:rPr>
          <w:rFonts w:cs="FrankRuehl"/>
          <w:szCs w:val="26"/>
          <w:rtl w:val="true"/>
        </w:rPr>
        <w:t>להעמיד</w:t>
      </w:r>
      <w:r>
        <w:rPr>
          <w:rFonts w:cs="Times New Roman;Times New Roman"/>
          <w:szCs w:val="26"/>
          <w:rtl w:val="true"/>
        </w:rPr>
        <w:t xml:space="preserve"> </w:t>
      </w:r>
      <w:r>
        <w:rPr>
          <w:rFonts w:cs="FrankRuehl"/>
          <w:szCs w:val="26"/>
          <w:rtl w:val="true"/>
        </w:rPr>
        <w:t>את</w:t>
      </w:r>
      <w:r>
        <w:rPr>
          <w:rFonts w:cs="Times New Roman;Times New Roman"/>
          <w:szCs w:val="26"/>
          <w:rtl w:val="true"/>
        </w:rPr>
        <w:t xml:space="preserve"> </w:t>
      </w:r>
      <w:r>
        <w:rPr>
          <w:rFonts w:cs="FrankRuehl"/>
          <w:szCs w:val="26"/>
          <w:rtl w:val="true"/>
        </w:rPr>
        <w:t>מתחם</w:t>
      </w:r>
      <w:r>
        <w:rPr>
          <w:rFonts w:cs="Times New Roman;Times New Roman"/>
          <w:szCs w:val="26"/>
          <w:rtl w:val="true"/>
        </w:rPr>
        <w:t xml:space="preserve"> </w:t>
      </w:r>
      <w:r>
        <w:rPr>
          <w:rFonts w:cs="FrankRuehl"/>
          <w:szCs w:val="26"/>
          <w:rtl w:val="true"/>
        </w:rPr>
        <w:t>העונש</w:t>
      </w:r>
      <w:r>
        <w:rPr>
          <w:rFonts w:cs="Times New Roman;Times New Roman"/>
          <w:szCs w:val="26"/>
          <w:rtl w:val="true"/>
        </w:rPr>
        <w:t xml:space="preserve"> </w:t>
      </w:r>
      <w:r>
        <w:rPr>
          <w:rFonts w:cs="FrankRuehl"/>
          <w:szCs w:val="26"/>
          <w:rtl w:val="true"/>
        </w:rPr>
        <w:t>ההולם</w:t>
      </w:r>
      <w:r>
        <w:rPr>
          <w:rFonts w:cs="Times New Roman;Times New Roman"/>
          <w:szCs w:val="26"/>
          <w:rtl w:val="true"/>
        </w:rPr>
        <w:t xml:space="preserve"> </w:t>
      </w:r>
      <w:r>
        <w:rPr>
          <w:rFonts w:cs="FrankRuehl"/>
          <w:szCs w:val="26"/>
          <w:rtl w:val="true"/>
        </w:rPr>
        <w:t>בענייננו</w:t>
      </w:r>
      <w:r>
        <w:rPr>
          <w:rFonts w:cs="Times New Roman;Times New Roman"/>
          <w:szCs w:val="26"/>
          <w:rtl w:val="true"/>
        </w:rPr>
        <w:t xml:space="preserve"> </w:t>
      </w:r>
      <w:r>
        <w:rPr>
          <w:rFonts w:cs="FrankRuehl"/>
          <w:szCs w:val="26"/>
          <w:rtl w:val="true"/>
        </w:rPr>
        <w:t>על</w:t>
      </w:r>
      <w:r>
        <w:rPr>
          <w:rFonts w:cs="Times New Roman;Times New Roman"/>
          <w:szCs w:val="26"/>
          <w:rtl w:val="true"/>
        </w:rPr>
        <w:t xml:space="preserve"> </w:t>
      </w:r>
      <w:r>
        <w:rPr>
          <w:rFonts w:cs="FrankRuehl"/>
          <w:szCs w:val="26"/>
          <w:rtl w:val="true"/>
        </w:rPr>
        <w:t>בין</w:t>
      </w:r>
      <w:r>
        <w:rPr>
          <w:rFonts w:cs="Times New Roman;Times New Roman"/>
          <w:szCs w:val="26"/>
          <w:rtl w:val="true"/>
        </w:rPr>
        <w:t xml:space="preserve"> </w:t>
      </w:r>
      <w:r>
        <w:rPr>
          <w:rFonts w:cs="FrankRuehl"/>
          <w:szCs w:val="26"/>
        </w:rPr>
        <w:t>7</w:t>
      </w:r>
      <w:r>
        <w:rPr>
          <w:rFonts w:cs="FrankRuehl"/>
          <w:szCs w:val="26"/>
          <w:rtl w:val="true"/>
        </w:rPr>
        <w:t xml:space="preserve"> </w:t>
      </w:r>
      <w:r>
        <w:rPr>
          <w:rFonts w:cs="FrankRuehl"/>
          <w:szCs w:val="26"/>
          <w:rtl w:val="true"/>
        </w:rPr>
        <w:t>ל</w:t>
      </w:r>
      <w:r>
        <w:rPr>
          <w:rFonts w:cs="FrankRuehl"/>
          <w:szCs w:val="26"/>
          <w:rtl w:val="true"/>
        </w:rPr>
        <w:t>-</w:t>
      </w:r>
      <w:r>
        <w:rPr>
          <w:rFonts w:cs="FrankRuehl"/>
          <w:szCs w:val="26"/>
        </w:rPr>
        <w:t>12</w:t>
      </w:r>
      <w:r>
        <w:rPr>
          <w:rFonts w:cs="FrankRuehl"/>
          <w:szCs w:val="26"/>
          <w:rtl w:val="true"/>
        </w:rPr>
        <w:t xml:space="preserve"> </w:t>
      </w:r>
      <w:r>
        <w:rPr>
          <w:rFonts w:cs="FrankRuehl"/>
          <w:szCs w:val="26"/>
          <w:rtl w:val="true"/>
        </w:rPr>
        <w:t>שנות</w:t>
      </w:r>
      <w:r>
        <w:rPr>
          <w:rFonts w:cs="Times New Roman;Times New Roman"/>
          <w:szCs w:val="26"/>
          <w:rtl w:val="true"/>
        </w:rPr>
        <w:t xml:space="preserve"> </w:t>
      </w:r>
      <w:r>
        <w:rPr>
          <w:rFonts w:cs="FrankRuehl"/>
          <w:szCs w:val="26"/>
          <w:rtl w:val="true"/>
        </w:rPr>
        <w:t>מאסר</w:t>
      </w:r>
      <w:r>
        <w:rPr>
          <w:rFonts w:cs="FrankRuehl"/>
          <w:szCs w:val="26"/>
          <w:rtl w:val="true"/>
        </w:rPr>
        <w:t>.</w:t>
      </w:r>
      <w:r>
        <w:rPr>
          <w:rFonts w:cs="FrankRuehl"/>
          <w:szCs w:val="26"/>
          <w:rtl w:val="true"/>
        </w:rPr>
        <w:t xml:space="preserve"> </w:t>
      </w:r>
      <w:r>
        <w:rPr>
          <w:rFonts w:cs="FrankRuehl"/>
          <w:szCs w:val="26"/>
          <w:rtl w:val="true"/>
        </w:rPr>
        <w:t>בנסיבות</w:t>
      </w:r>
      <w:r>
        <w:rPr>
          <w:rFonts w:cs="Times New Roman;Times New Roman"/>
          <w:szCs w:val="26"/>
          <w:rtl w:val="true"/>
        </w:rPr>
        <w:t xml:space="preserve"> </w:t>
      </w:r>
      <w:r>
        <w:rPr>
          <w:rFonts w:cs="FrankRuehl"/>
          <w:szCs w:val="26"/>
          <w:rtl w:val="true"/>
        </w:rPr>
        <w:t>המתוארות</w:t>
      </w:r>
      <w:r>
        <w:rPr>
          <w:rFonts w:cs="FrankRuehl"/>
          <w:szCs w:val="26"/>
          <w:rtl w:val="true"/>
        </w:rPr>
        <w:t xml:space="preserve">, </w:t>
      </w:r>
      <w:r>
        <w:rPr>
          <w:rFonts w:cs="FrankRuehl"/>
          <w:szCs w:val="26"/>
          <w:rtl w:val="true"/>
        </w:rPr>
        <w:t>נידון</w:t>
      </w:r>
      <w:r>
        <w:rPr>
          <w:rFonts w:cs="Times New Roman;Times New Roman"/>
          <w:szCs w:val="26"/>
          <w:rtl w:val="true"/>
        </w:rPr>
        <w:t xml:space="preserve"> </w:t>
      </w:r>
      <w:r>
        <w:rPr>
          <w:rFonts w:cs="FrankRuehl"/>
          <w:szCs w:val="26"/>
          <w:rtl w:val="true"/>
        </w:rPr>
        <w:t>הנאשם</w:t>
      </w:r>
      <w:r>
        <w:rPr>
          <w:rFonts w:cs="Times New Roman;Times New Roman"/>
          <w:szCs w:val="26"/>
          <w:rtl w:val="true"/>
        </w:rPr>
        <w:t xml:space="preserve"> </w:t>
      </w:r>
      <w:r>
        <w:rPr>
          <w:rFonts w:cs="FrankRuehl"/>
          <w:szCs w:val="26"/>
          <w:rtl w:val="true"/>
        </w:rPr>
        <w:t>לעונשים</w:t>
      </w:r>
      <w:r>
        <w:rPr>
          <w:rFonts w:cs="Times New Roman;Times New Roman"/>
          <w:szCs w:val="26"/>
          <w:rtl w:val="true"/>
        </w:rPr>
        <w:t xml:space="preserve"> </w:t>
      </w:r>
      <w:r>
        <w:rPr>
          <w:rFonts w:cs="FrankRuehl"/>
          <w:szCs w:val="26"/>
          <w:rtl w:val="true"/>
        </w:rPr>
        <w:t>הבאים</w:t>
      </w:r>
      <w:r>
        <w:rPr>
          <w:rFonts w:cs="FrankRuehl"/>
          <w:szCs w:val="26"/>
          <w:rtl w:val="true"/>
        </w:rPr>
        <w:t xml:space="preserve">: </w:t>
      </w:r>
      <w:r>
        <w:rPr>
          <w:rFonts w:cs="FrankRuehl"/>
          <w:szCs w:val="26"/>
        </w:rPr>
        <w:t>1</w:t>
      </w:r>
      <w:r>
        <w:rPr>
          <w:rFonts w:cs="FrankRuehl"/>
          <w:szCs w:val="26"/>
        </w:rPr>
        <w:t>0</w:t>
      </w:r>
      <w:r>
        <w:rPr>
          <w:rFonts w:cs="FrankRuehl"/>
          <w:szCs w:val="26"/>
          <w:rtl w:val="true"/>
        </w:rPr>
        <w:t xml:space="preserve"> </w:t>
      </w:r>
      <w:r>
        <w:rPr>
          <w:rFonts w:cs="FrankRuehl"/>
          <w:szCs w:val="26"/>
          <w:rtl w:val="true"/>
        </w:rPr>
        <w:t>שנות</w:t>
      </w:r>
      <w:r>
        <w:rPr>
          <w:rFonts w:cs="Times New Roman;Times New Roman"/>
          <w:szCs w:val="26"/>
          <w:rtl w:val="true"/>
        </w:rPr>
        <w:t xml:space="preserve"> </w:t>
      </w:r>
      <w:r>
        <w:rPr>
          <w:rFonts w:cs="FrankRuehl"/>
          <w:szCs w:val="26"/>
          <w:rtl w:val="true"/>
        </w:rPr>
        <w:t>מאסר</w:t>
      </w:r>
      <w:r>
        <w:rPr>
          <w:rFonts w:cs="Times New Roman;Times New Roman"/>
          <w:szCs w:val="26"/>
          <w:rtl w:val="true"/>
        </w:rPr>
        <w:t xml:space="preserve"> </w:t>
      </w:r>
      <w:r>
        <w:rPr>
          <w:rFonts w:cs="FrankRuehl"/>
          <w:szCs w:val="26"/>
          <w:rtl w:val="true"/>
        </w:rPr>
        <w:t>לריצוי</w:t>
      </w:r>
      <w:r>
        <w:rPr>
          <w:rFonts w:cs="Times New Roman;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Pr>
        <w:t>12</w:t>
      </w:r>
      <w:r>
        <w:rPr>
          <w:rFonts w:cs="FrankRuehl"/>
          <w:szCs w:val="26"/>
          <w:rtl w:val="true"/>
        </w:rPr>
        <w:t xml:space="preserve"> </w:t>
      </w:r>
      <w:r>
        <w:rPr>
          <w:rFonts w:cs="FrankRuehl"/>
          <w:szCs w:val="26"/>
          <w:rtl w:val="true"/>
        </w:rPr>
        <w:t>חודשי</w:t>
      </w:r>
      <w:r>
        <w:rPr>
          <w:rFonts w:cs="Times New Roman;Times New Roman"/>
          <w:szCs w:val="26"/>
          <w:rtl w:val="true"/>
        </w:rPr>
        <w:t xml:space="preserve"> </w:t>
      </w:r>
      <w:r>
        <w:rPr>
          <w:rFonts w:cs="FrankRuehl"/>
          <w:szCs w:val="26"/>
          <w:rtl w:val="true"/>
        </w:rPr>
        <w:t>מאסר</w:t>
      </w:r>
      <w:r>
        <w:rPr>
          <w:rFonts w:cs="Times New Roman;Times New Roman"/>
          <w:szCs w:val="26"/>
          <w:rtl w:val="true"/>
        </w:rPr>
        <w:t xml:space="preserve"> </w:t>
      </w:r>
      <w:r>
        <w:rPr>
          <w:rFonts w:cs="FrankRuehl"/>
          <w:szCs w:val="26"/>
          <w:rtl w:val="true"/>
        </w:rPr>
        <w:t>מותנים</w:t>
      </w:r>
      <w:r>
        <w:rPr>
          <w:rFonts w:cs="Times New Roman;Times New Roman"/>
          <w:szCs w:val="26"/>
          <w:rtl w:val="true"/>
        </w:rPr>
        <w:t xml:space="preserve"> </w:t>
      </w:r>
      <w:r>
        <w:rPr>
          <w:rFonts w:cs="FrankRuehl"/>
          <w:szCs w:val="26"/>
          <w:rtl w:val="true"/>
        </w:rPr>
        <w:t>ו</w:t>
      </w:r>
      <w:r>
        <w:rPr>
          <w:rFonts w:cs="FrankRuehl"/>
          <w:szCs w:val="26"/>
          <w:rtl w:val="true"/>
        </w:rPr>
        <w:t>פיצוי</w:t>
      </w:r>
      <w:r>
        <w:rPr>
          <w:rFonts w:cs="Times New Roman;Times New Roman"/>
          <w:szCs w:val="26"/>
          <w:rtl w:val="true"/>
        </w:rPr>
        <w:t xml:space="preserve"> </w:t>
      </w:r>
      <w:r>
        <w:rPr>
          <w:rFonts w:cs="FrankRuehl"/>
          <w:szCs w:val="26"/>
          <w:rtl w:val="true"/>
        </w:rPr>
        <w:t>למתלוננת</w:t>
      </w:r>
      <w:r>
        <w:rPr>
          <w:rFonts w:cs="Times New Roman;Times New Roman"/>
          <w:szCs w:val="26"/>
          <w:rtl w:val="true"/>
        </w:rPr>
        <w:t xml:space="preserve"> </w:t>
      </w:r>
      <w:r>
        <w:rPr>
          <w:rFonts w:cs="FrankRuehl"/>
          <w:szCs w:val="26"/>
          <w:rtl w:val="true"/>
        </w:rPr>
        <w:t>בסך</w:t>
      </w:r>
      <w:r>
        <w:rPr>
          <w:rFonts w:cs="Times New Roman;Times New Roman"/>
          <w:szCs w:val="26"/>
          <w:rtl w:val="true"/>
        </w:rPr>
        <w:t xml:space="preserve"> </w:t>
      </w:r>
      <w:r>
        <w:rPr>
          <w:rFonts w:cs="FrankRuehl"/>
          <w:szCs w:val="26"/>
        </w:rPr>
        <w:t>100,000</w:t>
      </w:r>
      <w:r>
        <w:rPr>
          <w:rFonts w:cs="FrankRuehl"/>
          <w:szCs w:val="26"/>
          <w:rtl w:val="true"/>
        </w:rPr>
        <w:t xml:space="preserve"> ₪. </w:t>
      </w:r>
    </w:p>
    <w:p>
      <w:pPr>
        <w:pStyle w:val="Normal"/>
        <w:ind w:end="0"/>
        <w:jc w:val="start"/>
        <w:rPr>
          <w:rFonts w:cs="FrankRuehl"/>
          <w:szCs w:val="26"/>
        </w:rPr>
      </w:pPr>
      <w:r>
        <w:rPr>
          <w:rFonts w:cs="FrankRuehl"/>
          <w:szCs w:val="26"/>
          <w:rtl w:val="true"/>
        </w:rPr>
      </w:r>
      <w:bookmarkStart w:id="9" w:name="ABSTRACT_END"/>
      <w:bookmarkStart w:id="10" w:name="ABSTRACT_END"/>
      <w:bookmarkEnd w:id="10"/>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David" w:hAnsi="David;David" w:cs="David;David"/>
                <w:bCs/>
                <w:sz w:val="32"/>
                <w:szCs w:val="32"/>
                <w:u w:val="single"/>
              </w:rPr>
            </w:pPr>
            <w:bookmarkStart w:id="11" w:name="PsakDin"/>
            <w:bookmarkEnd w:id="11"/>
            <w:r>
              <w:rPr>
                <w:rFonts w:ascii="David;David" w:hAnsi="David;David"/>
                <w:b/>
                <w:b/>
                <w:bCs/>
                <w:sz w:val="32"/>
                <w:sz w:val="32"/>
                <w:szCs w:val="32"/>
                <w:u w:val="single"/>
                <w:rtl w:val="true"/>
              </w:rPr>
              <w:t>גזר דין</w:t>
            </w:r>
          </w:p>
        </w:tc>
      </w:tr>
    </w:tbl>
    <w:p>
      <w:pPr>
        <w:pStyle w:val="Normal"/>
        <w:ind w:end="0"/>
        <w:jc w:val="start"/>
        <w:rPr>
          <w:rFonts w:ascii="David;David" w:hAnsi="David;David" w:cs="David;David"/>
        </w:rPr>
      </w:pPr>
      <w:r>
        <w:rPr>
          <w:rFonts w:cs="David;David" w:ascii="David;David" w:hAnsi="David;David"/>
          <w:rtl w:val="true"/>
        </w:rPr>
      </w:r>
    </w:p>
    <w:p>
      <w:pPr>
        <w:pStyle w:val="Normal"/>
        <w:spacing w:lineRule="auto" w:line="360"/>
        <w:ind w:end="0"/>
        <w:jc w:val="both"/>
        <w:rPr>
          <w:rFonts w:ascii="David;David" w:hAnsi="David;David" w:cs="David;David"/>
          <w:b/>
          <w:bCs/>
          <w:u w:val="single"/>
        </w:rPr>
      </w:pPr>
      <w:r>
        <w:rPr>
          <w:rFonts w:ascii="David;David" w:hAnsi="David;David"/>
          <w:b/>
          <w:b/>
          <w:bCs/>
          <w:u w:val="single"/>
          <w:rtl w:val="true"/>
        </w:rPr>
        <w:t>נאסר בזאת פרסום כל פרט המזהה את הקטינה או מי מבני משפחתה</w:t>
      </w:r>
      <w:r>
        <w:rPr>
          <w:rFonts w:cs="David;David" w:ascii="David;David" w:hAnsi="David;David"/>
          <w:b/>
          <w:bCs/>
          <w:u w:val="single"/>
          <w:rtl w:val="true"/>
        </w:rPr>
        <w:t xml:space="preserve">, </w:t>
      </w:r>
      <w:r>
        <w:rPr>
          <w:rFonts w:ascii="David;David" w:hAnsi="David;David"/>
          <w:b/>
          <w:b/>
          <w:bCs/>
          <w:u w:val="single"/>
          <w:rtl w:val="true"/>
        </w:rPr>
        <w:t>לרבות פרסום שם</w:t>
      </w:r>
      <w:r>
        <w:rPr>
          <w:rFonts w:cs="David;David" w:ascii="David;David" w:hAnsi="David;David"/>
          <w:b/>
          <w:bCs/>
          <w:u w:val="single"/>
          <w:rtl w:val="true"/>
        </w:rPr>
        <w:t xml:space="preserve">, </w:t>
      </w:r>
      <w:r>
        <w:rPr>
          <w:rFonts w:ascii="David;David" w:hAnsi="David;David"/>
          <w:b/>
          <w:b/>
          <w:bCs/>
          <w:u w:val="single"/>
          <w:rtl w:val="true"/>
        </w:rPr>
        <w:t>שם משפחה</w:t>
      </w:r>
      <w:r>
        <w:rPr>
          <w:rFonts w:cs="David;David" w:ascii="David;David" w:hAnsi="David;David"/>
          <w:b/>
          <w:bCs/>
          <w:u w:val="single"/>
          <w:rtl w:val="true"/>
        </w:rPr>
        <w:t xml:space="preserve">, </w:t>
      </w:r>
      <w:r>
        <w:rPr>
          <w:rFonts w:ascii="David;David" w:hAnsi="David;David"/>
          <w:b/>
          <w:b/>
          <w:bCs/>
          <w:u w:val="single"/>
          <w:rtl w:val="true"/>
        </w:rPr>
        <w:t>מקום מגורים</w:t>
      </w:r>
      <w:r>
        <w:rPr>
          <w:rFonts w:cs="David;David" w:ascii="David;David" w:hAnsi="David;David"/>
          <w:b/>
          <w:bCs/>
          <w:u w:val="single"/>
          <w:rtl w:val="true"/>
        </w:rPr>
        <w:t xml:space="preserve">, </w:t>
      </w:r>
      <w:r>
        <w:rPr>
          <w:rFonts w:ascii="David;David" w:hAnsi="David;David"/>
          <w:b/>
          <w:b/>
          <w:bCs/>
          <w:u w:val="single"/>
          <w:rtl w:val="true"/>
        </w:rPr>
        <w:t>עיר מגורים</w:t>
      </w:r>
      <w:r>
        <w:rPr>
          <w:rFonts w:cs="David;David" w:ascii="David;David" w:hAnsi="David;David"/>
          <w:b/>
          <w:bCs/>
          <w:u w:val="single"/>
          <w:rtl w:val="true"/>
        </w:rPr>
        <w:t xml:space="preserve">, </w:t>
      </w:r>
      <w:r>
        <w:rPr>
          <w:rFonts w:ascii="David;David" w:hAnsi="David;David"/>
          <w:b/>
          <w:b/>
          <w:bCs/>
          <w:u w:val="single"/>
          <w:rtl w:val="true"/>
        </w:rPr>
        <w:t>מקום לימודים ומקום עבודה או כל פרט העלול להביא לזיהוי מי מאלה</w:t>
      </w:r>
      <w:r>
        <w:rPr>
          <w:rFonts w:cs="David;David" w:ascii="David;David" w:hAnsi="David;David"/>
          <w:b/>
          <w:bCs/>
          <w:u w:val="single"/>
          <w:rtl w:val="true"/>
        </w:rPr>
        <w:t xml:space="preserve">. </w:t>
      </w:r>
    </w:p>
    <w:p>
      <w:pPr>
        <w:pStyle w:val="Normal"/>
        <w:spacing w:lineRule="auto" w:line="360"/>
        <w:ind w:end="0"/>
        <w:jc w:val="both"/>
        <w:rPr>
          <w:rFonts w:ascii="David;David" w:hAnsi="David;David" w:cs="David;David"/>
          <w:b/>
          <w:bCs/>
          <w:u w:val="single"/>
        </w:rPr>
      </w:pPr>
      <w:r>
        <w:rPr>
          <w:rFonts w:cs="David;David" w:ascii="David;David" w:hAnsi="David;David"/>
          <w:b/>
          <w:bCs/>
          <w:u w:val="single"/>
          <w:rtl w:val="true"/>
        </w:rPr>
      </w:r>
    </w:p>
    <w:p>
      <w:pPr>
        <w:pStyle w:val="Style12"/>
        <w:spacing w:lineRule="auto" w:line="360"/>
        <w:ind w:end="0"/>
        <w:jc w:val="both"/>
        <w:rPr>
          <w:rFonts w:ascii="David;David" w:hAnsi="David;David" w:cs="David;David"/>
          <w:sz w:val="24"/>
          <w:szCs w:val="24"/>
          <w:u w:val="single"/>
        </w:rPr>
      </w:pPr>
      <w:r>
        <w:rPr>
          <w:rFonts w:ascii="David;David" w:hAnsi="David;David" w:cs="David;David"/>
          <w:sz w:val="24"/>
          <w:sz w:val="24"/>
          <w:szCs w:val="24"/>
          <w:u w:val="single"/>
          <w:rtl w:val="true"/>
        </w:rPr>
        <w:t>השופטת דינה כהן</w:t>
      </w:r>
      <w:r>
        <w:rPr>
          <w:rFonts w:cs="David;David" w:ascii="David;David" w:hAnsi="David;David"/>
          <w:sz w:val="24"/>
          <w:szCs w:val="24"/>
          <w:u w:val="single"/>
          <w:rtl w:val="true"/>
        </w:rPr>
        <w:t>:</w:t>
      </w:r>
    </w:p>
    <w:p>
      <w:pPr>
        <w:pStyle w:val="Style12"/>
        <w:numPr>
          <w:ilvl w:val="0"/>
          <w:numId w:val="2"/>
        </w:numPr>
        <w:spacing w:lineRule="auto" w:line="360"/>
        <w:ind w:hanging="360" w:start="720" w:end="0"/>
        <w:jc w:val="both"/>
        <w:rPr>
          <w:rFonts w:ascii="David;David" w:hAnsi="David;David" w:eastAsia="Times New Roman;Times New Roman" w:cs="David;David"/>
          <w:sz w:val="24"/>
          <w:szCs w:val="24"/>
        </w:rPr>
      </w:pPr>
      <w:r>
        <w:rPr>
          <w:rFonts w:ascii="David;David" w:hAnsi="David;David" w:eastAsia="Times New Roman;Times New Roman" w:cs="David;David"/>
          <w:sz w:val="24"/>
          <w:sz w:val="24"/>
          <w:szCs w:val="24"/>
          <w:rtl w:val="true"/>
        </w:rPr>
        <w:t xml:space="preserve">בתאריך </w:t>
      </w:r>
      <w:r>
        <w:rPr>
          <w:rFonts w:eastAsia="Times New Roman;Times New Roman" w:cs="David;David" w:ascii="David;David" w:hAnsi="David;David"/>
          <w:sz w:val="24"/>
          <w:szCs w:val="24"/>
        </w:rPr>
        <w:t>15.09.2018</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בשעות הלילה</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הסיע הנאשם</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 xml:space="preserve">יליד </w:t>
      </w:r>
      <w:r>
        <w:rPr>
          <w:rFonts w:eastAsia="Times New Roman;Times New Roman" w:cs="David;David" w:ascii="David;David" w:hAnsi="David;David"/>
          <w:sz w:val="24"/>
          <w:szCs w:val="24"/>
        </w:rPr>
        <w:t>1985</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ברכבו את המתלוננת</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 xml:space="preserve">קטינה ילידת </w:t>
      </w:r>
      <w:r>
        <w:rPr>
          <w:rFonts w:eastAsia="Times New Roman;Times New Roman" w:cs="David;David" w:ascii="David;David" w:hAnsi="David;David"/>
          <w:sz w:val="24"/>
          <w:szCs w:val="24"/>
        </w:rPr>
        <w:t>2002</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להלן</w:t>
      </w:r>
      <w:r>
        <w:rPr>
          <w:rFonts w:eastAsia="Times New Roman;Times New Roman" w:cs="David;David" w:ascii="David;David" w:hAnsi="David;David"/>
          <w:sz w:val="24"/>
          <w:szCs w:val="24"/>
          <w:rtl w:val="true"/>
        </w:rPr>
        <w:t>: "</w:t>
      </w:r>
      <w:r>
        <w:rPr>
          <w:rFonts w:ascii="David;David" w:hAnsi="David;David" w:eastAsia="Times New Roman;Times New Roman" w:cs="David;David"/>
          <w:sz w:val="24"/>
          <w:sz w:val="24"/>
          <w:szCs w:val="24"/>
          <w:rtl w:val="true"/>
        </w:rPr>
        <w:t>הקטינה</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אליה התוודע באותו הערב</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בנסיבות שתפורטנה</w:t>
      </w:r>
      <w:r>
        <w:rPr>
          <w:rFonts w:eastAsia="Times New Roman;Times New Roman" w:cs="David;David" w:ascii="David;David" w:hAnsi="David;David"/>
          <w:sz w:val="24"/>
          <w:szCs w:val="24"/>
          <w:rtl w:val="true"/>
        </w:rPr>
        <w:t xml:space="preserve">. </w:t>
      </w:r>
    </w:p>
    <w:p>
      <w:pPr>
        <w:pStyle w:val="Style12"/>
        <w:ind w:end="0"/>
        <w:jc w:val="start"/>
        <w:rPr>
          <w:rFonts w:ascii="David;David" w:hAnsi="David;David" w:eastAsia="Times New Roman;Times New Roman" w:cs="David;David"/>
          <w:sz w:val="24"/>
          <w:szCs w:val="24"/>
        </w:rPr>
      </w:pPr>
      <w:r>
        <w:rPr>
          <w:rFonts w:eastAsia="Times New Roman;Times New Roman" w:cs="David;David" w:ascii="David;David" w:hAnsi="David;David"/>
          <w:sz w:val="24"/>
          <w:szCs w:val="24"/>
          <w:rtl w:val="true"/>
        </w:rPr>
      </w:r>
    </w:p>
    <w:p>
      <w:pPr>
        <w:pStyle w:val="Style12"/>
        <w:spacing w:lineRule="auto" w:line="360"/>
        <w:ind w:end="0"/>
        <w:jc w:val="both"/>
        <w:rPr/>
      </w:pPr>
      <w:r>
        <w:rPr>
          <w:rFonts w:ascii="David;David" w:hAnsi="David;David" w:eastAsia="Times New Roman;Times New Roman" w:cs="David;David"/>
          <w:sz w:val="24"/>
          <w:sz w:val="24"/>
          <w:szCs w:val="24"/>
          <w:rtl w:val="true"/>
        </w:rPr>
        <w:t xml:space="preserve">בהכרעת דין מיום </w:t>
      </w:r>
      <w:r>
        <w:rPr>
          <w:rFonts w:eastAsia="Times New Roman;Times New Roman" w:cs="David;David" w:ascii="David;David" w:hAnsi="David;David"/>
          <w:sz w:val="24"/>
          <w:szCs w:val="24"/>
        </w:rPr>
        <w:t>21.07.20</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לאחר שמיעת ראיות</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קיבלנו את טענות המאשימה לפיהן באותו הערב</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הנאשם הסיע את הקטינה ברכבו למקום אחר</w:t>
      </w:r>
      <w:r>
        <w:rPr>
          <w:rFonts w:ascii="David;David" w:hAnsi="David;David" w:eastAsia="Times New Roman;Times New Roman" w:cs="David;David"/>
          <w:sz w:val="24"/>
          <w:sz w:val="24"/>
          <w:szCs w:val="24"/>
          <w:rtl w:val="true"/>
        </w:rPr>
        <w:t xml:space="preserve"> מזה שהוסכם ובנסיבות שתפורטנה</w:t>
      </w:r>
      <w:r>
        <w:rPr>
          <w:rFonts w:eastAsia="Times New Roman;Times New Roman" w:cs="David;David" w:ascii="David;David" w:hAnsi="David;David"/>
          <w:sz w:val="24"/>
          <w:szCs w:val="24"/>
          <w:rtl w:val="true"/>
        </w:rPr>
        <w:t>,</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ושם אנס אותה ברכבו וביצע בה מעשים מגונים</w:t>
      </w:r>
      <w:r>
        <w:rPr>
          <w:rFonts w:eastAsia="Times New Roman;Times New Roman" w:cs="David;David" w:ascii="David;David" w:hAnsi="David;David"/>
          <w:sz w:val="24"/>
          <w:szCs w:val="24"/>
          <w:rtl w:val="true"/>
        </w:rPr>
        <w:t xml:space="preserve">. </w:t>
      </w:r>
    </w:p>
    <w:p>
      <w:pPr>
        <w:pStyle w:val="Style12"/>
        <w:ind w:end="0"/>
        <w:jc w:val="start"/>
        <w:rPr>
          <w:rFonts w:ascii="David;David" w:hAnsi="David;David" w:eastAsia="Times New Roman;Times New Roman" w:cs="David;David"/>
          <w:sz w:val="24"/>
          <w:szCs w:val="24"/>
        </w:rPr>
      </w:pPr>
      <w:r>
        <w:rPr>
          <w:rFonts w:eastAsia="Times New Roman;Times New Roman" w:cs="David;David" w:ascii="David;David" w:hAnsi="David;David"/>
          <w:sz w:val="24"/>
          <w:szCs w:val="24"/>
          <w:rtl w:val="true"/>
        </w:rPr>
      </w:r>
    </w:p>
    <w:p>
      <w:pPr>
        <w:pStyle w:val="Style12"/>
        <w:spacing w:lineRule="auto" w:line="360"/>
        <w:ind w:end="0"/>
        <w:jc w:val="both"/>
        <w:rPr>
          <w:rFonts w:ascii="David;David" w:hAnsi="David;David" w:eastAsia="Times New Roman;Times New Roman" w:cs="David;David"/>
          <w:sz w:val="24"/>
          <w:szCs w:val="24"/>
        </w:rPr>
      </w:pPr>
      <w:r>
        <w:rPr>
          <w:rFonts w:ascii="David;David" w:hAnsi="David;David" w:eastAsia="Times New Roman;Times New Roman" w:cs="David;David"/>
          <w:sz w:val="24"/>
          <w:sz w:val="24"/>
          <w:szCs w:val="24"/>
          <w:rtl w:val="true"/>
        </w:rPr>
        <w:t>בתוך כך</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דחינו את גרסת הנאשם לפיה הוא אמנם קיים יחסי מין עם הקטינה</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אולם הדבר היה בהסכמתה ולבקשתה</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תמורת סמים שסיפק לה</w:t>
      </w:r>
      <w:r>
        <w:rPr>
          <w:rFonts w:eastAsia="Times New Roman;Times New Roman" w:cs="David;David" w:ascii="David;David" w:hAnsi="David;David"/>
          <w:sz w:val="24"/>
          <w:szCs w:val="24"/>
          <w:rtl w:val="true"/>
        </w:rPr>
        <w:t xml:space="preserve">. </w:t>
      </w:r>
    </w:p>
    <w:p>
      <w:pPr>
        <w:pStyle w:val="Style12"/>
        <w:ind w:end="0"/>
        <w:jc w:val="start"/>
        <w:rPr>
          <w:rFonts w:ascii="David;David" w:hAnsi="David;David" w:eastAsia="Times New Roman;Times New Roman" w:cs="David;David"/>
          <w:sz w:val="24"/>
          <w:szCs w:val="24"/>
        </w:rPr>
      </w:pPr>
      <w:r>
        <w:rPr>
          <w:rFonts w:eastAsia="Times New Roman;Times New Roman" w:cs="David;David" w:ascii="David;David" w:hAnsi="David;David"/>
          <w:sz w:val="24"/>
          <w:szCs w:val="24"/>
          <w:rtl w:val="true"/>
        </w:rPr>
      </w:r>
    </w:p>
    <w:p>
      <w:pPr>
        <w:pStyle w:val="Style12"/>
        <w:spacing w:lineRule="auto" w:line="360"/>
        <w:ind w:end="0"/>
        <w:jc w:val="both"/>
        <w:rPr/>
      </w:pPr>
      <w:r>
        <w:rPr>
          <w:rFonts w:ascii="David;David" w:hAnsi="David;David" w:eastAsia="Times New Roman;Times New Roman" w:cs="David;David"/>
          <w:sz w:val="24"/>
          <w:sz w:val="24"/>
          <w:szCs w:val="24"/>
          <w:rtl w:val="true"/>
        </w:rPr>
        <w:t>על כן</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הרשענו את הנאשם</w:t>
      </w:r>
      <w:r>
        <w:rPr>
          <w:rFonts w:ascii="David;David" w:hAnsi="David;David" w:cs="David;David"/>
          <w:sz w:val="24"/>
          <w:sz w:val="24"/>
          <w:szCs w:val="24"/>
          <w:rtl w:val="true"/>
        </w:rPr>
        <w:t xml:space="preserve"> בביצוען של </w:t>
      </w:r>
      <w:r>
        <w:rPr>
          <w:rFonts w:ascii="David;David" w:hAnsi="David;David" w:cs="David;David"/>
          <w:b/>
          <w:b/>
          <w:bCs/>
          <w:sz w:val="24"/>
          <w:sz w:val="24"/>
          <w:szCs w:val="24"/>
          <w:rtl w:val="true"/>
        </w:rPr>
        <w:t>שתי עבירות אינוס</w:t>
      </w:r>
      <w:r>
        <w:rPr>
          <w:rFonts w:ascii="David;David" w:hAnsi="David;David" w:cs="David;David"/>
          <w:sz w:val="24"/>
          <w:sz w:val="24"/>
          <w:szCs w:val="24"/>
          <w:rtl w:val="true"/>
        </w:rPr>
        <w:t xml:space="preserve"> לפי </w:t>
      </w:r>
      <w:hyperlink r:id="rId7">
        <w:r>
          <w:rPr>
            <w:rStyle w:val="Hyperlink"/>
            <w:rFonts w:ascii="David;David" w:hAnsi="David;David" w:cs="David;David"/>
            <w:sz w:val="24"/>
            <w:sz w:val="24"/>
            <w:szCs w:val="24"/>
            <w:rtl w:val="true"/>
          </w:rPr>
          <w:t xml:space="preserve">סעיף </w:t>
        </w:r>
        <w:r>
          <w:rPr>
            <w:rStyle w:val="Hyperlink"/>
            <w:rFonts w:cs="David;David" w:ascii="David;David" w:hAnsi="David;David"/>
            <w:sz w:val="24"/>
            <w:szCs w:val="24"/>
          </w:rPr>
          <w:t>345</w:t>
        </w:r>
        <w:r>
          <w:rPr>
            <w:rStyle w:val="Hyperlink"/>
            <w:rFonts w:cs="David;David" w:ascii="David;David" w:hAnsi="David;David"/>
            <w:sz w:val="24"/>
            <w:szCs w:val="24"/>
            <w:rtl w:val="true"/>
          </w:rPr>
          <w:t>(</w:t>
        </w:r>
        <w:r>
          <w:rPr>
            <w:rStyle w:val="Hyperlink"/>
            <w:rFonts w:ascii="David;David" w:hAnsi="David;David" w:cs="David;David"/>
            <w:sz w:val="24"/>
            <w:sz w:val="24"/>
            <w:szCs w:val="24"/>
            <w:rtl w:val="true"/>
          </w:rPr>
          <w:t>א</w:t>
        </w:r>
        <w:r>
          <w:rPr>
            <w:rStyle w:val="Hyperlink"/>
            <w:rFonts w:cs="David;David" w:ascii="David;David" w:hAnsi="David;David"/>
            <w:sz w:val="24"/>
            <w:szCs w:val="24"/>
            <w:rtl w:val="true"/>
          </w:rPr>
          <w:t>)(</w:t>
        </w:r>
        <w:r>
          <w:rPr>
            <w:rStyle w:val="Hyperlink"/>
            <w:rFonts w:cs="David;David" w:ascii="David;David" w:hAnsi="David;David"/>
            <w:sz w:val="24"/>
            <w:szCs w:val="24"/>
          </w:rPr>
          <w:t>1</w:t>
        </w:r>
        <w:r>
          <w:rPr>
            <w:rStyle w:val="Hyperlink"/>
            <w:rFonts w:cs="David;David" w:ascii="David;David" w:hAnsi="David;David"/>
            <w:sz w:val="24"/>
            <w:szCs w:val="24"/>
            <w:rtl w:val="true"/>
          </w:rPr>
          <w:t>)</w:t>
        </w:r>
      </w:hyperlink>
      <w:r>
        <w:rPr>
          <w:rFonts w:cs="David;David" w:ascii="David;David" w:hAnsi="David;David"/>
          <w:sz w:val="24"/>
          <w:szCs w:val="24"/>
          <w:rtl w:val="true"/>
        </w:rPr>
        <w:t xml:space="preserve"> </w:t>
      </w:r>
      <w:r>
        <w:rPr>
          <w:rFonts w:ascii="David;David" w:hAnsi="David;David" w:cs="David;David"/>
          <w:sz w:val="24"/>
          <w:sz w:val="24"/>
          <w:szCs w:val="24"/>
          <w:rtl w:val="true"/>
        </w:rPr>
        <w:t>ל</w:t>
      </w:r>
      <w:hyperlink r:id="rId8">
        <w:r>
          <w:rPr>
            <w:rStyle w:val="Hyperlink"/>
            <w:rFonts w:ascii="David;David" w:hAnsi="David;David" w:cs="David;David"/>
            <w:color w:val="0000FF"/>
            <w:sz w:val="24"/>
            <w:sz w:val="24"/>
            <w:szCs w:val="24"/>
            <w:u w:val="single"/>
            <w:rtl w:val="true"/>
          </w:rPr>
          <w:t>חוק העונשין</w:t>
        </w:r>
      </w:hyperlink>
      <w:r>
        <w:rPr>
          <w:rFonts w:cs="David;David" w:ascii="David;David" w:hAnsi="David;David"/>
          <w:sz w:val="24"/>
          <w:szCs w:val="24"/>
          <w:rtl w:val="true"/>
        </w:rPr>
        <w:t xml:space="preserve">, </w:t>
      </w:r>
      <w:r>
        <w:rPr>
          <w:rFonts w:ascii="David;David" w:hAnsi="David;David" w:cs="David;David"/>
          <w:sz w:val="24"/>
          <w:sz w:val="24"/>
          <w:szCs w:val="24"/>
          <w:rtl w:val="true"/>
        </w:rPr>
        <w:t>התשל</w:t>
      </w:r>
      <w:r>
        <w:rPr>
          <w:rFonts w:cs="David;David" w:ascii="David;David" w:hAnsi="David;David"/>
          <w:sz w:val="24"/>
          <w:szCs w:val="24"/>
          <w:rtl w:val="true"/>
        </w:rPr>
        <w:t>"</w:t>
      </w:r>
      <w:r>
        <w:rPr>
          <w:rFonts w:ascii="David;David" w:hAnsi="David;David" w:cs="David;David"/>
          <w:sz w:val="24"/>
          <w:sz w:val="24"/>
          <w:szCs w:val="24"/>
          <w:rtl w:val="true"/>
        </w:rPr>
        <w:t>ז</w:t>
      </w:r>
      <w:r>
        <w:rPr>
          <w:rFonts w:cs="David;David" w:ascii="David;David" w:hAnsi="David;David"/>
          <w:sz w:val="24"/>
          <w:szCs w:val="24"/>
          <w:rtl w:val="true"/>
        </w:rPr>
        <w:t>-</w:t>
      </w:r>
      <w:r>
        <w:rPr>
          <w:rFonts w:cs="David;David" w:ascii="David;David" w:hAnsi="David;David"/>
          <w:sz w:val="24"/>
          <w:szCs w:val="24"/>
        </w:rPr>
        <w:t>1977</w:t>
      </w:r>
      <w:r>
        <w:rPr>
          <w:rFonts w:cs="David;David" w:ascii="David;David" w:hAnsi="David;David"/>
          <w:sz w:val="24"/>
          <w:szCs w:val="24"/>
          <w:rtl w:val="true"/>
        </w:rPr>
        <w:t xml:space="preserve"> (</w:t>
      </w:r>
      <w:r>
        <w:rPr>
          <w:rFonts w:ascii="David;David" w:hAnsi="David;David" w:cs="David;David"/>
          <w:sz w:val="24"/>
          <w:sz w:val="24"/>
          <w:szCs w:val="24"/>
          <w:rtl w:val="true"/>
        </w:rPr>
        <w:t>להלן</w:t>
      </w:r>
      <w:r>
        <w:rPr>
          <w:rFonts w:cs="David;David" w:ascii="David;David" w:hAnsi="David;David"/>
          <w:sz w:val="24"/>
          <w:szCs w:val="24"/>
          <w:rtl w:val="true"/>
        </w:rPr>
        <w:t>: "</w:t>
      </w:r>
      <w:r>
        <w:rPr>
          <w:rFonts w:ascii="David;David" w:hAnsi="David;David" w:cs="David;David"/>
          <w:sz w:val="24"/>
          <w:sz w:val="24"/>
          <w:szCs w:val="24"/>
          <w:rtl w:val="true"/>
        </w:rPr>
        <w:t>החוק</w:t>
      </w:r>
      <w:r>
        <w:rPr>
          <w:rFonts w:cs="David;David" w:ascii="David;David" w:hAnsi="David;David"/>
          <w:sz w:val="24"/>
          <w:szCs w:val="24"/>
          <w:rtl w:val="true"/>
        </w:rPr>
        <w:t xml:space="preserve">"), </w:t>
      </w:r>
      <w:r>
        <w:rPr>
          <w:rFonts w:ascii="David;David" w:hAnsi="David;David" w:cs="David;David"/>
          <w:b/>
          <w:b/>
          <w:bCs/>
          <w:sz w:val="24"/>
          <w:sz w:val="24"/>
          <w:szCs w:val="24"/>
          <w:rtl w:val="true"/>
        </w:rPr>
        <w:t>עבירה של חטיפה</w:t>
      </w:r>
      <w:r>
        <w:rPr>
          <w:rFonts w:ascii="David;David" w:hAnsi="David;David" w:cs="David;David"/>
          <w:sz w:val="24"/>
          <w:sz w:val="24"/>
          <w:szCs w:val="24"/>
          <w:rtl w:val="true"/>
        </w:rPr>
        <w:t xml:space="preserve"> לפי </w:t>
      </w:r>
      <w:hyperlink r:id="rId9">
        <w:r>
          <w:rPr>
            <w:rStyle w:val="Hyperlink"/>
            <w:rFonts w:ascii="David;David" w:hAnsi="David;David" w:cs="David;David"/>
            <w:sz w:val="24"/>
            <w:sz w:val="24"/>
            <w:szCs w:val="24"/>
            <w:rtl w:val="true"/>
          </w:rPr>
          <w:t xml:space="preserve">סעיף </w:t>
        </w:r>
        <w:r>
          <w:rPr>
            <w:rStyle w:val="Hyperlink"/>
            <w:rFonts w:cs="David;David" w:ascii="David;David" w:hAnsi="David;David"/>
            <w:sz w:val="24"/>
            <w:szCs w:val="24"/>
          </w:rPr>
          <w:t>369</w:t>
        </w:r>
      </w:hyperlink>
      <w:r>
        <w:rPr>
          <w:rFonts w:cs="David;David" w:ascii="David;David" w:hAnsi="David;David"/>
          <w:sz w:val="24"/>
          <w:szCs w:val="24"/>
          <w:rtl w:val="true"/>
        </w:rPr>
        <w:t xml:space="preserve"> </w:t>
      </w:r>
      <w:r>
        <w:rPr>
          <w:rFonts w:ascii="David;David" w:hAnsi="David;David" w:cs="David;David"/>
          <w:sz w:val="24"/>
          <w:sz w:val="24"/>
          <w:szCs w:val="24"/>
          <w:rtl w:val="true"/>
        </w:rPr>
        <w:t xml:space="preserve">לחוק </w:t>
      </w:r>
      <w:r>
        <w:rPr>
          <w:rFonts w:ascii="David;David" w:hAnsi="David;David" w:cs="David;David"/>
          <w:b/>
          <w:b/>
          <w:bCs/>
          <w:sz w:val="24"/>
          <w:sz w:val="24"/>
          <w:szCs w:val="24"/>
          <w:rtl w:val="true"/>
        </w:rPr>
        <w:t>ועבירה של מעשים מגונים</w:t>
      </w:r>
      <w:r>
        <w:rPr>
          <w:rFonts w:ascii="David;David" w:hAnsi="David;David" w:cs="David;David"/>
          <w:sz w:val="24"/>
          <w:sz w:val="24"/>
          <w:szCs w:val="24"/>
          <w:rtl w:val="true"/>
        </w:rPr>
        <w:t xml:space="preserve"> לפי </w:t>
      </w:r>
      <w:hyperlink r:id="rId10">
        <w:r>
          <w:rPr>
            <w:rStyle w:val="Hyperlink"/>
            <w:rFonts w:ascii="David;David" w:hAnsi="David;David" w:cs="David;David"/>
            <w:sz w:val="24"/>
            <w:sz w:val="24"/>
            <w:szCs w:val="24"/>
            <w:rtl w:val="true"/>
          </w:rPr>
          <w:t xml:space="preserve">סעיף </w:t>
        </w:r>
        <w:r>
          <w:rPr>
            <w:rStyle w:val="Hyperlink"/>
            <w:rFonts w:cs="David;David" w:ascii="David;David" w:hAnsi="David;David"/>
            <w:sz w:val="24"/>
            <w:szCs w:val="24"/>
          </w:rPr>
          <w:t>348</w:t>
        </w:r>
        <w:r>
          <w:rPr>
            <w:rStyle w:val="Hyperlink"/>
            <w:rFonts w:cs="David;David" w:ascii="David;David" w:hAnsi="David;David"/>
            <w:sz w:val="24"/>
            <w:szCs w:val="24"/>
            <w:rtl w:val="true"/>
          </w:rPr>
          <w:t>(</w:t>
        </w:r>
        <w:r>
          <w:rPr>
            <w:rStyle w:val="Hyperlink"/>
            <w:rFonts w:ascii="David;David" w:hAnsi="David;David" w:cs="David;David"/>
            <w:sz w:val="24"/>
            <w:sz w:val="24"/>
            <w:szCs w:val="24"/>
            <w:rtl w:val="true"/>
          </w:rPr>
          <w:t>ג</w:t>
        </w:r>
        <w:r>
          <w:rPr>
            <w:rStyle w:val="Hyperlink"/>
            <w:rFonts w:cs="David;David" w:ascii="David;David" w:hAnsi="David;David"/>
            <w:sz w:val="24"/>
            <w:szCs w:val="24"/>
            <w:rtl w:val="true"/>
          </w:rPr>
          <w:t>)</w:t>
        </w:r>
      </w:hyperlink>
      <w:r>
        <w:rPr>
          <w:rFonts w:cs="David;David" w:ascii="David;David" w:hAnsi="David;David"/>
          <w:sz w:val="24"/>
          <w:szCs w:val="24"/>
          <w:rtl w:val="true"/>
        </w:rPr>
        <w:t xml:space="preserve"> </w:t>
      </w:r>
      <w:r>
        <w:rPr>
          <w:rFonts w:ascii="David;David" w:hAnsi="David;David" w:cs="David;David"/>
          <w:sz w:val="24"/>
          <w:sz w:val="24"/>
          <w:szCs w:val="24"/>
          <w:rtl w:val="true"/>
        </w:rPr>
        <w:t>לחוק ועל כך הוא נותן היום את הדין</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numPr>
          <w:ilvl w:val="0"/>
          <w:numId w:val="2"/>
        </w:numPr>
        <w:spacing w:lineRule="auto" w:line="360"/>
        <w:ind w:hanging="360" w:start="720" w:end="0"/>
        <w:jc w:val="both"/>
        <w:rPr>
          <w:rFonts w:ascii="David;David" w:hAnsi="David;David" w:cs="David;David"/>
          <w:sz w:val="24"/>
          <w:szCs w:val="24"/>
        </w:rPr>
      </w:pPr>
      <w:r>
        <w:rPr>
          <w:rFonts w:ascii="David;David" w:hAnsi="David;David" w:cs="David;David"/>
          <w:sz w:val="24"/>
          <w:sz w:val="24"/>
          <w:szCs w:val="24"/>
          <w:rtl w:val="true"/>
        </w:rPr>
        <w:t>להלן</w:t>
      </w:r>
      <w:r>
        <w:rPr>
          <w:rFonts w:cs="David;David" w:ascii="David;David" w:hAnsi="David;David"/>
          <w:sz w:val="24"/>
          <w:szCs w:val="24"/>
          <w:rtl w:val="true"/>
        </w:rPr>
        <w:t xml:space="preserve">, </w:t>
      </w:r>
      <w:r>
        <w:rPr>
          <w:rFonts w:ascii="David;David" w:hAnsi="David;David" w:cs="David;David"/>
          <w:sz w:val="24"/>
          <w:sz w:val="24"/>
          <w:szCs w:val="24"/>
          <w:rtl w:val="true"/>
        </w:rPr>
        <w:t>בין היתר</w:t>
      </w:r>
      <w:r>
        <w:rPr>
          <w:rFonts w:cs="David;David" w:ascii="David;David" w:hAnsi="David;David"/>
          <w:sz w:val="24"/>
          <w:szCs w:val="24"/>
          <w:rtl w:val="true"/>
        </w:rPr>
        <w:t xml:space="preserve">, </w:t>
      </w:r>
      <w:r>
        <w:rPr>
          <w:rFonts w:ascii="David;David" w:hAnsi="David;David" w:cs="David;David"/>
          <w:sz w:val="24"/>
          <w:sz w:val="24"/>
          <w:szCs w:val="24"/>
          <w:rtl w:val="true"/>
        </w:rPr>
        <w:t xml:space="preserve">ממצאי העובדה כפי שנקבעו בהכרעת הדין מיום </w:t>
      </w:r>
      <w:r>
        <w:rPr>
          <w:rFonts w:cs="David;David" w:ascii="David;David" w:hAnsi="David;David"/>
          <w:sz w:val="24"/>
          <w:szCs w:val="24"/>
        </w:rPr>
        <w:t>21.7.2020</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start="1080" w:end="0"/>
        <w:jc w:val="both"/>
        <w:rPr>
          <w:rFonts w:ascii="David;David" w:hAnsi="David;David" w:cs="David;David"/>
          <w:sz w:val="24"/>
          <w:szCs w:val="24"/>
        </w:rPr>
      </w:pPr>
      <w:r>
        <w:rPr>
          <w:rFonts w:ascii="David;David" w:hAnsi="David;David" w:cs="David;David"/>
          <w:sz w:val="24"/>
          <w:sz w:val="24"/>
          <w:szCs w:val="24"/>
          <w:rtl w:val="true"/>
        </w:rPr>
        <w:t xml:space="preserve">בתאריך </w:t>
      </w:r>
      <w:r>
        <w:rPr>
          <w:rFonts w:cs="David;David" w:ascii="David;David" w:hAnsi="David;David"/>
          <w:sz w:val="24"/>
          <w:szCs w:val="24"/>
        </w:rPr>
        <w:t>15.09.2018</w:t>
      </w:r>
      <w:r>
        <w:rPr>
          <w:rFonts w:cs="David;David" w:ascii="David;David" w:hAnsi="David;David"/>
          <w:sz w:val="24"/>
          <w:szCs w:val="24"/>
          <w:rtl w:val="true"/>
        </w:rPr>
        <w:t xml:space="preserve">, </w:t>
      </w:r>
      <w:r>
        <w:rPr>
          <w:rFonts w:ascii="David;David" w:hAnsi="David;David" w:cs="David;David"/>
          <w:sz w:val="24"/>
          <w:sz w:val="24"/>
          <w:szCs w:val="24"/>
          <w:rtl w:val="true"/>
        </w:rPr>
        <w:t xml:space="preserve">בסמוך לשעה </w:t>
      </w:r>
      <w:r>
        <w:rPr>
          <w:rFonts w:cs="David;David" w:ascii="David;David" w:hAnsi="David;David"/>
          <w:sz w:val="24"/>
          <w:szCs w:val="24"/>
        </w:rPr>
        <w:t>23:15</w:t>
      </w:r>
      <w:r>
        <w:rPr>
          <w:rFonts w:cs="David;David" w:ascii="David;David" w:hAnsi="David;David"/>
          <w:sz w:val="24"/>
          <w:szCs w:val="24"/>
          <w:rtl w:val="true"/>
        </w:rPr>
        <w:t xml:space="preserve">, </w:t>
      </w:r>
      <w:r>
        <w:rPr>
          <w:rFonts w:ascii="David;David" w:hAnsi="David;David" w:cs="David;David"/>
          <w:sz w:val="24"/>
          <w:sz w:val="24"/>
          <w:szCs w:val="24"/>
          <w:rtl w:val="true"/>
        </w:rPr>
        <w:t>שהתה הקטינה</w:t>
      </w:r>
      <w:r>
        <w:rPr>
          <w:rFonts w:cs="David;David" w:ascii="David;David" w:hAnsi="David;David"/>
          <w:sz w:val="24"/>
          <w:szCs w:val="24"/>
          <w:rtl w:val="true"/>
        </w:rPr>
        <w:t xml:space="preserve">, </w:t>
      </w:r>
      <w:r>
        <w:rPr>
          <w:rFonts w:ascii="David;David" w:hAnsi="David;David" w:cs="David;David"/>
          <w:sz w:val="24"/>
          <w:sz w:val="24"/>
          <w:szCs w:val="24"/>
          <w:rtl w:val="true"/>
        </w:rPr>
        <w:t xml:space="preserve">אז כבת </w:t>
      </w:r>
      <w:r>
        <w:rPr>
          <w:rFonts w:cs="David;David" w:ascii="David;David" w:hAnsi="David;David"/>
          <w:sz w:val="24"/>
          <w:szCs w:val="24"/>
        </w:rPr>
        <w:t>16.5</w:t>
      </w:r>
      <w:r>
        <w:rPr>
          <w:rFonts w:cs="David;David" w:ascii="David;David" w:hAnsi="David;David"/>
          <w:sz w:val="24"/>
          <w:szCs w:val="24"/>
          <w:rtl w:val="true"/>
        </w:rPr>
        <w:t xml:space="preserve">, </w:t>
      </w:r>
      <w:r>
        <w:rPr>
          <w:rFonts w:ascii="David;David" w:hAnsi="David;David" w:cs="David;David"/>
          <w:sz w:val="24"/>
          <w:sz w:val="24"/>
          <w:szCs w:val="24"/>
          <w:rtl w:val="true"/>
        </w:rPr>
        <w:t>בפארק הסמוך לביתה</w:t>
      </w:r>
      <w:r>
        <w:rPr>
          <w:rFonts w:cs="David;David" w:ascii="David;David" w:hAnsi="David;David"/>
          <w:sz w:val="24"/>
          <w:szCs w:val="24"/>
          <w:rtl w:val="true"/>
        </w:rPr>
        <w:t xml:space="preserve">, </w:t>
      </w:r>
      <w:r>
        <w:rPr>
          <w:rFonts w:ascii="David;David" w:hAnsi="David;David" w:cs="David;David"/>
          <w:sz w:val="24"/>
          <w:sz w:val="24"/>
          <w:szCs w:val="24"/>
          <w:rtl w:val="true"/>
        </w:rPr>
        <w:t>יחד עם חברתה של אימה</w:t>
      </w:r>
      <w:r>
        <w:rPr>
          <w:rFonts w:cs="David;David" w:ascii="David;David" w:hAnsi="David;David"/>
          <w:sz w:val="24"/>
          <w:szCs w:val="24"/>
          <w:rtl w:val="true"/>
        </w:rPr>
        <w:t xml:space="preserve">. </w:t>
      </w:r>
      <w:r>
        <w:rPr>
          <w:rFonts w:ascii="David;David" w:hAnsi="David;David" w:cs="David;David"/>
          <w:sz w:val="24"/>
          <w:sz w:val="24"/>
          <w:szCs w:val="24"/>
          <w:rtl w:val="true"/>
        </w:rPr>
        <w:t>בסמוך אליהן ישבה א</w:t>
      </w:r>
      <w:r>
        <w:rPr>
          <w:rFonts w:cs="David;David" w:ascii="David;David" w:hAnsi="David;David"/>
          <w:sz w:val="24"/>
          <w:szCs w:val="24"/>
          <w:rtl w:val="true"/>
        </w:rPr>
        <w:t xml:space="preserve">' </w:t>
      </w:r>
      <w:r>
        <w:rPr>
          <w:rFonts w:ascii="David;David" w:hAnsi="David;David" w:cs="David;David"/>
          <w:sz w:val="24"/>
          <w:sz w:val="24"/>
          <w:szCs w:val="24"/>
          <w:rtl w:val="true"/>
        </w:rPr>
        <w:t>יחד עם הנאשם ואחרים והם שמעו מוסיקה רועשת</w:t>
      </w:r>
      <w:r>
        <w:rPr>
          <w:rFonts w:cs="David;David" w:ascii="David;David" w:hAnsi="David;David"/>
          <w:sz w:val="24"/>
          <w:szCs w:val="24"/>
          <w:rtl w:val="true"/>
        </w:rPr>
        <w:t xml:space="preserve">. </w:t>
      </w:r>
      <w:r>
        <w:rPr>
          <w:rFonts w:ascii="David;David" w:hAnsi="David;David" w:cs="David;David"/>
          <w:sz w:val="24"/>
          <w:sz w:val="24"/>
          <w:szCs w:val="24"/>
          <w:rtl w:val="true"/>
        </w:rPr>
        <w:t>בין הנאשם והקטינה לא הייתה היכרות מוקדמת</w:t>
      </w:r>
      <w:r>
        <w:rPr>
          <w:rFonts w:cs="David;David" w:ascii="David;David" w:hAnsi="David;David"/>
          <w:sz w:val="24"/>
          <w:szCs w:val="24"/>
          <w:rtl w:val="true"/>
        </w:rPr>
        <w:t xml:space="preserve">. </w:t>
      </w:r>
    </w:p>
    <w:p>
      <w:pPr>
        <w:pStyle w:val="Style12"/>
        <w:spacing w:lineRule="auto" w:line="360"/>
        <w:ind w:start="1080" w:end="0"/>
        <w:jc w:val="both"/>
        <w:rPr>
          <w:rFonts w:ascii="David;David" w:hAnsi="David;David" w:cs="David;David"/>
          <w:sz w:val="24"/>
          <w:szCs w:val="24"/>
        </w:rPr>
      </w:pPr>
      <w:r>
        <w:rPr>
          <w:rFonts w:ascii="David;David" w:hAnsi="David;David" w:cs="David;David"/>
          <w:sz w:val="24"/>
          <w:sz w:val="24"/>
          <w:szCs w:val="24"/>
          <w:rtl w:val="true"/>
        </w:rPr>
        <w:t>הקטינה וחברתה של אמה ביקשו מא</w:t>
      </w:r>
      <w:r>
        <w:rPr>
          <w:rFonts w:cs="David;David" w:ascii="David;David" w:hAnsi="David;David"/>
          <w:sz w:val="24"/>
          <w:szCs w:val="24"/>
          <w:rtl w:val="true"/>
        </w:rPr>
        <w:t xml:space="preserve">' </w:t>
      </w:r>
      <w:r>
        <w:rPr>
          <w:rFonts w:ascii="David;David" w:hAnsi="David;David" w:cs="David;David"/>
          <w:sz w:val="24"/>
          <w:sz w:val="24"/>
          <w:szCs w:val="24"/>
          <w:rtl w:val="true"/>
        </w:rPr>
        <w:t>להנמיך את המוסיקה</w:t>
      </w:r>
      <w:r>
        <w:rPr>
          <w:rFonts w:cs="David;David" w:ascii="David;David" w:hAnsi="David;David"/>
          <w:sz w:val="24"/>
          <w:szCs w:val="24"/>
          <w:rtl w:val="true"/>
        </w:rPr>
        <w:t xml:space="preserve">, </w:t>
      </w:r>
      <w:r>
        <w:rPr>
          <w:rFonts w:ascii="David;David" w:hAnsi="David;David" w:cs="David;David"/>
          <w:sz w:val="24"/>
          <w:sz w:val="24"/>
          <w:szCs w:val="24"/>
          <w:rtl w:val="true"/>
        </w:rPr>
        <w:t>ועל רקע זה ניצת ביניהן ויכוח</w:t>
      </w:r>
      <w:r>
        <w:rPr>
          <w:rFonts w:cs="David;David" w:ascii="David;David" w:hAnsi="David;David"/>
          <w:sz w:val="24"/>
          <w:szCs w:val="24"/>
          <w:rtl w:val="true"/>
        </w:rPr>
        <w:t xml:space="preserve">, </w:t>
      </w:r>
      <w:r>
        <w:rPr>
          <w:rFonts w:ascii="David;David" w:hAnsi="David;David" w:cs="David;David"/>
          <w:sz w:val="24"/>
          <w:sz w:val="24"/>
          <w:szCs w:val="24"/>
          <w:rtl w:val="true"/>
        </w:rPr>
        <w:t>שהחל להתלהט</w:t>
      </w:r>
      <w:r>
        <w:rPr>
          <w:rFonts w:cs="David;David" w:ascii="David;David" w:hAnsi="David;David"/>
          <w:sz w:val="24"/>
          <w:szCs w:val="24"/>
          <w:rtl w:val="true"/>
        </w:rPr>
        <w:t xml:space="preserve">. </w:t>
      </w:r>
    </w:p>
    <w:p>
      <w:pPr>
        <w:pStyle w:val="Normal"/>
        <w:spacing w:lineRule="auto" w:line="360" w:before="0" w:after="0"/>
        <w:ind w:start="1069" w:end="0"/>
        <w:contextualSpacing/>
        <w:jc w:val="both"/>
        <w:rPr>
          <w:rFonts w:ascii="David;David" w:hAnsi="David;David" w:cs="David;David"/>
        </w:rPr>
      </w:pPr>
      <w:r>
        <w:rPr>
          <w:rFonts w:ascii="David;David" w:hAnsi="David;David"/>
          <w:rtl w:val="true"/>
        </w:rPr>
        <w:t>הנאשם</w:t>
      </w:r>
      <w:r>
        <w:rPr>
          <w:rFonts w:cs="David;David" w:ascii="David;David" w:hAnsi="David;David"/>
          <w:rtl w:val="true"/>
        </w:rPr>
        <w:t xml:space="preserve">, </w:t>
      </w:r>
      <w:r>
        <w:rPr>
          <w:rFonts w:ascii="David;David" w:hAnsi="David;David"/>
          <w:rtl w:val="true"/>
        </w:rPr>
        <w:t>שהיה עד לוויכוח</w:t>
      </w:r>
      <w:r>
        <w:rPr>
          <w:rFonts w:cs="David;David" w:ascii="David;David" w:hAnsi="David;David"/>
          <w:rtl w:val="true"/>
        </w:rPr>
        <w:t xml:space="preserve">, </w:t>
      </w:r>
      <w:r>
        <w:rPr>
          <w:rFonts w:ascii="David;David" w:hAnsi="David;David"/>
          <w:rtl w:val="true"/>
        </w:rPr>
        <w:t xml:space="preserve">פנה אל הקטינה והציע להסיע אותה לביתה ברכבו ואמר לה </w:t>
      </w:r>
      <w:r>
        <w:rPr>
          <w:rFonts w:cs="David;David" w:ascii="David;David" w:hAnsi="David;David"/>
          <w:rtl w:val="true"/>
        </w:rPr>
        <w:t>"</w:t>
      </w:r>
      <w:r>
        <w:rPr>
          <w:rFonts w:ascii="David;David" w:hAnsi="David;David"/>
          <w:rtl w:val="true"/>
        </w:rPr>
        <w:t>תיכנסי לאוטו</w:t>
      </w:r>
      <w:r>
        <w:rPr>
          <w:rFonts w:cs="David;David" w:ascii="David;David" w:hAnsi="David;David"/>
          <w:rtl w:val="true"/>
        </w:rPr>
        <w:t>...</w:t>
      </w:r>
      <w:r>
        <w:rPr>
          <w:rFonts w:ascii="David;David" w:hAnsi="David;David"/>
          <w:rtl w:val="true"/>
        </w:rPr>
        <w:t>אני אקח אותך ליד הבית ואני אוריד אותך שם כדי שאת והיא לא תריבו</w:t>
      </w:r>
      <w:r>
        <w:rPr>
          <w:rFonts w:cs="David;David" w:ascii="David;David" w:hAnsi="David;David"/>
          <w:rtl w:val="true"/>
        </w:rPr>
        <w:t xml:space="preserve">..." </w:t>
      </w:r>
      <w:r>
        <w:rPr>
          <w:rFonts w:ascii="David;David" w:hAnsi="David;David"/>
          <w:rtl w:val="true"/>
        </w:rPr>
        <w:t xml:space="preserve">והקטינה הסכימה </w:t>
      </w:r>
      <w:r>
        <w:rPr>
          <w:rFonts w:cs="David;David" w:ascii="David;David" w:hAnsi="David;David"/>
          <w:rtl w:val="true"/>
        </w:rPr>
        <w:t>(</w:t>
      </w:r>
      <w:r>
        <w:rPr>
          <w:rFonts w:ascii="David;David" w:hAnsi="David;David"/>
          <w:rtl w:val="true"/>
        </w:rPr>
        <w:t xml:space="preserve">פסקה </w:t>
      </w:r>
      <w:r>
        <w:rPr>
          <w:rFonts w:cs="David;David" w:ascii="David;David" w:hAnsi="David;David"/>
        </w:rPr>
        <w:t>15</w:t>
      </w:r>
      <w:r>
        <w:rPr>
          <w:rFonts w:cs="David;David" w:ascii="David;David" w:hAnsi="David;David"/>
          <w:rtl w:val="true"/>
        </w:rPr>
        <w:t xml:space="preserve"> </w:t>
      </w:r>
      <w:r>
        <w:rPr>
          <w:rFonts w:ascii="David;David" w:hAnsi="David;David"/>
          <w:rtl w:val="true"/>
        </w:rPr>
        <w:t>להכרעת הדין</w:t>
      </w:r>
      <w:r>
        <w:rPr>
          <w:rFonts w:cs="David;David" w:ascii="David;David" w:hAnsi="David;David"/>
          <w:rtl w:val="true"/>
        </w:rPr>
        <w:t xml:space="preserve">). </w:t>
      </w:r>
      <w:r>
        <w:rPr>
          <w:rFonts w:ascii="David;David" w:hAnsi="David;David"/>
          <w:rtl w:val="true"/>
        </w:rPr>
        <w:t>הקטינה נכנסה לרכב והתיישבה בכיסא הנוסע</w:t>
      </w:r>
      <w:r>
        <w:rPr>
          <w:rFonts w:cs="David;David" w:ascii="David;David" w:hAnsi="David;David"/>
          <w:rtl w:val="true"/>
        </w:rPr>
        <w:t xml:space="preserve">, </w:t>
      </w:r>
      <w:r>
        <w:rPr>
          <w:rFonts w:ascii="David;David" w:hAnsi="David;David"/>
          <w:rtl w:val="true"/>
        </w:rPr>
        <w:t>בסמוך לנאשם אשר נהג ברכב</w:t>
      </w:r>
      <w:r>
        <w:rPr>
          <w:rFonts w:cs="David;David" w:ascii="David;David" w:hAnsi="David;David"/>
          <w:rtl w:val="true"/>
        </w:rPr>
        <w:t xml:space="preserve">. </w:t>
      </w:r>
      <w:r>
        <w:rPr>
          <w:rFonts w:ascii="David;David" w:hAnsi="David;David"/>
          <w:rtl w:val="true"/>
        </w:rPr>
        <w:t>באותה העת</w:t>
      </w:r>
      <w:r>
        <w:rPr>
          <w:rFonts w:cs="David;David" w:ascii="David;David" w:hAnsi="David;David"/>
          <w:rtl w:val="true"/>
        </w:rPr>
        <w:t xml:space="preserve">, </w:t>
      </w:r>
      <w:r>
        <w:rPr>
          <w:rFonts w:ascii="David;David" w:hAnsi="David;David"/>
          <w:rtl w:val="true"/>
        </w:rPr>
        <w:t>ישב בכיסא הנוסע במושב האחורי</w:t>
      </w:r>
      <w:r>
        <w:rPr>
          <w:rFonts w:cs="David;David" w:ascii="David;David" w:hAnsi="David;David"/>
          <w:rtl w:val="true"/>
        </w:rPr>
        <w:t xml:space="preserve">, </w:t>
      </w:r>
      <w:r>
        <w:rPr>
          <w:rFonts w:ascii="David;David" w:hAnsi="David;David"/>
          <w:rtl w:val="true"/>
        </w:rPr>
        <w:t>חברו של הנאשם אשר זהותו אינה ידועה</w:t>
      </w:r>
      <w:r>
        <w:rPr>
          <w:rFonts w:cs="David;David" w:ascii="David;David" w:hAnsi="David;David"/>
          <w:rtl w:val="true"/>
        </w:rPr>
        <w:t xml:space="preserve">. </w:t>
      </w:r>
    </w:p>
    <w:p>
      <w:pPr>
        <w:pStyle w:val="Style12"/>
        <w:spacing w:lineRule="auto" w:line="360"/>
        <w:ind w:start="1080" w:end="0"/>
        <w:jc w:val="both"/>
        <w:rPr>
          <w:rFonts w:ascii="David;David" w:hAnsi="David;David" w:eastAsia="Times New Roman;Times New Roman" w:cs="David;David"/>
          <w:sz w:val="24"/>
          <w:szCs w:val="24"/>
        </w:rPr>
      </w:pPr>
      <w:r>
        <w:rPr>
          <w:rFonts w:ascii="David;David" w:hAnsi="David;David" w:eastAsia="Times New Roman;Times New Roman" w:cs="David;David"/>
          <w:sz w:val="24"/>
          <w:sz w:val="24"/>
          <w:szCs w:val="24"/>
          <w:rtl w:val="true"/>
        </w:rPr>
        <w:t>מיד לאחר האמור</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נעל הנאשם את דלתות הרכב ואמר לקטינה כי ייסעו תחילה יחד לשגב שלום להוריד את חברו ולאחר מכן יחזיר אותה לביתה</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הקטינה הסכימה ולדבריה לא חשדה בדבר</w:t>
      </w:r>
      <w:r>
        <w:rPr>
          <w:rFonts w:eastAsia="Times New Roman;Times New Roman" w:cs="David;David" w:ascii="David;David" w:hAnsi="David;David"/>
          <w:sz w:val="24"/>
          <w:szCs w:val="24"/>
          <w:rtl w:val="true"/>
        </w:rPr>
        <w:t>.</w:t>
      </w:r>
    </w:p>
    <w:p>
      <w:pPr>
        <w:pStyle w:val="Style12"/>
        <w:spacing w:lineRule="auto" w:line="360"/>
        <w:ind w:start="1080" w:end="0"/>
        <w:jc w:val="both"/>
        <w:rPr>
          <w:rFonts w:ascii="David;David" w:hAnsi="David;David" w:eastAsia="Times New Roman;Times New Roman" w:cs="David;David"/>
          <w:sz w:val="24"/>
          <w:szCs w:val="24"/>
        </w:rPr>
      </w:pPr>
      <w:r>
        <w:rPr>
          <w:rFonts w:eastAsia="Times New Roman;Times New Roman" w:cs="David;David" w:ascii="David;David" w:hAnsi="David;David"/>
          <w:sz w:val="24"/>
          <w:szCs w:val="24"/>
          <w:rtl w:val="true"/>
        </w:rPr>
      </w:r>
    </w:p>
    <w:p>
      <w:pPr>
        <w:pStyle w:val="Style12"/>
        <w:spacing w:lineRule="auto" w:line="360"/>
        <w:ind w:start="1080" w:end="0"/>
        <w:jc w:val="both"/>
        <w:rPr>
          <w:rFonts w:ascii="David;David" w:hAnsi="David;David" w:eastAsia="Times New Roman;Times New Roman" w:cs="David;David"/>
          <w:sz w:val="24"/>
          <w:szCs w:val="24"/>
        </w:rPr>
      </w:pPr>
      <w:r>
        <w:rPr>
          <w:rFonts w:ascii="David;David" w:hAnsi="David;David" w:eastAsia="Times New Roman;Times New Roman" w:cs="David;David"/>
          <w:sz w:val="24"/>
          <w:sz w:val="24"/>
          <w:szCs w:val="24"/>
          <w:rtl w:val="true"/>
        </w:rPr>
        <w:t>בכניסה לשגב שלום עצר הנאשם את הרכב בו נסע יחד עם הקטינה וחברו</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הנאשם ירד מהרכב בתחנת דלק לצורך תדלוק</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בין היתר</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 xml:space="preserve">ורכש עבור שלושתם משקה </w:t>
      </w:r>
      <w:r>
        <w:rPr>
          <w:rFonts w:eastAsia="Times New Roman;Times New Roman" w:cs="David;David" w:ascii="David;David" w:hAnsi="David;David"/>
          <w:sz w:val="24"/>
          <w:szCs w:val="24"/>
          <w:rtl w:val="true"/>
        </w:rPr>
        <w:t>"</w:t>
      </w:r>
      <w:r>
        <w:rPr>
          <w:rFonts w:ascii="David;David" w:hAnsi="David;David" w:eastAsia="Times New Roman;Times New Roman" w:cs="David;David"/>
          <w:sz w:val="24"/>
          <w:sz w:val="24"/>
          <w:szCs w:val="24"/>
          <w:rtl w:val="true"/>
        </w:rPr>
        <w:t>אקסל</w:t>
      </w:r>
      <w:r>
        <w:rPr>
          <w:rFonts w:eastAsia="Times New Roman;Times New Roman" w:cs="David;David" w:ascii="David;David" w:hAnsi="David;David"/>
          <w:sz w:val="24"/>
          <w:szCs w:val="24"/>
          <w:rtl w:val="true"/>
        </w:rPr>
        <w:t xml:space="preserve">". </w:t>
      </w:r>
    </w:p>
    <w:p>
      <w:pPr>
        <w:pStyle w:val="Normal"/>
        <w:spacing w:lineRule="auto" w:line="360" w:before="0" w:after="0"/>
        <w:ind w:start="1069" w:end="0"/>
        <w:contextualSpacing/>
        <w:jc w:val="both"/>
        <w:rPr/>
      </w:pPr>
      <w:r>
        <w:rPr>
          <w:rFonts w:ascii="David;David" w:hAnsi="David;David"/>
          <w:rtl w:val="true"/>
        </w:rPr>
        <w:t>בהמשך</w:t>
      </w:r>
      <w:r>
        <w:rPr>
          <w:rFonts w:cs="David;David" w:ascii="David;David" w:hAnsi="David;David"/>
          <w:rtl w:val="true"/>
        </w:rPr>
        <w:t xml:space="preserve">, </w:t>
      </w:r>
      <w:r>
        <w:rPr>
          <w:rFonts w:ascii="David;David" w:hAnsi="David;David"/>
          <w:rtl w:val="true"/>
        </w:rPr>
        <w:t>ירד האחר מהרכב והנאשם נסע עם הקטינה לשטח פתוח ומבודד סמוך לשגב שלום</w:t>
      </w:r>
      <w:r>
        <w:rPr>
          <w:rFonts w:cs="David;David" w:ascii="David;David" w:hAnsi="David;David"/>
          <w:rtl w:val="true"/>
        </w:rPr>
        <w:t xml:space="preserve">. </w:t>
      </w:r>
      <w:r>
        <w:rPr>
          <w:rFonts w:ascii="David;David" w:hAnsi="David;David"/>
          <w:rtl w:val="true"/>
        </w:rPr>
        <w:t>הנאשם שאל את הקטינה אם היא בתולה</w:t>
      </w:r>
      <w:r>
        <w:rPr>
          <w:rFonts w:cs="David;David" w:ascii="David;David" w:hAnsi="David;David"/>
          <w:rtl w:val="true"/>
        </w:rPr>
        <w:t xml:space="preserve">, </w:t>
      </w:r>
      <w:r>
        <w:rPr>
          <w:rFonts w:ascii="David;David" w:hAnsi="David;David"/>
          <w:rtl w:val="true"/>
        </w:rPr>
        <w:t>והקטינה השיבה בחיוב</w:t>
      </w:r>
      <w:r>
        <w:rPr>
          <w:rFonts w:cs="David;David" w:ascii="David;David" w:hAnsi="David;David"/>
          <w:rtl w:val="true"/>
        </w:rPr>
        <w:t xml:space="preserve">. </w:t>
      </w:r>
      <w:r>
        <w:rPr>
          <w:rFonts w:ascii="David;David" w:hAnsi="David;David"/>
          <w:rtl w:val="true"/>
        </w:rPr>
        <w:t>בתגובה לכך</w:t>
      </w:r>
      <w:r>
        <w:rPr>
          <w:rFonts w:cs="David;David" w:ascii="David;David" w:hAnsi="David;David"/>
          <w:rtl w:val="true"/>
        </w:rPr>
        <w:t xml:space="preserve">, </w:t>
      </w:r>
      <w:r>
        <w:rPr>
          <w:rFonts w:ascii="David;David" w:hAnsi="David;David"/>
          <w:rtl w:val="true"/>
        </w:rPr>
        <w:t>אמר הנאשם לקטינה ששמע שמ</w:t>
      </w:r>
      <w:r>
        <w:rPr>
          <w:rFonts w:ascii="David;David" w:hAnsi="David;David"/>
          <w:rtl w:val="true"/>
        </w:rPr>
        <w:t>י</w:t>
      </w:r>
      <w:r>
        <w:rPr>
          <w:rFonts w:ascii="David;David" w:hAnsi="David;David"/>
          <w:rtl w:val="true"/>
        </w:rPr>
        <w:t xml:space="preserve">שהו אחר כבר </w:t>
      </w:r>
      <w:r>
        <w:rPr>
          <w:rFonts w:cs="David;David" w:ascii="David;David" w:hAnsi="David;David"/>
          <w:rtl w:val="true"/>
        </w:rPr>
        <w:t>"</w:t>
      </w:r>
      <w:r>
        <w:rPr>
          <w:rFonts w:ascii="David;David" w:hAnsi="David;David"/>
          <w:rtl w:val="true"/>
        </w:rPr>
        <w:t>זיין אותה</w:t>
      </w:r>
      <w:r>
        <w:rPr>
          <w:rFonts w:cs="David;David" w:ascii="David;David" w:hAnsi="David;David"/>
          <w:rtl w:val="true"/>
        </w:rPr>
        <w:t xml:space="preserve">". </w:t>
      </w:r>
    </w:p>
    <w:p>
      <w:pPr>
        <w:pStyle w:val="Normal"/>
        <w:spacing w:lineRule="auto" w:line="360" w:before="0" w:after="0"/>
        <w:ind w:start="1069" w:end="0"/>
        <w:contextualSpacing/>
        <w:jc w:val="both"/>
        <w:rPr>
          <w:rFonts w:ascii="David;David" w:hAnsi="David;David" w:cs="David;David"/>
        </w:rPr>
      </w:pPr>
      <w:r>
        <w:rPr>
          <w:rFonts w:cs="David;David" w:ascii="David;David" w:hAnsi="David;David"/>
          <w:rtl w:val="true"/>
        </w:rPr>
      </w:r>
    </w:p>
    <w:p>
      <w:pPr>
        <w:pStyle w:val="Normal"/>
        <w:spacing w:lineRule="auto" w:line="360" w:before="0" w:after="0"/>
        <w:ind w:start="1069" w:end="0"/>
        <w:contextualSpacing/>
        <w:jc w:val="both"/>
        <w:rPr>
          <w:rFonts w:ascii="David;David" w:hAnsi="David;David" w:cs="David;David"/>
        </w:rPr>
      </w:pPr>
      <w:r>
        <w:rPr>
          <w:rFonts w:ascii="David;David" w:hAnsi="David;David"/>
          <w:rtl w:val="true"/>
        </w:rPr>
        <w:t>הנאשם התעלם מדברי המתלוננת</w:t>
      </w:r>
      <w:r>
        <w:rPr>
          <w:rFonts w:cs="David;David" w:ascii="David;David" w:hAnsi="David;David"/>
          <w:rtl w:val="true"/>
        </w:rPr>
        <w:t xml:space="preserve">, </w:t>
      </w:r>
      <w:r>
        <w:rPr>
          <w:rFonts w:ascii="David;David" w:hAnsi="David;David"/>
          <w:rtl w:val="true"/>
        </w:rPr>
        <w:t xml:space="preserve">אמר לה שהוא </w:t>
      </w:r>
      <w:r>
        <w:rPr>
          <w:rFonts w:cs="David;David" w:ascii="David;David" w:hAnsi="David;David"/>
          <w:rtl w:val="true"/>
        </w:rPr>
        <w:t>"</w:t>
      </w:r>
      <w:r>
        <w:rPr>
          <w:rFonts w:ascii="David;David" w:hAnsi="David;David"/>
          <w:rtl w:val="true"/>
        </w:rPr>
        <w:t>יבדוק אם היא בתולה</w:t>
      </w:r>
      <w:r>
        <w:rPr>
          <w:rFonts w:cs="David;David" w:ascii="David;David" w:hAnsi="David;David"/>
          <w:rtl w:val="true"/>
        </w:rPr>
        <w:t xml:space="preserve">", </w:t>
      </w:r>
      <w:r>
        <w:rPr>
          <w:rFonts w:ascii="David;David" w:hAnsi="David;David"/>
          <w:rtl w:val="true"/>
        </w:rPr>
        <w:t>ובעוד המתלוננת ישובה במושב הנוסע הנאשם התיישב עליה השעין את המושב אחורה והורה למתלוננת לשכב</w:t>
      </w:r>
      <w:r>
        <w:rPr>
          <w:rFonts w:cs="David;David" w:ascii="David;David" w:hAnsi="David;David"/>
          <w:rtl w:val="true"/>
        </w:rPr>
        <w:t xml:space="preserve">. </w:t>
      </w:r>
      <w:r>
        <w:rPr>
          <w:rFonts w:ascii="David;David" w:hAnsi="David;David"/>
          <w:rtl w:val="true"/>
        </w:rPr>
        <w:t>המתלוננת סירבה והנאשם הפשיל בכוח את מכנסיה ותחתוניה של המתלוננת</w:t>
      </w:r>
      <w:r>
        <w:rPr>
          <w:rFonts w:cs="David;David" w:ascii="David;David" w:hAnsi="David;David"/>
          <w:rtl w:val="true"/>
        </w:rPr>
        <w:t xml:space="preserve">, </w:t>
      </w:r>
      <w:r>
        <w:rPr>
          <w:rFonts w:ascii="David;David" w:hAnsi="David;David"/>
          <w:rtl w:val="true"/>
        </w:rPr>
        <w:t>הוריד את נעליו ואת המכנסיים שלבש</w:t>
      </w:r>
      <w:r>
        <w:rPr>
          <w:rFonts w:cs="David;David" w:ascii="David;David" w:hAnsi="David;David"/>
          <w:rtl w:val="true"/>
        </w:rPr>
        <w:t xml:space="preserve">, </w:t>
      </w:r>
      <w:r>
        <w:rPr>
          <w:rFonts w:ascii="David;David" w:hAnsi="David;David"/>
          <w:rtl w:val="true"/>
        </w:rPr>
        <w:t>ובעל אותה שלא כדין בכך שהחדיר את אצבעותיו לאיבר מינה של המתלוננת ואמר לה שהיא לא בתולה</w:t>
      </w:r>
      <w:r>
        <w:rPr>
          <w:rFonts w:cs="David;David" w:ascii="David;David" w:hAnsi="David;David"/>
          <w:rtl w:val="true"/>
        </w:rPr>
        <w:t xml:space="preserve">. </w:t>
      </w:r>
    </w:p>
    <w:p>
      <w:pPr>
        <w:pStyle w:val="Normal"/>
        <w:spacing w:lineRule="auto" w:line="360" w:before="0" w:after="0"/>
        <w:ind w:start="1069" w:end="0"/>
        <w:contextualSpacing/>
        <w:jc w:val="both"/>
        <w:rPr>
          <w:rFonts w:ascii="David;David" w:hAnsi="David;David" w:cs="David;David"/>
        </w:rPr>
      </w:pPr>
      <w:r>
        <w:rPr>
          <w:rFonts w:cs="David;David" w:ascii="David;David" w:hAnsi="David;David"/>
          <w:rtl w:val="true"/>
        </w:rPr>
      </w:r>
    </w:p>
    <w:p>
      <w:pPr>
        <w:pStyle w:val="Normal"/>
        <w:spacing w:lineRule="auto" w:line="360" w:before="0" w:after="0"/>
        <w:ind w:start="1069" w:end="0"/>
        <w:contextualSpacing/>
        <w:jc w:val="both"/>
        <w:rPr/>
      </w:pPr>
      <w:r>
        <w:rPr>
          <w:rFonts w:ascii="David;David" w:hAnsi="David;David"/>
          <w:rtl w:val="true"/>
        </w:rPr>
        <w:t>בהמשך לאמור</w:t>
      </w:r>
      <w:r>
        <w:rPr>
          <w:rFonts w:cs="David;David" w:ascii="David;David" w:hAnsi="David;David"/>
          <w:rtl w:val="true"/>
        </w:rPr>
        <w:t xml:space="preserve">, </w:t>
      </w:r>
      <w:r>
        <w:rPr>
          <w:rFonts w:ascii="David;David" w:hAnsi="David;David"/>
          <w:rtl w:val="true"/>
        </w:rPr>
        <w:t>פישק בכוח הנאשם את רגליה של המתלוננת</w:t>
      </w:r>
      <w:r>
        <w:rPr>
          <w:rFonts w:cs="David;David" w:ascii="David;David" w:hAnsi="David;David"/>
          <w:rtl w:val="true"/>
        </w:rPr>
        <w:t xml:space="preserve">, </w:t>
      </w:r>
      <w:r>
        <w:rPr>
          <w:rFonts w:ascii="David;David" w:hAnsi="David;David"/>
          <w:rtl w:val="true"/>
        </w:rPr>
        <w:t>כופף את ברכיה לעבר גופה ובעל אותה שלא כדין בכך שהחדיר את איבר מינו לאיבר מינה</w:t>
      </w:r>
      <w:r>
        <w:rPr>
          <w:rFonts w:cs="David;David" w:ascii="David;David" w:hAnsi="David;David"/>
          <w:rtl w:val="true"/>
        </w:rPr>
        <w:t xml:space="preserve">. </w:t>
      </w:r>
      <w:r>
        <w:rPr>
          <w:rFonts w:ascii="David;David" w:hAnsi="David;David"/>
          <w:rtl w:val="true"/>
        </w:rPr>
        <w:t>המתלוננת צעקה ובכתה וביקשה מהנאשם שיחדל ממעשיו</w:t>
      </w:r>
      <w:r>
        <w:rPr>
          <w:rFonts w:cs="David;David" w:ascii="David;David" w:hAnsi="David;David"/>
          <w:rtl w:val="true"/>
        </w:rPr>
        <w:t xml:space="preserve">, </w:t>
      </w:r>
      <w:r>
        <w:rPr>
          <w:rFonts w:ascii="David;David" w:hAnsi="David;David"/>
          <w:rtl w:val="true"/>
        </w:rPr>
        <w:t xml:space="preserve">אבל הנאשם לא שעה לתחנוניה ואמר לה </w:t>
      </w:r>
      <w:r>
        <w:rPr>
          <w:rFonts w:cs="David;David" w:ascii="David;David" w:hAnsi="David;David"/>
          <w:rtl w:val="true"/>
        </w:rPr>
        <w:t>"</w:t>
      </w:r>
      <w:r>
        <w:rPr>
          <w:rFonts w:ascii="David;David" w:hAnsi="David;David"/>
          <w:rtl w:val="true"/>
        </w:rPr>
        <w:t>רק אחרי שאני אגמור אני אקח אותך לבית</w:t>
      </w:r>
      <w:r>
        <w:rPr>
          <w:rFonts w:cs="David;David" w:ascii="David;David" w:hAnsi="David;David"/>
          <w:rtl w:val="true"/>
        </w:rPr>
        <w:t xml:space="preserve">.." </w:t>
      </w:r>
      <w:r>
        <w:rPr>
          <w:rFonts w:ascii="David;David" w:hAnsi="David;David"/>
          <w:rtl w:val="true"/>
        </w:rPr>
        <w:t xml:space="preserve">וציין שאין לה </w:t>
      </w:r>
      <w:r>
        <w:rPr>
          <w:rFonts w:ascii="David;David" w:hAnsi="David;David"/>
          <w:rtl w:val="true"/>
        </w:rPr>
        <w:t>מ</w:t>
      </w:r>
      <w:r>
        <w:rPr>
          <w:rFonts w:ascii="David;David" w:hAnsi="David;David"/>
          <w:rtl w:val="true"/>
        </w:rPr>
        <w:t>מה לפחד שהוא לא ירצח אותה</w:t>
      </w:r>
      <w:r>
        <w:rPr>
          <w:rFonts w:cs="David;David" w:ascii="David;David" w:hAnsi="David;David"/>
          <w:rtl w:val="true"/>
        </w:rPr>
        <w:t>.</w:t>
      </w:r>
    </w:p>
    <w:p>
      <w:pPr>
        <w:pStyle w:val="Normal"/>
        <w:spacing w:lineRule="auto" w:line="360" w:before="0" w:after="0"/>
        <w:ind w:start="1069" w:end="0"/>
        <w:contextualSpacing/>
        <w:jc w:val="both"/>
        <w:rPr>
          <w:rFonts w:ascii="David;David" w:hAnsi="David;David" w:cs="David;David"/>
        </w:rPr>
      </w:pPr>
      <w:r>
        <w:rPr>
          <w:rFonts w:cs="David;David" w:ascii="David;David" w:hAnsi="David;David"/>
          <w:rtl w:val="true"/>
        </w:rPr>
      </w:r>
    </w:p>
    <w:p>
      <w:pPr>
        <w:pStyle w:val="Normal"/>
        <w:spacing w:lineRule="auto" w:line="360" w:before="0" w:after="0"/>
        <w:ind w:start="1069" w:end="0"/>
        <w:contextualSpacing/>
        <w:jc w:val="both"/>
        <w:rPr>
          <w:rFonts w:ascii="David;David" w:hAnsi="David;David" w:cs="David;David"/>
        </w:rPr>
      </w:pPr>
      <w:r>
        <w:rPr>
          <w:rFonts w:ascii="David;David" w:hAnsi="David;David"/>
          <w:rtl w:val="true"/>
        </w:rPr>
        <w:t>בנוסף</w:t>
      </w:r>
      <w:r>
        <w:rPr>
          <w:rFonts w:cs="David;David" w:ascii="David;David" w:hAnsi="David;David"/>
          <w:rtl w:val="true"/>
        </w:rPr>
        <w:t xml:space="preserve">, </w:t>
      </w:r>
      <w:r>
        <w:rPr>
          <w:rFonts w:ascii="David;David" w:hAnsi="David;David"/>
          <w:rtl w:val="true"/>
        </w:rPr>
        <w:t>הנאשם ביצע במתלוננת מעשה מגונה בכך שנישק את הקטינה בכח</w:t>
      </w:r>
      <w:r>
        <w:rPr>
          <w:rFonts w:cs="David;David" w:ascii="David;David" w:hAnsi="David;David"/>
          <w:rtl w:val="true"/>
        </w:rPr>
        <w:t xml:space="preserve">, </w:t>
      </w:r>
      <w:r>
        <w:rPr>
          <w:rFonts w:ascii="David;David" w:hAnsi="David;David"/>
          <w:rtl w:val="true"/>
        </w:rPr>
        <w:t>בצווארה ובפיה ונגע בשדיה</w:t>
      </w:r>
      <w:r>
        <w:rPr>
          <w:rFonts w:cs="David;David" w:ascii="David;David" w:hAnsi="David;David"/>
          <w:rtl w:val="true"/>
        </w:rPr>
        <w:t xml:space="preserve">, </w:t>
      </w:r>
      <w:r>
        <w:rPr>
          <w:rFonts w:ascii="David;David" w:hAnsi="David;David"/>
          <w:rtl w:val="true"/>
        </w:rPr>
        <w:t>ותוך כדי הורה לה לומר לו שהיא הזונה שלו</w:t>
      </w:r>
      <w:r>
        <w:rPr>
          <w:rFonts w:cs="David;David" w:ascii="David;David" w:hAnsi="David;David"/>
          <w:rtl w:val="true"/>
        </w:rPr>
        <w:t>.</w:t>
      </w:r>
    </w:p>
    <w:p>
      <w:pPr>
        <w:pStyle w:val="Style12"/>
        <w:spacing w:lineRule="auto" w:line="360"/>
        <w:ind w:start="1080" w:end="0"/>
        <w:jc w:val="both"/>
        <w:rPr>
          <w:rFonts w:ascii="David;David" w:hAnsi="David;David" w:eastAsia="Times New Roman;Times New Roman" w:cs="David;David"/>
          <w:sz w:val="24"/>
          <w:szCs w:val="24"/>
        </w:rPr>
      </w:pPr>
      <w:r>
        <w:rPr>
          <w:rFonts w:ascii="David;David" w:hAnsi="David;David" w:eastAsia="Times New Roman;Times New Roman" w:cs="David;David"/>
          <w:sz w:val="24"/>
          <w:sz w:val="24"/>
          <w:szCs w:val="24"/>
          <w:rtl w:val="true"/>
        </w:rPr>
        <w:t>המתלוננת המשיכה לבכות</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התנגדה למעשיו של הנאשם והכתה בידה על חלון הרכב ובתגובה הנאשם סטר על פניה של המתלוננת ואחז בידה בחוזקה</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הנאשם חדל ממעשיו רק לאחר שהגיע לסיפוקו המיני</w:t>
      </w:r>
      <w:r>
        <w:rPr>
          <w:rFonts w:eastAsia="Times New Roman;Times New Roman" w:cs="David;David" w:ascii="David;David" w:hAnsi="David;David"/>
          <w:sz w:val="24"/>
          <w:szCs w:val="24"/>
          <w:rtl w:val="true"/>
        </w:rPr>
        <w:t xml:space="preserve">. </w:t>
      </w:r>
    </w:p>
    <w:p>
      <w:pPr>
        <w:pStyle w:val="Style12"/>
        <w:spacing w:lineRule="auto" w:line="360"/>
        <w:ind w:start="1080" w:end="0"/>
        <w:jc w:val="both"/>
        <w:rPr>
          <w:rFonts w:ascii="David;David" w:hAnsi="David;David" w:eastAsia="Times New Roman;Times New Roman" w:cs="David;David"/>
          <w:sz w:val="24"/>
          <w:szCs w:val="24"/>
        </w:rPr>
      </w:pPr>
      <w:r>
        <w:rPr>
          <w:rFonts w:eastAsia="Times New Roman;Times New Roman" w:cs="David;David" w:ascii="David;David" w:hAnsi="David;David"/>
          <w:sz w:val="24"/>
          <w:szCs w:val="24"/>
          <w:rtl w:val="true"/>
        </w:rPr>
      </w:r>
    </w:p>
    <w:p>
      <w:pPr>
        <w:pStyle w:val="Style12"/>
        <w:spacing w:lineRule="auto" w:line="360"/>
        <w:ind w:start="1080" w:end="0"/>
        <w:jc w:val="both"/>
        <w:rPr>
          <w:rFonts w:ascii="David;David" w:hAnsi="David;David" w:eastAsia="Times New Roman;Times New Roman" w:cs="David;David"/>
          <w:sz w:val="24"/>
          <w:szCs w:val="24"/>
        </w:rPr>
      </w:pPr>
      <w:r>
        <w:rPr>
          <w:rFonts w:ascii="David;David" w:hAnsi="David;David" w:eastAsia="Times New Roman;Times New Roman" w:cs="David;David"/>
          <w:sz w:val="24"/>
          <w:sz w:val="24"/>
          <w:szCs w:val="24"/>
          <w:rtl w:val="true"/>
        </w:rPr>
        <w:t>לאחר האמור</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 xml:space="preserve">הנאשם החזיר את המתלוננת לביתה סמוך לשעה </w:t>
      </w:r>
      <w:r>
        <w:rPr>
          <w:rFonts w:eastAsia="Times New Roman;Times New Roman" w:cs="David;David" w:ascii="David;David" w:hAnsi="David;David"/>
          <w:sz w:val="24"/>
          <w:szCs w:val="24"/>
        </w:rPr>
        <w:t>04:00</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לפנות בוקר</w:t>
      </w:r>
      <w:r>
        <w:rPr>
          <w:rFonts w:eastAsia="Times New Roman;Times New Roman" w:cs="David;David" w:ascii="David;David" w:hAnsi="David;David"/>
          <w:sz w:val="24"/>
          <w:szCs w:val="24"/>
          <w:rtl w:val="true"/>
        </w:rPr>
        <w:t xml:space="preserve">. </w:t>
      </w:r>
    </w:p>
    <w:p>
      <w:pPr>
        <w:pStyle w:val="Style12"/>
        <w:spacing w:lineRule="auto" w:line="360"/>
        <w:ind w:start="1080" w:end="0"/>
        <w:jc w:val="both"/>
        <w:rPr>
          <w:rFonts w:ascii="David;David" w:hAnsi="David;David" w:eastAsia="Times New Roman;Times New Roman" w:cs="David;David"/>
          <w:sz w:val="24"/>
          <w:szCs w:val="24"/>
        </w:rPr>
      </w:pPr>
      <w:r>
        <w:rPr>
          <w:rFonts w:eastAsia="Times New Roman;Times New Roman" w:cs="David;David" w:ascii="David;David" w:hAnsi="David;David"/>
          <w:sz w:val="24"/>
          <w:szCs w:val="24"/>
          <w:rtl w:val="true"/>
        </w:rPr>
      </w:r>
    </w:p>
    <w:p>
      <w:pPr>
        <w:pStyle w:val="Style12"/>
        <w:spacing w:lineRule="auto" w:line="360"/>
        <w:ind w:start="1080" w:end="0"/>
        <w:jc w:val="both"/>
        <w:rPr>
          <w:rFonts w:ascii="David;David" w:hAnsi="David;David" w:eastAsia="Times New Roman;Times New Roman" w:cs="David;David"/>
          <w:sz w:val="24"/>
          <w:szCs w:val="24"/>
        </w:rPr>
      </w:pPr>
      <w:r>
        <w:rPr>
          <w:rFonts w:ascii="David;David" w:hAnsi="David;David" w:eastAsia="Times New Roman;Times New Roman" w:cs="David;David"/>
          <w:sz w:val="24"/>
          <w:sz w:val="24"/>
          <w:szCs w:val="24"/>
          <w:rtl w:val="true"/>
        </w:rPr>
        <w:t>בעקבות מעשיו של הנאשם</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דיממה המתלוננת מאיבר מינה ונגרמו לה פצעי שפשוף באיבר מינה</w:t>
      </w:r>
      <w:r>
        <w:rPr>
          <w:rFonts w:eastAsia="Times New Roman;Times New Roman" w:cs="David;David" w:ascii="David;David" w:hAnsi="David;David"/>
          <w:sz w:val="24"/>
          <w:szCs w:val="24"/>
          <w:rtl w:val="true"/>
        </w:rPr>
        <w:t>.</w:t>
      </w:r>
    </w:p>
    <w:p>
      <w:pPr>
        <w:pStyle w:val="Style12"/>
        <w:spacing w:lineRule="auto" w:line="360"/>
        <w:ind w:start="1080" w:end="0"/>
        <w:jc w:val="both"/>
        <w:rPr>
          <w:rFonts w:ascii="David;David" w:hAnsi="David;David" w:eastAsia="Times New Roman;Times New Roman" w:cs="David;David"/>
          <w:sz w:val="24"/>
          <w:szCs w:val="24"/>
        </w:rPr>
      </w:pPr>
      <w:r>
        <w:rPr>
          <w:rFonts w:eastAsia="Times New Roman;Times New Roman" w:cs="David;David" w:ascii="David;David" w:hAnsi="David;David"/>
          <w:sz w:val="24"/>
          <w:szCs w:val="24"/>
          <w:rtl w:val="true"/>
        </w:rPr>
      </w:r>
    </w:p>
    <w:p>
      <w:pPr>
        <w:pStyle w:val="Style12"/>
        <w:numPr>
          <w:ilvl w:val="0"/>
          <w:numId w:val="2"/>
        </w:numPr>
        <w:spacing w:lineRule="auto" w:line="360"/>
        <w:ind w:hanging="360" w:start="720" w:end="0"/>
        <w:jc w:val="both"/>
        <w:rPr>
          <w:rFonts w:ascii="David;David" w:hAnsi="David;David" w:eastAsia="Times New Roman;Times New Roman" w:cs="David;David"/>
          <w:sz w:val="24"/>
          <w:szCs w:val="24"/>
        </w:rPr>
      </w:pPr>
      <w:r>
        <w:rPr>
          <w:rFonts w:ascii="David;David" w:hAnsi="David;David" w:eastAsia="Times New Roman;Times New Roman" w:cs="David;David"/>
          <w:sz w:val="24"/>
          <w:sz w:val="24"/>
          <w:szCs w:val="24"/>
          <w:rtl w:val="true"/>
        </w:rPr>
        <w:t>בהתייחס לעבירת החטיפה שבה הורשע הנאשם</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 xml:space="preserve">צוין בהכרעת הדין כי המדובר בעבירה של חטיפה לפי </w:t>
      </w:r>
      <w:hyperlink r:id="rId11">
        <w:r>
          <w:rPr>
            <w:rStyle w:val="Hyperlink"/>
            <w:rFonts w:ascii="David;David" w:hAnsi="David;David" w:eastAsia="Times New Roman;Times New Roman" w:cs="David;David"/>
            <w:sz w:val="24"/>
            <w:sz w:val="24"/>
            <w:szCs w:val="24"/>
            <w:rtl w:val="true"/>
          </w:rPr>
          <w:t xml:space="preserve">סעיף </w:t>
        </w:r>
        <w:r>
          <w:rPr>
            <w:rStyle w:val="Hyperlink"/>
            <w:rFonts w:eastAsia="Times New Roman;Times New Roman" w:cs="David;David" w:ascii="David;David" w:hAnsi="David;David"/>
            <w:sz w:val="24"/>
            <w:szCs w:val="24"/>
          </w:rPr>
          <w:t>369</w:t>
        </w:r>
      </w:hyperlink>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 xml:space="preserve">לחוק שלצידה עונש של </w:t>
      </w:r>
      <w:r>
        <w:rPr>
          <w:rFonts w:eastAsia="Times New Roman;Times New Roman" w:cs="David;David" w:ascii="David;David" w:hAnsi="David;David"/>
          <w:sz w:val="24"/>
          <w:szCs w:val="24"/>
        </w:rPr>
        <w:t>10</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שנות מאסר</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 xml:space="preserve">וזאת להבדיל מעבירה חמורה יותר של חטיפה </w:t>
      </w:r>
      <w:r>
        <w:rPr>
          <w:rFonts w:eastAsia="Times New Roman;Times New Roman" w:cs="David;David" w:ascii="David;David" w:hAnsi="David;David"/>
          <w:sz w:val="24"/>
          <w:szCs w:val="24"/>
          <w:rtl w:val="true"/>
        </w:rPr>
        <w:t>"</w:t>
      </w:r>
      <w:r>
        <w:rPr>
          <w:rFonts w:ascii="David;David" w:hAnsi="David;David" w:eastAsia="Times New Roman;Times New Roman" w:cs="David;David"/>
          <w:sz w:val="24"/>
          <w:sz w:val="24"/>
          <w:szCs w:val="24"/>
          <w:rtl w:val="true"/>
        </w:rPr>
        <w:t>לשם</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 xml:space="preserve">ביצוע עבירת מין שהעונש המרבי הקבוע לצידה עומד על </w:t>
      </w:r>
      <w:r>
        <w:rPr>
          <w:rFonts w:eastAsia="Times New Roman;Times New Roman" w:cs="David;David" w:ascii="David;David" w:hAnsi="David;David"/>
          <w:sz w:val="24"/>
          <w:szCs w:val="24"/>
        </w:rPr>
        <w:t>20</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שנה</w:t>
      </w:r>
      <w:r>
        <w:rPr>
          <w:rFonts w:eastAsia="Times New Roman;Times New Roman" w:cs="David;David" w:ascii="David;David" w:hAnsi="David;David"/>
          <w:sz w:val="24"/>
          <w:szCs w:val="24"/>
          <w:rtl w:val="true"/>
        </w:rPr>
        <w:t>.</w:t>
      </w:r>
    </w:p>
    <w:p>
      <w:pPr>
        <w:pStyle w:val="Normal"/>
        <w:spacing w:lineRule="auto" w:line="360"/>
        <w:ind w:start="720" w:end="0"/>
        <w:jc w:val="both"/>
        <w:rPr>
          <w:rFonts w:ascii="David;David" w:hAnsi="David;David" w:cs="David;David"/>
        </w:rPr>
      </w:pPr>
      <w:r>
        <w:rPr>
          <w:rFonts w:ascii="David;David" w:hAnsi="David;David"/>
          <w:rtl w:val="true"/>
        </w:rPr>
        <w:t>צוין בהכרעת הדין כי על פי טיבה</w:t>
      </w:r>
      <w:r>
        <w:rPr>
          <w:rFonts w:cs="David;David" w:ascii="David;David" w:hAnsi="David;David"/>
          <w:rtl w:val="true"/>
        </w:rPr>
        <w:t xml:space="preserve">, </w:t>
      </w:r>
      <w:r>
        <w:rPr>
          <w:rFonts w:ascii="David;David" w:hAnsi="David;David"/>
          <w:rtl w:val="true"/>
        </w:rPr>
        <w:t>הגדרת עבירת החטיפה היא רחבה ובעניינו של הנאשם העבירה התגבשה כבר כשהנאשם שיקר לקטינה בהיותם בפארק ואמר לה שייקח אותה לביתה</w:t>
      </w:r>
      <w:r>
        <w:rPr>
          <w:rFonts w:cs="David;David" w:ascii="David;David" w:hAnsi="David;David"/>
          <w:rtl w:val="true"/>
        </w:rPr>
        <w:t xml:space="preserve">, </w:t>
      </w:r>
      <w:r>
        <w:rPr>
          <w:rFonts w:ascii="David;David" w:hAnsi="David;David"/>
          <w:rtl w:val="true"/>
        </w:rPr>
        <w:t>ובעקבות זאת הקטינה</w:t>
      </w:r>
      <w:r>
        <w:rPr>
          <w:rFonts w:cs="David;David" w:ascii="David;David" w:hAnsi="David;David"/>
          <w:rtl w:val="true"/>
        </w:rPr>
        <w:t xml:space="preserve">, </w:t>
      </w:r>
      <w:r>
        <w:rPr>
          <w:rFonts w:ascii="David;David" w:hAnsi="David;David"/>
          <w:rtl w:val="true"/>
        </w:rPr>
        <w:t xml:space="preserve">כבת </w:t>
      </w:r>
      <w:r>
        <w:rPr>
          <w:rFonts w:cs="David;David" w:ascii="David;David" w:hAnsi="David;David"/>
        </w:rPr>
        <w:t>16.5</w:t>
      </w:r>
      <w:r>
        <w:rPr>
          <w:rFonts w:cs="David;David" w:ascii="David;David" w:hAnsi="David;David"/>
          <w:rtl w:val="true"/>
        </w:rPr>
        <w:t xml:space="preserve">, </w:t>
      </w:r>
      <w:r>
        <w:rPr>
          <w:rFonts w:ascii="David;David" w:hAnsi="David;David"/>
          <w:rtl w:val="true"/>
        </w:rPr>
        <w:t>עלתה</w:t>
      </w:r>
      <w:r>
        <w:rPr>
          <w:rFonts w:cs="David;David" w:ascii="David;David" w:hAnsi="David;David"/>
          <w:rtl w:val="true"/>
        </w:rPr>
        <w:t xml:space="preserve">, </w:t>
      </w:r>
      <w:r>
        <w:rPr>
          <w:rFonts w:ascii="David;David" w:hAnsi="David;David"/>
          <w:rtl w:val="true"/>
        </w:rPr>
        <w:t>בשעת לילה מאוחרת</w:t>
      </w:r>
      <w:r>
        <w:rPr>
          <w:rFonts w:cs="David;David" w:ascii="David;David" w:hAnsi="David;David"/>
          <w:rtl w:val="true"/>
        </w:rPr>
        <w:t xml:space="preserve">, </w:t>
      </w:r>
      <w:r>
        <w:rPr>
          <w:rFonts w:ascii="David;David" w:hAnsi="David;David"/>
          <w:rtl w:val="true"/>
        </w:rPr>
        <w:t>לרכבו של הנאשם</w:t>
      </w:r>
      <w:r>
        <w:rPr>
          <w:rFonts w:cs="David;David" w:ascii="David;David" w:hAnsi="David;David"/>
          <w:rtl w:val="true"/>
        </w:rPr>
        <w:t xml:space="preserve">, </w:t>
      </w:r>
      <w:r>
        <w:rPr>
          <w:rFonts w:ascii="David;David" w:hAnsi="David;David"/>
          <w:rtl w:val="true"/>
        </w:rPr>
        <w:t>יחד עם חברו של הנאשם</w:t>
      </w:r>
      <w:r>
        <w:rPr>
          <w:rFonts w:cs="David;David" w:ascii="David;David" w:hAnsi="David;David"/>
          <w:rtl w:val="true"/>
        </w:rPr>
        <w:t xml:space="preserve">, </w:t>
      </w:r>
      <w:r>
        <w:rPr>
          <w:rFonts w:ascii="David;David" w:hAnsi="David;David"/>
          <w:rtl w:val="true"/>
        </w:rPr>
        <w:t>והנאשם הסיע אותה ליעד אחר מזה שהוסכם – מרוחק ולא מוכר</w:t>
      </w:r>
      <w:r>
        <w:rPr>
          <w:rFonts w:cs="David;David" w:ascii="David;David" w:hAnsi="David;David"/>
          <w:rtl w:val="true"/>
        </w:rPr>
        <w:t xml:space="preserve">, </w:t>
      </w:r>
      <w:r>
        <w:rPr>
          <w:rFonts w:ascii="David;David" w:hAnsi="David;David"/>
          <w:rtl w:val="true"/>
        </w:rPr>
        <w:t>בנסיבות של שלילת חרות והגבלת תנועתה</w:t>
      </w:r>
      <w:r>
        <w:rPr>
          <w:rFonts w:cs="David;David" w:ascii="David;David" w:hAnsi="David;David"/>
          <w:rtl w:val="true"/>
        </w:rPr>
        <w:t xml:space="preserve">. </w:t>
      </w:r>
    </w:p>
    <w:p>
      <w:pPr>
        <w:pStyle w:val="Style12"/>
        <w:spacing w:lineRule="auto" w:line="360"/>
        <w:ind w:end="0"/>
        <w:jc w:val="both"/>
        <w:rPr>
          <w:rFonts w:ascii="David;David" w:hAnsi="David;David" w:eastAsia="Times New Roman;Times New Roman" w:cs="David;David"/>
          <w:sz w:val="24"/>
          <w:szCs w:val="24"/>
        </w:rPr>
      </w:pPr>
      <w:r>
        <w:rPr>
          <w:rFonts w:ascii="David;David" w:hAnsi="David;David" w:eastAsia="Times New Roman;Times New Roman" w:cs="David;David"/>
          <w:sz w:val="24"/>
          <w:sz w:val="24"/>
          <w:szCs w:val="24"/>
          <w:rtl w:val="true"/>
        </w:rPr>
        <w:t>מעבר לכך</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נקבע שהנאשם אף נעל את דלתות הרכב</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הסיע את הקטינה לתחנת דלק ושם בפועל</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בנסיבות בהן הייתה מצויה</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בלילה</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 xml:space="preserve">לא הייתה בידה אפשרות מעשית לחזור לביתה והיא הייתה נתונה לחסדי הנאשם </w:t>
      </w:r>
      <w:r>
        <w:rPr>
          <w:rFonts w:eastAsia="Times New Roman;Times New Roman" w:cs="David;David" w:ascii="David;David" w:hAnsi="David;David"/>
          <w:sz w:val="24"/>
          <w:szCs w:val="24"/>
          <w:rtl w:val="true"/>
        </w:rPr>
        <w:t>(</w:t>
      </w:r>
      <w:r>
        <w:rPr>
          <w:rFonts w:ascii="David;David" w:hAnsi="David;David" w:eastAsia="Times New Roman;Times New Roman" w:cs="David;David"/>
          <w:sz w:val="24"/>
          <w:sz w:val="24"/>
          <w:szCs w:val="24"/>
          <w:rtl w:val="true"/>
        </w:rPr>
        <w:t xml:space="preserve">פסקאות </w:t>
      </w:r>
      <w:r>
        <w:rPr>
          <w:rFonts w:eastAsia="Times New Roman;Times New Roman" w:cs="David;David" w:ascii="David;David" w:hAnsi="David;David"/>
          <w:sz w:val="24"/>
          <w:szCs w:val="24"/>
        </w:rPr>
        <w:t>90-92</w:t>
      </w:r>
      <w:r>
        <w:rPr>
          <w:rFonts w:eastAsia="Times New Roman;Times New Roman" w:cs="David;David" w:ascii="David;David" w:hAnsi="David;David"/>
          <w:sz w:val="24"/>
          <w:szCs w:val="24"/>
          <w:rtl w:val="true"/>
        </w:rPr>
        <w:t xml:space="preserve"> </w:t>
      </w:r>
      <w:r>
        <w:rPr>
          <w:rFonts w:ascii="David;David" w:hAnsi="David;David" w:eastAsia="Times New Roman;Times New Roman" w:cs="David;David"/>
          <w:sz w:val="24"/>
          <w:sz w:val="24"/>
          <w:szCs w:val="24"/>
          <w:rtl w:val="true"/>
        </w:rPr>
        <w:t>להכרעת הדין</w:t>
      </w:r>
      <w:r>
        <w:rPr>
          <w:rFonts w:eastAsia="Times New Roman;Times New Roman" w:cs="David;David" w:ascii="David;David" w:hAnsi="David;David"/>
          <w:sz w:val="24"/>
          <w:szCs w:val="24"/>
          <w:rtl w:val="true"/>
        </w:rPr>
        <w:t xml:space="preserve">). </w:t>
      </w:r>
    </w:p>
    <w:p>
      <w:pPr>
        <w:pStyle w:val="Normal"/>
        <w:spacing w:lineRule="auto" w:line="360"/>
        <w:ind w:end="0"/>
        <w:jc w:val="both"/>
        <w:rPr>
          <w:rFonts w:ascii="David;David" w:hAnsi="David;David" w:eastAsia="Times New Roman;Times New Roman" w:cs="David;David"/>
          <w:sz w:val="24"/>
          <w:szCs w:val="24"/>
          <w:u w:val="single"/>
        </w:rPr>
      </w:pPr>
      <w:r>
        <w:rPr>
          <w:rFonts w:eastAsia="Times New Roman;Times New Roman" w:cs="David;David" w:ascii="David;David" w:hAnsi="David;David"/>
          <w:sz w:val="24"/>
          <w:szCs w:val="24"/>
          <w:u w:val="single"/>
          <w:rtl w:val="true"/>
        </w:rPr>
      </w:r>
    </w:p>
    <w:p>
      <w:pPr>
        <w:pStyle w:val="Normal"/>
        <w:spacing w:lineRule="auto" w:line="360"/>
        <w:ind w:firstLine="720" w:end="0"/>
        <w:jc w:val="both"/>
        <w:rPr>
          <w:rFonts w:ascii="David;David" w:hAnsi="David;David" w:cs="David;David"/>
          <w:u w:val="single"/>
        </w:rPr>
      </w:pPr>
      <w:r>
        <w:rPr>
          <w:rFonts w:ascii="David;David" w:hAnsi="David;David"/>
          <w:u w:val="single"/>
          <w:rtl w:val="true"/>
        </w:rPr>
        <w:t xml:space="preserve">הראיות לעונש </w:t>
      </w:r>
    </w:p>
    <w:p>
      <w:pPr>
        <w:pStyle w:val="Style12"/>
        <w:numPr>
          <w:ilvl w:val="0"/>
          <w:numId w:val="2"/>
        </w:numPr>
        <w:ind w:hanging="360" w:start="720" w:end="0"/>
        <w:jc w:val="both"/>
        <w:rPr>
          <w:rFonts w:ascii="David;David" w:hAnsi="David;David" w:cs="David;David"/>
          <w:sz w:val="24"/>
          <w:szCs w:val="24"/>
        </w:rPr>
      </w:pPr>
      <w:r>
        <w:rPr>
          <w:rFonts w:ascii="David;David" w:hAnsi="David;David" w:cs="David;David"/>
          <w:sz w:val="24"/>
          <w:sz w:val="24"/>
          <w:szCs w:val="24"/>
          <w:rtl w:val="true"/>
        </w:rPr>
        <w:t xml:space="preserve">לנאשם </w:t>
      </w:r>
      <w:r>
        <w:rPr>
          <w:rFonts w:cs="David;David" w:ascii="David;David" w:hAnsi="David;David"/>
          <w:sz w:val="24"/>
          <w:szCs w:val="24"/>
        </w:rPr>
        <w:t>4</w:t>
      </w:r>
      <w:r>
        <w:rPr>
          <w:rFonts w:cs="David;David" w:ascii="David;David" w:hAnsi="David;David"/>
          <w:sz w:val="24"/>
          <w:szCs w:val="24"/>
          <w:rtl w:val="true"/>
        </w:rPr>
        <w:t xml:space="preserve"> </w:t>
      </w:r>
      <w:r>
        <w:rPr>
          <w:rFonts w:ascii="David;David" w:hAnsi="David;David" w:cs="David;David"/>
          <w:sz w:val="24"/>
          <w:sz w:val="24"/>
          <w:szCs w:val="24"/>
          <w:rtl w:val="true"/>
        </w:rPr>
        <w:t>הרשעות קודמות</w:t>
      </w:r>
      <w:r>
        <w:rPr>
          <w:rFonts w:cs="David;David" w:ascii="David;David" w:hAnsi="David;David"/>
          <w:sz w:val="24"/>
          <w:szCs w:val="24"/>
          <w:rtl w:val="true"/>
        </w:rPr>
        <w:t xml:space="preserve">, </w:t>
      </w:r>
      <w:r>
        <w:rPr>
          <w:rFonts w:ascii="David;David" w:hAnsi="David;David" w:cs="David;David"/>
          <w:sz w:val="24"/>
          <w:sz w:val="24"/>
          <w:szCs w:val="24"/>
          <w:rtl w:val="true"/>
        </w:rPr>
        <w:t xml:space="preserve">בעבירות שונות </w:t>
      </w:r>
      <w:r>
        <w:rPr>
          <w:rFonts w:cs="David;David" w:ascii="David;David" w:hAnsi="David;David"/>
          <w:sz w:val="24"/>
          <w:szCs w:val="24"/>
          <w:rtl w:val="true"/>
        </w:rPr>
        <w:t>(</w:t>
      </w:r>
      <w:r>
        <w:rPr>
          <w:rFonts w:ascii="David;David" w:hAnsi="David;David" w:cs="David;David"/>
          <w:sz w:val="24"/>
          <w:sz w:val="24"/>
          <w:szCs w:val="24"/>
          <w:rtl w:val="true"/>
        </w:rPr>
        <w:t>ת</w:t>
      </w:r>
      <w:r>
        <w:rPr>
          <w:rFonts w:cs="David;David" w:ascii="David;David" w:hAnsi="David;David"/>
          <w:sz w:val="24"/>
          <w:szCs w:val="24"/>
          <w:rtl w:val="true"/>
        </w:rPr>
        <w:t>/</w:t>
      </w:r>
      <w:r>
        <w:rPr>
          <w:rFonts w:cs="David;David" w:ascii="David;David" w:hAnsi="David;David"/>
          <w:sz w:val="24"/>
          <w:szCs w:val="24"/>
        </w:rPr>
        <w:t>1</w:t>
      </w:r>
      <w:r>
        <w:rPr>
          <w:rFonts w:cs="David;David" w:ascii="David;David" w:hAnsi="David;David"/>
          <w:sz w:val="24"/>
          <w:szCs w:val="24"/>
          <w:rtl w:val="true"/>
        </w:rPr>
        <w:t xml:space="preserve"> </w:t>
      </w:r>
      <w:r>
        <w:rPr>
          <w:rFonts w:ascii="David;David" w:hAnsi="David;David" w:cs="David;David"/>
          <w:sz w:val="24"/>
          <w:sz w:val="24"/>
          <w:szCs w:val="24"/>
          <w:rtl w:val="true"/>
        </w:rPr>
        <w:t>לעונש</w:t>
      </w:r>
      <w:r>
        <w:rPr>
          <w:rFonts w:cs="David;David" w:ascii="David;David" w:hAnsi="David;David"/>
          <w:sz w:val="24"/>
          <w:szCs w:val="24"/>
          <w:rtl w:val="true"/>
        </w:rPr>
        <w:t xml:space="preserve">), </w:t>
      </w:r>
      <w:r>
        <w:rPr>
          <w:rFonts w:ascii="David;David" w:hAnsi="David;David" w:cs="David;David"/>
          <w:sz w:val="24"/>
          <w:sz w:val="24"/>
          <w:szCs w:val="24"/>
          <w:rtl w:val="true"/>
        </w:rPr>
        <w:t xml:space="preserve">מהשנים </w:t>
      </w:r>
      <w:r>
        <w:rPr>
          <w:rFonts w:cs="David;David" w:ascii="David;David" w:hAnsi="David;David"/>
          <w:sz w:val="24"/>
          <w:szCs w:val="24"/>
        </w:rPr>
        <w:t>2007</w:t>
      </w:r>
      <w:r>
        <w:rPr>
          <w:rFonts w:cs="David;David" w:ascii="David;David" w:hAnsi="David;David"/>
          <w:sz w:val="24"/>
          <w:szCs w:val="24"/>
          <w:rtl w:val="true"/>
        </w:rPr>
        <w:t xml:space="preserve"> </w:t>
      </w:r>
      <w:r>
        <w:rPr>
          <w:rFonts w:ascii="David;David" w:hAnsi="David;David" w:cs="David;David"/>
          <w:sz w:val="24"/>
          <w:sz w:val="24"/>
          <w:szCs w:val="24"/>
          <w:rtl w:val="true"/>
        </w:rPr>
        <w:t xml:space="preserve">עד </w:t>
      </w:r>
      <w:r>
        <w:rPr>
          <w:rFonts w:cs="David;David" w:ascii="David;David" w:hAnsi="David;David"/>
          <w:sz w:val="24"/>
          <w:szCs w:val="24"/>
        </w:rPr>
        <w:t>2012</w:t>
      </w:r>
      <w:r>
        <w:rPr>
          <w:rFonts w:cs="David;David" w:ascii="David;David" w:hAnsi="David;David"/>
          <w:sz w:val="24"/>
          <w:szCs w:val="24"/>
          <w:rtl w:val="true"/>
        </w:rPr>
        <w:t xml:space="preserve"> </w:t>
      </w:r>
      <w:r>
        <w:rPr>
          <w:rFonts w:ascii="David;David" w:hAnsi="David;David" w:cs="David;David"/>
          <w:sz w:val="24"/>
          <w:sz w:val="24"/>
          <w:szCs w:val="24"/>
          <w:rtl w:val="true"/>
        </w:rPr>
        <w:t>כלהלן</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 xml:space="preserve">ביום </w:t>
      </w:r>
      <w:r>
        <w:rPr>
          <w:rFonts w:cs="David;David" w:ascii="David;David" w:hAnsi="David;David"/>
          <w:sz w:val="24"/>
          <w:szCs w:val="24"/>
        </w:rPr>
        <w:t>20.12.12</w:t>
      </w:r>
      <w:r>
        <w:rPr>
          <w:rFonts w:cs="David;David" w:ascii="David;David" w:hAnsi="David;David"/>
          <w:sz w:val="24"/>
          <w:szCs w:val="24"/>
          <w:rtl w:val="true"/>
        </w:rPr>
        <w:t xml:space="preserve"> </w:t>
      </w:r>
      <w:r>
        <w:rPr>
          <w:rFonts w:ascii="David;David" w:hAnsi="David;David" w:cs="David;David"/>
          <w:sz w:val="24"/>
          <w:sz w:val="24"/>
          <w:szCs w:val="24"/>
          <w:rtl w:val="true"/>
        </w:rPr>
        <w:t>נגזר דינו של הנאשם בבית המשפט השלום בגין עבירות של כליאת שווא</w:t>
      </w:r>
      <w:r>
        <w:rPr>
          <w:rFonts w:cs="David;David" w:ascii="David;David" w:hAnsi="David;David"/>
          <w:sz w:val="24"/>
          <w:szCs w:val="24"/>
          <w:rtl w:val="true"/>
        </w:rPr>
        <w:t xml:space="preserve">, </w:t>
      </w:r>
      <w:r>
        <w:rPr>
          <w:rFonts w:ascii="David;David" w:hAnsi="David;David" w:cs="David;David"/>
          <w:sz w:val="24"/>
          <w:sz w:val="24"/>
          <w:szCs w:val="24"/>
          <w:rtl w:val="true"/>
        </w:rPr>
        <w:t>תקיפת בת זוג הגורמת חבלה של ממש</w:t>
      </w:r>
      <w:r>
        <w:rPr>
          <w:rFonts w:cs="David;David" w:ascii="David;David" w:hAnsi="David;David"/>
          <w:sz w:val="24"/>
          <w:szCs w:val="24"/>
          <w:rtl w:val="true"/>
        </w:rPr>
        <w:t xml:space="preserve">, </w:t>
      </w:r>
      <w:r>
        <w:rPr>
          <w:rFonts w:ascii="David;David" w:hAnsi="David;David" w:cs="David;David"/>
          <w:sz w:val="24"/>
          <w:sz w:val="24"/>
          <w:szCs w:val="24"/>
          <w:rtl w:val="true"/>
        </w:rPr>
        <w:t>תקיפה סתם</w:t>
      </w:r>
      <w:r>
        <w:rPr>
          <w:rFonts w:cs="David;David" w:ascii="David;David" w:hAnsi="David;David"/>
          <w:sz w:val="24"/>
          <w:szCs w:val="24"/>
          <w:rtl w:val="true"/>
        </w:rPr>
        <w:t xml:space="preserve">, </w:t>
      </w:r>
      <w:r>
        <w:rPr>
          <w:rFonts w:ascii="David;David" w:hAnsi="David;David" w:cs="David;David"/>
          <w:sz w:val="24"/>
          <w:sz w:val="24"/>
          <w:szCs w:val="24"/>
          <w:rtl w:val="true"/>
        </w:rPr>
        <w:t>הפרעה לשוטר בעת מילוי תפקידו והדחה באיומים בכח</w:t>
      </w:r>
      <w:r>
        <w:rPr>
          <w:rFonts w:cs="David;David" w:ascii="David;David" w:hAnsi="David;David"/>
          <w:sz w:val="24"/>
          <w:szCs w:val="24"/>
          <w:rtl w:val="true"/>
        </w:rPr>
        <w:t xml:space="preserve">, </w:t>
      </w:r>
      <w:r>
        <w:rPr>
          <w:rFonts w:ascii="David;David" w:hAnsi="David;David" w:cs="David;David"/>
          <w:sz w:val="24"/>
          <w:sz w:val="24"/>
          <w:szCs w:val="24"/>
          <w:rtl w:val="true"/>
        </w:rPr>
        <w:t xml:space="preserve">עבירות מחודש אפריל </w:t>
      </w:r>
      <w:r>
        <w:rPr>
          <w:rFonts w:cs="David;David" w:ascii="David;David" w:hAnsi="David;David"/>
          <w:sz w:val="24"/>
          <w:szCs w:val="24"/>
        </w:rPr>
        <w:t>2012</w:t>
      </w:r>
      <w:r>
        <w:rPr>
          <w:rFonts w:cs="David;David" w:ascii="David;David" w:hAnsi="David;David"/>
          <w:sz w:val="24"/>
          <w:szCs w:val="24"/>
          <w:rtl w:val="true"/>
        </w:rPr>
        <w:t xml:space="preserve">. </w:t>
      </w:r>
      <w:r>
        <w:rPr>
          <w:rFonts w:ascii="David;David" w:hAnsi="David;David" w:cs="David;David"/>
          <w:sz w:val="24"/>
          <w:sz w:val="24"/>
          <w:szCs w:val="24"/>
          <w:rtl w:val="true"/>
        </w:rPr>
        <w:t>הנאשם נידון</w:t>
      </w:r>
      <w:r>
        <w:rPr>
          <w:rFonts w:cs="David;David" w:ascii="David;David" w:hAnsi="David;David"/>
          <w:sz w:val="24"/>
          <w:szCs w:val="24"/>
          <w:rtl w:val="true"/>
        </w:rPr>
        <w:t xml:space="preserve">, </w:t>
      </w:r>
      <w:r>
        <w:rPr>
          <w:rFonts w:ascii="David;David" w:hAnsi="David;David" w:cs="David;David"/>
          <w:sz w:val="24"/>
          <w:sz w:val="24"/>
          <w:szCs w:val="24"/>
          <w:rtl w:val="true"/>
        </w:rPr>
        <w:t>בין היתר</w:t>
      </w:r>
      <w:r>
        <w:rPr>
          <w:rFonts w:cs="David;David" w:ascii="David;David" w:hAnsi="David;David"/>
          <w:sz w:val="24"/>
          <w:szCs w:val="24"/>
          <w:rtl w:val="true"/>
        </w:rPr>
        <w:t xml:space="preserve">, </w:t>
      </w:r>
      <w:r>
        <w:rPr>
          <w:rFonts w:ascii="David;David" w:hAnsi="David;David" w:cs="David;David"/>
          <w:sz w:val="24"/>
          <w:sz w:val="24"/>
          <w:szCs w:val="24"/>
          <w:rtl w:val="true"/>
        </w:rPr>
        <w:t>ל</w:t>
      </w:r>
      <w:r>
        <w:rPr>
          <w:rFonts w:cs="David;David" w:ascii="David;David" w:hAnsi="David;David"/>
          <w:sz w:val="24"/>
          <w:szCs w:val="24"/>
          <w:rtl w:val="true"/>
        </w:rPr>
        <w:t>-</w:t>
      </w:r>
      <w:r>
        <w:rPr>
          <w:rFonts w:cs="David;David" w:ascii="David;David" w:hAnsi="David;David"/>
          <w:sz w:val="24"/>
          <w:szCs w:val="24"/>
        </w:rPr>
        <w:t>13</w:t>
      </w:r>
      <w:r>
        <w:rPr>
          <w:rFonts w:cs="David;David" w:ascii="David;David" w:hAnsi="David;David"/>
          <w:sz w:val="24"/>
          <w:szCs w:val="24"/>
          <w:rtl w:val="true"/>
        </w:rPr>
        <w:t xml:space="preserve"> </w:t>
      </w:r>
      <w:r>
        <w:rPr>
          <w:rFonts w:ascii="David;David" w:hAnsi="David;David" w:cs="David;David"/>
          <w:sz w:val="24"/>
          <w:sz w:val="24"/>
          <w:szCs w:val="24"/>
          <w:rtl w:val="true"/>
        </w:rPr>
        <w:t>חודשי מאסר בפועל והופעל</w:t>
      </w:r>
      <w:r>
        <w:rPr>
          <w:rFonts w:cs="David;David" w:ascii="David;David" w:hAnsi="David;David"/>
          <w:sz w:val="24"/>
          <w:szCs w:val="24"/>
          <w:rtl w:val="true"/>
        </w:rPr>
        <w:t xml:space="preserve">, </w:t>
      </w:r>
      <w:r>
        <w:rPr>
          <w:rFonts w:ascii="David;David" w:hAnsi="David;David" w:cs="David;David"/>
          <w:sz w:val="24"/>
          <w:sz w:val="24"/>
          <w:szCs w:val="24"/>
          <w:rtl w:val="true"/>
        </w:rPr>
        <w:t>בחופף</w:t>
      </w:r>
      <w:r>
        <w:rPr>
          <w:rFonts w:cs="David;David" w:ascii="David;David" w:hAnsi="David;David"/>
          <w:sz w:val="24"/>
          <w:szCs w:val="24"/>
          <w:rtl w:val="true"/>
        </w:rPr>
        <w:t xml:space="preserve">, </w:t>
      </w:r>
      <w:r>
        <w:rPr>
          <w:rFonts w:ascii="David;David" w:hAnsi="David;David" w:cs="David;David"/>
          <w:sz w:val="24"/>
          <w:sz w:val="24"/>
          <w:szCs w:val="24"/>
          <w:rtl w:val="true"/>
        </w:rPr>
        <w:t>מאסר מותנה שהיה תלוי ועומד כנגדו</w:t>
      </w:r>
      <w:r>
        <w:rPr>
          <w:rFonts w:cs="David;David" w:ascii="David;David" w:hAnsi="David;David"/>
          <w:sz w:val="24"/>
          <w:szCs w:val="24"/>
          <w:rtl w:val="true"/>
        </w:rPr>
        <w:t>.</w:t>
      </w:r>
    </w:p>
    <w:p>
      <w:pPr>
        <w:pStyle w:val="Normal"/>
        <w:spacing w:lineRule="auto" w:line="360"/>
        <w:ind w:start="720" w:end="0"/>
        <w:jc w:val="both"/>
        <w:rPr>
          <w:rFonts w:ascii="David;David" w:hAnsi="David;David" w:cs="David;David"/>
        </w:rPr>
      </w:pPr>
      <w:r>
        <w:rPr>
          <w:rFonts w:ascii="David;David" w:hAnsi="David;David"/>
          <w:rtl w:val="true"/>
        </w:rPr>
        <w:t xml:space="preserve">ביום </w:t>
      </w:r>
      <w:r>
        <w:rPr>
          <w:rFonts w:cs="David;David" w:ascii="David;David" w:hAnsi="David;David"/>
        </w:rPr>
        <w:t>10.7.12</w:t>
      </w:r>
      <w:r>
        <w:rPr>
          <w:rFonts w:cs="David;David" w:ascii="David;David" w:hAnsi="David;David"/>
          <w:rtl w:val="true"/>
        </w:rPr>
        <w:t xml:space="preserve"> </w:t>
      </w:r>
      <w:r>
        <w:rPr>
          <w:rFonts w:ascii="David;David" w:hAnsi="David;David"/>
          <w:rtl w:val="true"/>
        </w:rPr>
        <w:t>נגזר דינו של הנאשם בבית המשפט המחוזי בגין עבירות של סיכון חיי אדם בנתיב תחבורה ונהיגה ללא רישיון</w:t>
      </w:r>
      <w:r>
        <w:rPr>
          <w:rFonts w:cs="David;David" w:ascii="David;David" w:hAnsi="David;David"/>
          <w:rtl w:val="true"/>
        </w:rPr>
        <w:t xml:space="preserve">. </w:t>
      </w:r>
      <w:r>
        <w:rPr>
          <w:rFonts w:ascii="David;David" w:hAnsi="David;David"/>
          <w:rtl w:val="true"/>
        </w:rPr>
        <w:t>הנאשם נידון</w:t>
      </w:r>
      <w:r>
        <w:rPr>
          <w:rFonts w:cs="David;David" w:ascii="David;David" w:hAnsi="David;David"/>
          <w:rtl w:val="true"/>
        </w:rPr>
        <w:t xml:space="preserve">, </w:t>
      </w:r>
      <w:r>
        <w:rPr>
          <w:rFonts w:ascii="David;David" w:hAnsi="David;David"/>
          <w:rtl w:val="true"/>
        </w:rPr>
        <w:t>בין היתר</w:t>
      </w:r>
      <w:r>
        <w:rPr>
          <w:rFonts w:cs="David;David" w:ascii="David;David" w:hAnsi="David;David"/>
          <w:rtl w:val="true"/>
        </w:rPr>
        <w:t xml:space="preserve">, </w:t>
      </w:r>
      <w:r>
        <w:rPr>
          <w:rFonts w:ascii="David;David" w:hAnsi="David;David"/>
          <w:rtl w:val="true"/>
        </w:rPr>
        <w:t>ל</w:t>
      </w:r>
      <w:r>
        <w:rPr>
          <w:rFonts w:cs="David;David" w:ascii="David;David" w:hAnsi="David;David"/>
          <w:rtl w:val="true"/>
        </w:rPr>
        <w:t xml:space="preserve">- </w:t>
      </w:r>
      <w:r>
        <w:rPr>
          <w:rFonts w:cs="David;David" w:ascii="David;David" w:hAnsi="David;David"/>
        </w:rPr>
        <w:t>3.5</w:t>
      </w:r>
      <w:r>
        <w:rPr>
          <w:rFonts w:cs="David;David" w:ascii="David;David" w:hAnsi="David;David"/>
          <w:rtl w:val="true"/>
        </w:rPr>
        <w:t xml:space="preserve"> </w:t>
      </w:r>
      <w:r>
        <w:rPr>
          <w:rFonts w:ascii="David;David" w:hAnsi="David;David"/>
          <w:rtl w:val="true"/>
        </w:rPr>
        <w:t>שנות מאסר בפועל</w:t>
      </w:r>
      <w:r>
        <w:rPr>
          <w:rFonts w:cs="David;David" w:ascii="David;David" w:hAnsi="David;David"/>
          <w:rtl w:val="true"/>
        </w:rPr>
        <w:t>.</w:t>
      </w:r>
    </w:p>
    <w:p>
      <w:pPr>
        <w:pStyle w:val="Normal"/>
        <w:spacing w:lineRule="auto" w:line="360"/>
        <w:ind w:start="720" w:end="0"/>
        <w:jc w:val="both"/>
        <w:rPr>
          <w:rFonts w:ascii="David;David" w:hAnsi="David;David" w:cs="David;David"/>
        </w:rPr>
      </w:pPr>
      <w:r>
        <w:rPr>
          <w:rFonts w:ascii="David;David" w:hAnsi="David;David"/>
          <w:rtl w:val="true"/>
        </w:rPr>
        <w:t xml:space="preserve">ביום </w:t>
      </w:r>
      <w:r>
        <w:rPr>
          <w:rFonts w:cs="David;David" w:ascii="David;David" w:hAnsi="David;David"/>
        </w:rPr>
        <w:t>8.12.11</w:t>
      </w:r>
      <w:r>
        <w:rPr>
          <w:rFonts w:cs="David;David" w:ascii="David;David" w:hAnsi="David;David"/>
          <w:rtl w:val="true"/>
        </w:rPr>
        <w:t xml:space="preserve"> </w:t>
      </w:r>
      <w:r>
        <w:rPr>
          <w:rFonts w:ascii="David;David" w:hAnsi="David;David"/>
          <w:rtl w:val="true"/>
        </w:rPr>
        <w:t xml:space="preserve">נגזר דינו של הנאשם בבית המשפט השלום בגין עבירה של תקיפת בת זוג שבוצעה בחודש ספטמבר </w:t>
      </w:r>
      <w:r>
        <w:rPr>
          <w:rFonts w:cs="David;David" w:ascii="David;David" w:hAnsi="David;David"/>
        </w:rPr>
        <w:t>2011</w:t>
      </w:r>
      <w:r>
        <w:rPr>
          <w:rFonts w:cs="David;David" w:ascii="David;David" w:hAnsi="David;David"/>
          <w:rtl w:val="true"/>
        </w:rPr>
        <w:t xml:space="preserve">. </w:t>
      </w:r>
      <w:r>
        <w:rPr>
          <w:rFonts w:ascii="David;David" w:hAnsi="David;David"/>
          <w:rtl w:val="true"/>
        </w:rPr>
        <w:t>הנאשם נידון</w:t>
      </w:r>
      <w:r>
        <w:rPr>
          <w:rFonts w:cs="David;David" w:ascii="David;David" w:hAnsi="David;David"/>
          <w:rtl w:val="true"/>
        </w:rPr>
        <w:t xml:space="preserve">, </w:t>
      </w:r>
      <w:r>
        <w:rPr>
          <w:rFonts w:ascii="David;David" w:hAnsi="David;David"/>
          <w:rtl w:val="true"/>
        </w:rPr>
        <w:t>בין היתר</w:t>
      </w:r>
      <w:r>
        <w:rPr>
          <w:rFonts w:cs="David;David" w:ascii="David;David" w:hAnsi="David;David"/>
          <w:rtl w:val="true"/>
        </w:rPr>
        <w:t xml:space="preserve">, </w:t>
      </w:r>
      <w:r>
        <w:rPr>
          <w:rFonts w:ascii="David;David" w:hAnsi="David;David"/>
          <w:rtl w:val="true"/>
        </w:rPr>
        <w:t>למאסר על תנאי וקנס</w:t>
      </w:r>
      <w:r>
        <w:rPr>
          <w:rFonts w:cs="David;David" w:ascii="David;David" w:hAnsi="David;David"/>
          <w:rtl w:val="true"/>
        </w:rPr>
        <w:t>.</w:t>
      </w:r>
    </w:p>
    <w:p>
      <w:pPr>
        <w:pStyle w:val="Normal"/>
        <w:spacing w:lineRule="auto" w:line="360"/>
        <w:ind w:start="720" w:end="0"/>
        <w:jc w:val="both"/>
        <w:rPr>
          <w:rFonts w:ascii="David;David" w:hAnsi="David;David" w:cs="David;David"/>
        </w:rPr>
      </w:pPr>
      <w:r>
        <w:rPr>
          <w:rFonts w:ascii="David;David" w:hAnsi="David;David"/>
          <w:rtl w:val="true"/>
        </w:rPr>
        <w:t xml:space="preserve">ביום </w:t>
      </w:r>
      <w:r>
        <w:rPr>
          <w:rFonts w:cs="David;David" w:ascii="David;David" w:hAnsi="David;David"/>
        </w:rPr>
        <w:t>31.12.07</w:t>
      </w:r>
      <w:r>
        <w:rPr>
          <w:rFonts w:cs="David;David" w:ascii="David;David" w:hAnsi="David;David"/>
          <w:rtl w:val="true"/>
        </w:rPr>
        <w:t xml:space="preserve"> </w:t>
      </w:r>
      <w:r>
        <w:rPr>
          <w:rFonts w:ascii="David;David" w:hAnsi="David;David"/>
          <w:rtl w:val="true"/>
        </w:rPr>
        <w:t xml:space="preserve">נגזר דינו של הנאשם בבית המשפט השלום בגין עבירה של פריצה לרכב שבוצעה בחודש דצמבר </w:t>
      </w:r>
      <w:r>
        <w:rPr>
          <w:rFonts w:cs="David;David" w:ascii="David;David" w:hAnsi="David;David"/>
        </w:rPr>
        <w:t>2004</w:t>
      </w:r>
      <w:r>
        <w:rPr>
          <w:rFonts w:cs="David;David" w:ascii="David;David" w:hAnsi="David;David"/>
          <w:rtl w:val="true"/>
        </w:rPr>
        <w:t xml:space="preserve">, </w:t>
      </w:r>
      <w:r>
        <w:rPr>
          <w:rFonts w:ascii="David;David" w:hAnsi="David;David"/>
          <w:rtl w:val="true"/>
        </w:rPr>
        <w:t>והנאשם נידון</w:t>
      </w:r>
      <w:r>
        <w:rPr>
          <w:rFonts w:cs="David;David" w:ascii="David;David" w:hAnsi="David;David"/>
          <w:rtl w:val="true"/>
        </w:rPr>
        <w:t xml:space="preserve">, </w:t>
      </w:r>
      <w:r>
        <w:rPr>
          <w:rFonts w:ascii="David;David" w:hAnsi="David;David"/>
          <w:rtl w:val="true"/>
        </w:rPr>
        <w:t>בין היתר</w:t>
      </w:r>
      <w:r>
        <w:rPr>
          <w:rFonts w:cs="David;David" w:ascii="David;David" w:hAnsi="David;David"/>
          <w:rtl w:val="true"/>
        </w:rPr>
        <w:t xml:space="preserve">, </w:t>
      </w:r>
      <w:r>
        <w:rPr>
          <w:rFonts w:ascii="David;David" w:hAnsi="David;David"/>
          <w:rtl w:val="true"/>
        </w:rPr>
        <w:t>לקנס ומאסר מותנה</w:t>
      </w:r>
      <w:r>
        <w:rPr>
          <w:rFonts w:cs="David;David" w:ascii="David;David" w:hAnsi="David;David"/>
          <w:rtl w:val="true"/>
        </w:rPr>
        <w:t xml:space="preserve">. </w:t>
      </w:r>
    </w:p>
    <w:p>
      <w:pPr>
        <w:pStyle w:val="Normal"/>
        <w:spacing w:lineRule="auto" w:line="360"/>
        <w:ind w:firstLine="720" w:end="0"/>
        <w:jc w:val="both"/>
        <w:rPr>
          <w:rFonts w:ascii="David;David" w:hAnsi="David;David" w:cs="David;David"/>
          <w:u w:val="single"/>
        </w:rPr>
      </w:pPr>
      <w:r>
        <w:rPr>
          <w:rFonts w:cs="David;David" w:ascii="David;David" w:hAnsi="David;David"/>
          <w:u w:val="single"/>
          <w:rtl w:val="true"/>
        </w:rPr>
      </w:r>
    </w:p>
    <w:p>
      <w:pPr>
        <w:pStyle w:val="Style12"/>
        <w:spacing w:lineRule="auto" w:line="360"/>
        <w:ind w:end="0"/>
        <w:jc w:val="both"/>
        <w:rPr>
          <w:rFonts w:ascii="David;David" w:hAnsi="David;David" w:cs="David;David"/>
          <w:sz w:val="24"/>
          <w:szCs w:val="24"/>
          <w:u w:val="single"/>
        </w:rPr>
      </w:pPr>
      <w:r>
        <w:rPr>
          <w:rFonts w:ascii="David;David" w:hAnsi="David;David" w:cs="David;David"/>
          <w:sz w:val="24"/>
          <w:sz w:val="24"/>
          <w:szCs w:val="24"/>
          <w:u w:val="single"/>
          <w:rtl w:val="true"/>
        </w:rPr>
        <w:t>תסקיר נפגעת עבירה</w:t>
      </w:r>
    </w:p>
    <w:p>
      <w:pPr>
        <w:pStyle w:val="Style12"/>
        <w:numPr>
          <w:ilvl w:val="0"/>
          <w:numId w:val="2"/>
        </w:numPr>
        <w:spacing w:lineRule="auto" w:line="360"/>
        <w:ind w:hanging="360" w:start="720" w:end="0"/>
        <w:jc w:val="both"/>
        <w:rPr>
          <w:rFonts w:ascii="David;David" w:hAnsi="David;David" w:cs="David;David"/>
          <w:sz w:val="24"/>
          <w:szCs w:val="24"/>
        </w:rPr>
      </w:pPr>
      <w:r>
        <w:rPr>
          <w:rFonts w:ascii="David;David" w:hAnsi="David;David" w:cs="David;David"/>
          <w:sz w:val="24"/>
          <w:sz w:val="24"/>
          <w:szCs w:val="24"/>
          <w:rtl w:val="true"/>
        </w:rPr>
        <w:t xml:space="preserve">על הקשיים עמם מתמודדת הקטינה ניתן ללמוד כבר מפניית עורכת התסקיר מיום </w:t>
      </w:r>
      <w:r>
        <w:rPr>
          <w:rFonts w:cs="David;David" w:ascii="David;David" w:hAnsi="David;David"/>
          <w:sz w:val="24"/>
          <w:szCs w:val="24"/>
        </w:rPr>
        <w:t>17.9.2020</w:t>
      </w:r>
      <w:r>
        <w:rPr>
          <w:rFonts w:cs="David;David" w:ascii="David;David" w:hAnsi="David;David"/>
          <w:sz w:val="24"/>
          <w:szCs w:val="24"/>
          <w:rtl w:val="true"/>
        </w:rPr>
        <w:t xml:space="preserve"> </w:t>
      </w:r>
      <w:r>
        <w:rPr>
          <w:rFonts w:ascii="David;David" w:hAnsi="David;David" w:cs="David;David"/>
          <w:sz w:val="24"/>
          <w:sz w:val="24"/>
          <w:szCs w:val="24"/>
          <w:rtl w:val="true"/>
        </w:rPr>
        <w:t>לפיה</w:t>
      </w:r>
      <w:r>
        <w:rPr>
          <w:rFonts w:cs="David;David" w:ascii="David;David" w:hAnsi="David;David"/>
          <w:sz w:val="24"/>
          <w:szCs w:val="24"/>
          <w:rtl w:val="true"/>
        </w:rPr>
        <w:t>,</w:t>
      </w:r>
      <w:r>
        <w:rPr>
          <w:rFonts w:cs="David;David" w:ascii="David;David" w:hAnsi="David;David"/>
          <w:sz w:val="24"/>
          <w:szCs w:val="24"/>
          <w:rtl w:val="true"/>
        </w:rPr>
        <w:t xml:space="preserve"> </w:t>
      </w:r>
      <w:r>
        <w:rPr>
          <w:rFonts w:ascii="David;David" w:hAnsi="David;David" w:cs="David;David"/>
          <w:sz w:val="24"/>
          <w:sz w:val="24"/>
          <w:szCs w:val="24"/>
          <w:rtl w:val="true"/>
        </w:rPr>
        <w:t>תחילה הקטינה מסרה לה שהיא אינה מסוגלת להגיע לפגישה נוכח הקושי שלה לגעת ולשוחח על תכנים הקשורים לפגיעה שעברה</w:t>
      </w:r>
      <w:r>
        <w:rPr>
          <w:rFonts w:cs="David;David" w:ascii="David;David" w:hAnsi="David;David"/>
          <w:sz w:val="24"/>
          <w:szCs w:val="24"/>
          <w:rtl w:val="true"/>
        </w:rPr>
        <w:t>,</w:t>
      </w:r>
      <w:r>
        <w:rPr>
          <w:rFonts w:cs="David;David" w:ascii="David;David" w:hAnsi="David;David"/>
          <w:sz w:val="24"/>
          <w:szCs w:val="24"/>
          <w:rtl w:val="true"/>
        </w:rPr>
        <w:t xml:space="preserve"> </w:t>
      </w:r>
      <w:r>
        <w:rPr>
          <w:rFonts w:ascii="David;David" w:hAnsi="David;David" w:cs="David;David"/>
          <w:sz w:val="24"/>
          <w:sz w:val="24"/>
          <w:szCs w:val="24"/>
          <w:rtl w:val="true"/>
        </w:rPr>
        <w:t>ורק לאחר מספר ימים</w:t>
      </w:r>
      <w:r>
        <w:rPr>
          <w:rFonts w:cs="David;David" w:ascii="David;David" w:hAnsi="David;David"/>
          <w:sz w:val="24"/>
          <w:szCs w:val="24"/>
          <w:rtl w:val="true"/>
        </w:rPr>
        <w:t xml:space="preserve">, </w:t>
      </w:r>
      <w:r>
        <w:rPr>
          <w:rFonts w:ascii="David;David" w:hAnsi="David;David" w:cs="David;David"/>
          <w:sz w:val="24"/>
          <w:sz w:val="24"/>
          <w:szCs w:val="24"/>
          <w:rtl w:val="true"/>
        </w:rPr>
        <w:t>לאחר שעורכת התסקיר שוחחה עם הקטינה היא נאותה למפגש לקראת עריכת התסקיר</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numPr>
          <w:ilvl w:val="0"/>
          <w:numId w:val="2"/>
        </w:numPr>
        <w:spacing w:lineRule="auto" w:line="360"/>
        <w:ind w:hanging="360" w:start="720" w:end="0"/>
        <w:jc w:val="both"/>
        <w:rPr>
          <w:rFonts w:ascii="David;David" w:hAnsi="David;David" w:cs="David;David"/>
          <w:sz w:val="24"/>
          <w:szCs w:val="24"/>
        </w:rPr>
      </w:pPr>
      <w:r>
        <w:rPr>
          <w:rFonts w:ascii="David;David" w:hAnsi="David;David" w:cs="David;David"/>
          <w:sz w:val="24"/>
          <w:sz w:val="24"/>
          <w:szCs w:val="24"/>
          <w:rtl w:val="true"/>
        </w:rPr>
        <w:t xml:space="preserve">בתסקיר נפגעת העבירה מיום </w:t>
      </w:r>
      <w:r>
        <w:rPr>
          <w:rFonts w:cs="David;David" w:ascii="David;David" w:hAnsi="David;David"/>
          <w:sz w:val="24"/>
          <w:szCs w:val="24"/>
        </w:rPr>
        <w:t>08.11.2020</w:t>
      </w:r>
      <w:r>
        <w:rPr>
          <w:rFonts w:cs="David;David" w:ascii="David;David" w:hAnsi="David;David"/>
          <w:sz w:val="24"/>
          <w:szCs w:val="24"/>
          <w:rtl w:val="true"/>
        </w:rPr>
        <w:t xml:space="preserve">, </w:t>
      </w:r>
      <w:r>
        <w:rPr>
          <w:rFonts w:ascii="David;David" w:hAnsi="David;David" w:cs="David;David"/>
          <w:sz w:val="24"/>
          <w:sz w:val="24"/>
          <w:szCs w:val="24"/>
          <w:rtl w:val="true"/>
        </w:rPr>
        <w:t>צוין כי כיום המתלוננת שבגרה מאז</w:t>
      </w:r>
      <w:r>
        <w:rPr>
          <w:rFonts w:cs="David;David" w:ascii="David;David" w:hAnsi="David;David"/>
          <w:sz w:val="24"/>
          <w:szCs w:val="24"/>
          <w:rtl w:val="true"/>
        </w:rPr>
        <w:t xml:space="preserve">, </w:t>
      </w:r>
      <w:r>
        <w:rPr>
          <w:rFonts w:ascii="David;David" w:hAnsi="David;David" w:cs="David;David"/>
          <w:sz w:val="24"/>
          <w:sz w:val="24"/>
          <w:szCs w:val="24"/>
          <w:rtl w:val="true"/>
        </w:rPr>
        <w:t>משרתת בשירות לאומי ומתגוררת בבית אביה</w:t>
      </w:r>
      <w:r>
        <w:rPr>
          <w:rFonts w:cs="David;David" w:ascii="David;David" w:hAnsi="David;David"/>
          <w:sz w:val="24"/>
          <w:szCs w:val="24"/>
          <w:rtl w:val="true"/>
        </w:rPr>
        <w:t xml:space="preserve">. </w:t>
      </w:r>
      <w:r>
        <w:rPr>
          <w:rFonts w:ascii="David;David" w:hAnsi="David;David" w:cs="David;David"/>
          <w:sz w:val="24"/>
          <w:sz w:val="24"/>
          <w:szCs w:val="24"/>
          <w:rtl w:val="true"/>
        </w:rPr>
        <w:t>האמור בתסקיר נפגעת העבירה יובא רק בתמצית מטעמים של צנעת הפרט</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עורכת התסקיר ציינה כי בעקבות הפגיעה המינית על ידי הנאשם</w:t>
      </w:r>
      <w:r>
        <w:rPr>
          <w:rFonts w:cs="David;David" w:ascii="David;David" w:hAnsi="David;David"/>
          <w:sz w:val="24"/>
          <w:szCs w:val="24"/>
          <w:rtl w:val="true"/>
        </w:rPr>
        <w:t xml:space="preserve">, </w:t>
      </w:r>
      <w:r>
        <w:rPr>
          <w:rFonts w:ascii="David;David" w:hAnsi="David;David" w:cs="David;David"/>
          <w:sz w:val="24"/>
          <w:sz w:val="24"/>
          <w:szCs w:val="24"/>
          <w:rtl w:val="true"/>
        </w:rPr>
        <w:t>המתלוננת חוותה תופעות פוסט טראומתיות</w:t>
      </w:r>
      <w:r>
        <w:rPr>
          <w:rFonts w:cs="David;David" w:ascii="David;David" w:hAnsi="David;David"/>
          <w:sz w:val="24"/>
          <w:szCs w:val="24"/>
          <w:rtl w:val="true"/>
        </w:rPr>
        <w:t xml:space="preserve">, </w:t>
      </w:r>
      <w:r>
        <w:rPr>
          <w:rFonts w:ascii="David;David" w:hAnsi="David;David" w:cs="David;David"/>
          <w:sz w:val="24"/>
          <w:sz w:val="24"/>
          <w:szCs w:val="24"/>
          <w:rtl w:val="true"/>
        </w:rPr>
        <w:t>ובין היתר</w:t>
      </w:r>
      <w:r>
        <w:rPr>
          <w:rFonts w:cs="David;David" w:ascii="David;David" w:hAnsi="David;David"/>
          <w:sz w:val="24"/>
          <w:szCs w:val="24"/>
          <w:rtl w:val="true"/>
        </w:rPr>
        <w:t xml:space="preserve">, </w:t>
      </w:r>
      <w:r>
        <w:rPr>
          <w:rFonts w:ascii="David;David" w:hAnsi="David;David" w:cs="David;David"/>
          <w:sz w:val="24"/>
          <w:sz w:val="24"/>
          <w:szCs w:val="24"/>
          <w:rtl w:val="true"/>
        </w:rPr>
        <w:t>סיוטי לילה</w:t>
      </w:r>
      <w:r>
        <w:rPr>
          <w:rFonts w:cs="David;David" w:ascii="David;David" w:hAnsi="David;David"/>
          <w:sz w:val="24"/>
          <w:szCs w:val="24"/>
          <w:rtl w:val="true"/>
        </w:rPr>
        <w:t xml:space="preserve">, </w:t>
      </w:r>
      <w:r>
        <w:rPr>
          <w:rFonts w:ascii="David;David" w:hAnsi="David;David" w:cs="David;David"/>
          <w:sz w:val="24"/>
          <w:sz w:val="24"/>
          <w:szCs w:val="24"/>
          <w:rtl w:val="true"/>
        </w:rPr>
        <w:t>תחושות פחד וחרדה</w:t>
      </w:r>
      <w:r>
        <w:rPr>
          <w:rFonts w:cs="David;David" w:ascii="David;David" w:hAnsi="David;David"/>
          <w:sz w:val="24"/>
          <w:szCs w:val="24"/>
          <w:rtl w:val="true"/>
        </w:rPr>
        <w:t xml:space="preserve">, </w:t>
      </w:r>
      <w:r>
        <w:rPr>
          <w:rFonts w:ascii="David;David" w:hAnsi="David;David" w:cs="David;David"/>
          <w:sz w:val="24"/>
          <w:sz w:val="24"/>
          <w:szCs w:val="24"/>
          <w:rtl w:val="true"/>
        </w:rPr>
        <w:t>וכן חלה אצלה החמרה בהתנהגויות שונות שהיא חוותה אף לפני הפגיעה המינית</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עורכת התסקיר הוסיפה כי התרשמה שהמתלוננת כועסת על עצמה</w:t>
      </w:r>
      <w:r>
        <w:rPr>
          <w:rFonts w:cs="David;David" w:ascii="David;David" w:hAnsi="David;David"/>
          <w:sz w:val="24"/>
          <w:szCs w:val="24"/>
          <w:rtl w:val="true"/>
        </w:rPr>
        <w:t xml:space="preserve">, </w:t>
      </w:r>
      <w:r>
        <w:rPr>
          <w:rFonts w:ascii="David;David" w:hAnsi="David;David" w:cs="David;David"/>
          <w:sz w:val="24"/>
          <w:sz w:val="24"/>
          <w:szCs w:val="24"/>
          <w:rtl w:val="true"/>
        </w:rPr>
        <w:t>שבתמימותה האמינה לנאשם וסמכה עליו שהוא מנסה לסייע לה</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 xml:space="preserve">עוד ציינה עורכת התסקיר כי תחום נזק עיקרי ומרכזי נוסף נוגע לתפיסה של המתלוננת את עצמה כמוכתמת ומחוללת כתוצאה מהאונס </w:t>
      </w:r>
      <w:r>
        <w:rPr>
          <w:rFonts w:cs="David;David" w:ascii="David;David" w:hAnsi="David;David"/>
          <w:sz w:val="24"/>
          <w:szCs w:val="24"/>
          <w:rtl w:val="true"/>
        </w:rPr>
        <w:t xml:space="preserve">( </w:t>
      </w:r>
      <w:r>
        <w:rPr>
          <w:rFonts w:ascii="David;David" w:hAnsi="David;David" w:cs="David;David"/>
          <w:sz w:val="24"/>
          <w:sz w:val="24"/>
          <w:szCs w:val="24"/>
          <w:rtl w:val="true"/>
        </w:rPr>
        <w:t>עמ</w:t>
      </w:r>
      <w:r>
        <w:rPr>
          <w:rFonts w:cs="David;David" w:ascii="David;David" w:hAnsi="David;David"/>
          <w:sz w:val="24"/>
          <w:szCs w:val="24"/>
          <w:rtl w:val="true"/>
        </w:rPr>
        <w:t xml:space="preserve">' </w:t>
      </w:r>
      <w:r>
        <w:rPr>
          <w:rFonts w:cs="David;David" w:ascii="David;David" w:hAnsi="David;David"/>
          <w:sz w:val="24"/>
          <w:szCs w:val="24"/>
        </w:rPr>
        <w:t>5</w:t>
      </w:r>
      <w:r>
        <w:rPr>
          <w:rFonts w:cs="David;David" w:ascii="David;David" w:hAnsi="David;David"/>
          <w:sz w:val="24"/>
          <w:szCs w:val="24"/>
          <w:rtl w:val="true"/>
        </w:rPr>
        <w:t xml:space="preserve"> </w:t>
      </w:r>
      <w:r>
        <w:rPr>
          <w:rFonts w:ascii="David;David" w:hAnsi="David;David" w:cs="David;David"/>
          <w:sz w:val="24"/>
          <w:sz w:val="24"/>
          <w:szCs w:val="24"/>
          <w:rtl w:val="true"/>
        </w:rPr>
        <w:t>לתסקיר</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כאן המקום להעיר כי אף אנו התרשמנו מעדות הקטינה המתלוננת שהיא תופסת את הפגיעה בכבודה כמשמעותית ביותר</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עורכת התסקיר הוסיפה כי המתלוננת זקוקה לטיפול וליווי מתאים</w:t>
      </w:r>
      <w:r>
        <w:rPr>
          <w:rFonts w:cs="David;David" w:ascii="David;David" w:hAnsi="David;David"/>
          <w:sz w:val="24"/>
          <w:szCs w:val="24"/>
          <w:rtl w:val="true"/>
        </w:rPr>
        <w:t xml:space="preserve">, </w:t>
      </w:r>
      <w:r>
        <w:rPr>
          <w:rFonts w:ascii="David;David" w:hAnsi="David;David" w:cs="David;David"/>
          <w:sz w:val="24"/>
          <w:sz w:val="24"/>
          <w:szCs w:val="24"/>
          <w:rtl w:val="true"/>
        </w:rPr>
        <w:t>אשר יסייע לה לעבד את הטראומה מהפגיעה המינית אשר חוותה</w:t>
      </w:r>
      <w:r>
        <w:rPr>
          <w:rFonts w:cs="David;David" w:ascii="David;David" w:hAnsi="David;David"/>
          <w:sz w:val="24"/>
          <w:szCs w:val="24"/>
          <w:rtl w:val="true"/>
        </w:rPr>
        <w:t xml:space="preserve">, </w:t>
      </w:r>
      <w:r>
        <w:rPr>
          <w:rFonts w:ascii="David;David" w:hAnsi="David;David" w:cs="David;David"/>
          <w:sz w:val="24"/>
          <w:sz w:val="24"/>
          <w:szCs w:val="24"/>
          <w:rtl w:val="true"/>
        </w:rPr>
        <w:t>ולהתמודד עם תחושות הפחד והנזקים הנלווים האחרים ולפיכך המליצה לכלול בגזר הדין רכיב של פיצוי כספי משמעותי למתלוננת</w:t>
      </w:r>
      <w:r>
        <w:rPr>
          <w:rFonts w:cs="David;David" w:ascii="David;David" w:hAnsi="David;David"/>
          <w:sz w:val="24"/>
          <w:szCs w:val="24"/>
          <w:rtl w:val="true"/>
        </w:rPr>
        <w:t xml:space="preserve">, </w:t>
      </w:r>
      <w:r>
        <w:rPr>
          <w:rFonts w:ascii="David;David" w:hAnsi="David;David" w:cs="David;David"/>
          <w:sz w:val="24"/>
          <w:sz w:val="24"/>
          <w:szCs w:val="24"/>
          <w:rtl w:val="true"/>
        </w:rPr>
        <w:t>כהכרה לפגיעתה וכן על מנת לדרבן אותה לפנות לטיפול ולהיטיב את מצבה</w:t>
      </w:r>
      <w:r>
        <w:rPr>
          <w:rFonts w:cs="David;David" w:ascii="David;David" w:hAnsi="David;David"/>
          <w:sz w:val="24"/>
          <w:szCs w:val="24"/>
          <w:rtl w:val="true"/>
        </w:rPr>
        <w:t xml:space="preserve">. </w:t>
      </w:r>
    </w:p>
    <w:p>
      <w:pPr>
        <w:pStyle w:val="Style12"/>
        <w:spacing w:lineRule="auto" w:line="360"/>
        <w:ind w:start="84" w:end="0"/>
        <w:jc w:val="both"/>
        <w:rPr>
          <w:rFonts w:ascii="David;David" w:hAnsi="David;David" w:cs="David;David"/>
          <w:sz w:val="24"/>
          <w:szCs w:val="24"/>
        </w:rPr>
      </w:pPr>
      <w:r>
        <w:rPr>
          <w:rFonts w:cs="David;David" w:ascii="David;David" w:hAnsi="David;David"/>
          <w:sz w:val="24"/>
          <w:szCs w:val="24"/>
          <w:rtl w:val="true"/>
        </w:rPr>
      </w:r>
    </w:p>
    <w:p>
      <w:pPr>
        <w:pStyle w:val="Normal"/>
        <w:spacing w:lineRule="auto" w:line="360"/>
        <w:ind w:firstLine="720" w:end="0"/>
        <w:jc w:val="both"/>
        <w:rPr>
          <w:rFonts w:ascii="David;David" w:hAnsi="David;David" w:cs="David;David"/>
          <w:u w:val="single"/>
        </w:rPr>
      </w:pPr>
      <w:r>
        <w:rPr>
          <w:rFonts w:ascii="David;David" w:hAnsi="David;David"/>
          <w:u w:val="single"/>
          <w:rtl w:val="true"/>
        </w:rPr>
        <w:t>טענות המאשימה לעונש</w:t>
      </w:r>
    </w:p>
    <w:p>
      <w:pPr>
        <w:pStyle w:val="Style12"/>
        <w:numPr>
          <w:ilvl w:val="0"/>
          <w:numId w:val="2"/>
        </w:numPr>
        <w:spacing w:lineRule="auto" w:line="360"/>
        <w:ind w:hanging="360" w:start="720" w:end="0"/>
        <w:jc w:val="both"/>
        <w:rPr>
          <w:rFonts w:ascii="David;David" w:hAnsi="David;David" w:cs="David;David"/>
          <w:sz w:val="24"/>
          <w:szCs w:val="24"/>
        </w:rPr>
      </w:pPr>
      <w:r>
        <w:rPr>
          <w:rFonts w:ascii="David;David" w:hAnsi="David;David" w:cs="David;David"/>
          <w:sz w:val="24"/>
          <w:sz w:val="24"/>
          <w:szCs w:val="24"/>
          <w:rtl w:val="true"/>
        </w:rPr>
        <w:t>המאשימה עתרה לקבוע מתחם ענישה אחד לכל העבירות שבהן הורשע הנאשם</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לשיטת המאשימה</w:t>
      </w:r>
      <w:r>
        <w:rPr>
          <w:rFonts w:cs="David;David" w:ascii="David;David" w:hAnsi="David;David"/>
          <w:sz w:val="24"/>
          <w:szCs w:val="24"/>
          <w:rtl w:val="true"/>
        </w:rPr>
        <w:t xml:space="preserve">, </w:t>
      </w:r>
      <w:r>
        <w:rPr>
          <w:rFonts w:ascii="David;David" w:hAnsi="David;David" w:cs="David;David"/>
          <w:sz w:val="24"/>
          <w:sz w:val="24"/>
          <w:szCs w:val="24"/>
          <w:rtl w:val="true"/>
        </w:rPr>
        <w:t>יש להטיל על הנאשם עונש מאסר בחלקו העליון של המתחם שהציעה</w:t>
      </w:r>
      <w:r>
        <w:rPr>
          <w:rFonts w:cs="David;David" w:ascii="David;David" w:hAnsi="David;David"/>
          <w:sz w:val="24"/>
          <w:szCs w:val="24"/>
          <w:rtl w:val="true"/>
        </w:rPr>
        <w:t xml:space="preserve">, </w:t>
      </w:r>
      <w:r>
        <w:rPr>
          <w:rFonts w:ascii="David;David" w:hAnsi="David;David" w:cs="David;David"/>
          <w:sz w:val="24"/>
          <w:sz w:val="24"/>
          <w:szCs w:val="24"/>
          <w:rtl w:val="true"/>
        </w:rPr>
        <w:t xml:space="preserve">שנע בין </w:t>
      </w:r>
      <w:r>
        <w:rPr>
          <w:rFonts w:cs="David;David" w:ascii="David;David" w:hAnsi="David;David"/>
          <w:sz w:val="24"/>
          <w:szCs w:val="24"/>
        </w:rPr>
        <w:t>12</w:t>
      </w:r>
      <w:r>
        <w:rPr>
          <w:rFonts w:cs="David;David" w:ascii="David;David" w:hAnsi="David;David"/>
          <w:sz w:val="24"/>
          <w:szCs w:val="24"/>
          <w:rtl w:val="true"/>
        </w:rPr>
        <w:t xml:space="preserve"> </w:t>
      </w:r>
      <w:r>
        <w:rPr>
          <w:rFonts w:ascii="David;David" w:hAnsi="David;David" w:cs="David;David"/>
          <w:sz w:val="24"/>
          <w:sz w:val="24"/>
          <w:szCs w:val="24"/>
          <w:rtl w:val="true"/>
        </w:rPr>
        <w:t>ל</w:t>
      </w:r>
      <w:r>
        <w:rPr>
          <w:rFonts w:cs="David;David" w:ascii="David;David" w:hAnsi="David;David"/>
          <w:sz w:val="24"/>
          <w:szCs w:val="24"/>
          <w:rtl w:val="true"/>
        </w:rPr>
        <w:t>-</w:t>
      </w:r>
      <w:r>
        <w:rPr>
          <w:rFonts w:cs="David;David" w:ascii="David;David" w:hAnsi="David;David"/>
          <w:sz w:val="24"/>
          <w:szCs w:val="24"/>
        </w:rPr>
        <w:t>18</w:t>
      </w:r>
      <w:r>
        <w:rPr>
          <w:rFonts w:cs="David;David" w:ascii="David;David" w:hAnsi="David;David"/>
          <w:sz w:val="24"/>
          <w:szCs w:val="24"/>
          <w:rtl w:val="true"/>
        </w:rPr>
        <w:t xml:space="preserve"> </w:t>
      </w:r>
      <w:r>
        <w:rPr>
          <w:rFonts w:ascii="David;David" w:hAnsi="David;David" w:cs="David;David"/>
          <w:sz w:val="24"/>
          <w:sz w:val="24"/>
          <w:szCs w:val="24"/>
          <w:rtl w:val="true"/>
        </w:rPr>
        <w:t>שנות מאסר בפועל</w:t>
      </w:r>
      <w:r>
        <w:rPr>
          <w:rFonts w:cs="David;David" w:ascii="David;David" w:hAnsi="David;David"/>
          <w:sz w:val="24"/>
          <w:szCs w:val="24"/>
          <w:rtl w:val="true"/>
        </w:rPr>
        <w:t xml:space="preserve">, </w:t>
      </w:r>
      <w:r>
        <w:rPr>
          <w:rFonts w:ascii="David;David" w:hAnsi="David;David" w:cs="David;David"/>
          <w:sz w:val="24"/>
          <w:sz w:val="24"/>
          <w:szCs w:val="24"/>
          <w:rtl w:val="true"/>
        </w:rPr>
        <w:t xml:space="preserve">ולכל הפחות </w:t>
      </w:r>
      <w:r>
        <w:rPr>
          <w:rFonts w:cs="David;David" w:ascii="David;David" w:hAnsi="David;David"/>
          <w:sz w:val="24"/>
          <w:szCs w:val="24"/>
        </w:rPr>
        <w:t>17</w:t>
      </w:r>
      <w:r>
        <w:rPr>
          <w:rFonts w:cs="David;David" w:ascii="David;David" w:hAnsi="David;David"/>
          <w:sz w:val="24"/>
          <w:szCs w:val="24"/>
          <w:rtl w:val="true"/>
        </w:rPr>
        <w:t xml:space="preserve"> </w:t>
      </w:r>
      <w:r>
        <w:rPr>
          <w:rFonts w:ascii="David;David" w:hAnsi="David;David" w:cs="David;David"/>
          <w:sz w:val="24"/>
          <w:sz w:val="24"/>
          <w:szCs w:val="24"/>
          <w:rtl w:val="true"/>
        </w:rPr>
        <w:t>שנות מאסר</w:t>
      </w:r>
      <w:r>
        <w:rPr>
          <w:rFonts w:cs="David;David" w:ascii="David;David" w:hAnsi="David;David"/>
          <w:sz w:val="24"/>
          <w:szCs w:val="24"/>
          <w:rtl w:val="true"/>
        </w:rPr>
        <w:t xml:space="preserve">, </w:t>
      </w:r>
      <w:r>
        <w:rPr>
          <w:rFonts w:ascii="David;David" w:hAnsi="David;David" w:cs="David;David"/>
          <w:sz w:val="24"/>
          <w:sz w:val="24"/>
          <w:szCs w:val="24"/>
          <w:rtl w:val="true"/>
        </w:rPr>
        <w:t>וזאת לצד מאסר מותנה ממושך</w:t>
      </w:r>
      <w:r>
        <w:rPr>
          <w:rFonts w:cs="David;David" w:ascii="David;David" w:hAnsi="David;David"/>
          <w:sz w:val="24"/>
          <w:szCs w:val="24"/>
          <w:rtl w:val="true"/>
        </w:rPr>
        <w:t xml:space="preserve">, </w:t>
      </w:r>
      <w:r>
        <w:rPr>
          <w:rFonts w:ascii="David;David" w:hAnsi="David;David" w:cs="David;David"/>
          <w:sz w:val="24"/>
          <w:sz w:val="24"/>
          <w:szCs w:val="24"/>
          <w:rtl w:val="true"/>
        </w:rPr>
        <w:t xml:space="preserve">פיצוי משמעותי למתלוננת בסך </w:t>
      </w:r>
      <w:r>
        <w:rPr>
          <w:rFonts w:cs="David;David" w:ascii="David;David" w:hAnsi="David;David"/>
          <w:sz w:val="24"/>
          <w:szCs w:val="24"/>
        </w:rPr>
        <w:t>100,000</w:t>
      </w:r>
      <w:r>
        <w:rPr>
          <w:rFonts w:cs="David;David" w:ascii="David;David" w:hAnsi="David;David"/>
          <w:sz w:val="24"/>
          <w:szCs w:val="24"/>
          <w:rtl w:val="true"/>
        </w:rPr>
        <w:t xml:space="preserve"> ₪ </w:t>
      </w:r>
      <w:r>
        <w:rPr>
          <w:rFonts w:ascii="David;David" w:hAnsi="David;David" w:cs="David;David"/>
          <w:sz w:val="24"/>
          <w:sz w:val="24"/>
          <w:szCs w:val="24"/>
          <w:rtl w:val="true"/>
        </w:rPr>
        <w:t>לפחות</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המאשימה התייחסה לערכים החברתיים המוגנים שנפגעו כתוצאה ממעשי הנאשם</w:t>
      </w:r>
      <w:r>
        <w:rPr>
          <w:rFonts w:cs="David;David" w:ascii="David;David" w:hAnsi="David;David"/>
          <w:sz w:val="24"/>
          <w:szCs w:val="24"/>
          <w:rtl w:val="true"/>
        </w:rPr>
        <w:t xml:space="preserve">, </w:t>
      </w:r>
      <w:r>
        <w:rPr>
          <w:rFonts w:ascii="David;David" w:hAnsi="David;David" w:cs="David;David"/>
          <w:sz w:val="24"/>
          <w:sz w:val="24"/>
          <w:szCs w:val="24"/>
          <w:rtl w:val="true"/>
        </w:rPr>
        <w:t>ובין היתר</w:t>
      </w:r>
      <w:r>
        <w:rPr>
          <w:rFonts w:cs="David;David" w:ascii="David;David" w:hAnsi="David;David"/>
          <w:sz w:val="24"/>
          <w:szCs w:val="24"/>
          <w:rtl w:val="true"/>
        </w:rPr>
        <w:t xml:space="preserve">, </w:t>
      </w:r>
      <w:r>
        <w:rPr>
          <w:rFonts w:ascii="David;David" w:hAnsi="David;David" w:cs="David;David"/>
          <w:sz w:val="24"/>
          <w:sz w:val="24"/>
          <w:szCs w:val="24"/>
          <w:rtl w:val="true"/>
        </w:rPr>
        <w:t>כבודה ושלומה של הקטינה</w:t>
      </w:r>
      <w:r>
        <w:rPr>
          <w:rFonts w:cs="David;David" w:ascii="David;David" w:hAnsi="David;David"/>
          <w:sz w:val="24"/>
          <w:szCs w:val="24"/>
          <w:rtl w:val="true"/>
        </w:rPr>
        <w:t xml:space="preserve">, </w:t>
      </w:r>
      <w:r>
        <w:rPr>
          <w:rFonts w:ascii="David;David" w:hAnsi="David;David" w:cs="David;David"/>
          <w:sz w:val="24"/>
          <w:sz w:val="24"/>
          <w:szCs w:val="24"/>
          <w:rtl w:val="true"/>
        </w:rPr>
        <w:t>שלמות גופה ונפשה וזכותה לאוטונומיה</w:t>
      </w:r>
      <w:r>
        <w:rPr>
          <w:rFonts w:cs="David;David" w:ascii="David;David" w:hAnsi="David;David"/>
          <w:sz w:val="24"/>
          <w:szCs w:val="24"/>
          <w:rtl w:val="true"/>
        </w:rPr>
        <w:t xml:space="preserve">, </w:t>
      </w:r>
      <w:r>
        <w:rPr>
          <w:rFonts w:ascii="David;David" w:hAnsi="David;David" w:cs="David;David"/>
          <w:sz w:val="24"/>
          <w:sz w:val="24"/>
          <w:szCs w:val="24"/>
          <w:rtl w:val="true"/>
        </w:rPr>
        <w:t>לפרטיות ולתחושת ביטחון</w:t>
      </w:r>
      <w:r>
        <w:rPr>
          <w:rFonts w:cs="David;David" w:ascii="David;David" w:hAnsi="David;David"/>
          <w:sz w:val="24"/>
          <w:szCs w:val="24"/>
          <w:rtl w:val="true"/>
        </w:rPr>
        <w:t xml:space="preserve">; </w:t>
      </w:r>
      <w:r>
        <w:rPr>
          <w:rFonts w:ascii="David;David" w:hAnsi="David;David" w:cs="David;David"/>
          <w:sz w:val="24"/>
          <w:sz w:val="24"/>
          <w:szCs w:val="24"/>
          <w:rtl w:val="true"/>
        </w:rPr>
        <w:t>ופגיעה בזכותה של הקטינה לחירות ולחופש תנועה</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 xml:space="preserve">המאשימה ציינה את חומרתה של עבירת האינוס ואת הפגיעה הקשה של עבירת האינוס בערכים החברתיים המוגנים והוסיפה כי הדברים נכונים שבעתיים כאשר מדובר בקטינה כבת </w:t>
      </w:r>
      <w:r>
        <w:rPr>
          <w:rFonts w:cs="David;David" w:ascii="David;David" w:hAnsi="David;David"/>
          <w:sz w:val="24"/>
          <w:szCs w:val="24"/>
        </w:rPr>
        <w:t>16.5</w:t>
      </w:r>
      <w:r>
        <w:rPr>
          <w:rFonts w:cs="David;David" w:ascii="David;David" w:hAnsi="David;David"/>
          <w:sz w:val="24"/>
          <w:szCs w:val="24"/>
          <w:rtl w:val="true"/>
        </w:rPr>
        <w:t xml:space="preserve">. </w:t>
      </w:r>
      <w:r>
        <w:rPr>
          <w:rFonts w:ascii="David;David" w:hAnsi="David;David" w:cs="David;David"/>
          <w:sz w:val="24"/>
          <w:sz w:val="24"/>
          <w:szCs w:val="24"/>
          <w:rtl w:val="true"/>
        </w:rPr>
        <w:t>המאשימה הפנתה למדיניות הענישה המחמירה של בית המשפט העליון כאשר מדובר בעבירות מין שבוצעו בקטינים</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עוד הפנתה המאשימה לעונש המזערי הקבוע לצד עבירות המין שבהן הורשע הנאשם</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ביחס לנסיבות ביצוע העבירות ציינה המאשימה</w:t>
      </w:r>
      <w:r>
        <w:rPr>
          <w:rFonts w:cs="David;David" w:ascii="David;David" w:hAnsi="David;David"/>
          <w:sz w:val="24"/>
          <w:szCs w:val="24"/>
          <w:rtl w:val="true"/>
        </w:rPr>
        <w:t xml:space="preserve">, </w:t>
      </w:r>
      <w:r>
        <w:rPr>
          <w:rFonts w:ascii="David;David" w:hAnsi="David;David" w:cs="David;David"/>
          <w:sz w:val="24"/>
          <w:sz w:val="24"/>
          <w:szCs w:val="24"/>
          <w:rtl w:val="true"/>
        </w:rPr>
        <w:t>בין היתר</w:t>
      </w:r>
      <w:r>
        <w:rPr>
          <w:rFonts w:cs="David;David" w:ascii="David;David" w:hAnsi="David;David"/>
          <w:sz w:val="24"/>
          <w:szCs w:val="24"/>
          <w:rtl w:val="true"/>
        </w:rPr>
        <w:t xml:space="preserve">, </w:t>
      </w:r>
      <w:r>
        <w:rPr>
          <w:rFonts w:ascii="David;David" w:hAnsi="David;David" w:cs="David;David"/>
          <w:sz w:val="24"/>
          <w:sz w:val="24"/>
          <w:szCs w:val="24"/>
          <w:rtl w:val="true"/>
        </w:rPr>
        <w:t>את התכנון שקדם לביצוע העבירות</w:t>
      </w:r>
      <w:r>
        <w:rPr>
          <w:rFonts w:cs="David;David" w:ascii="David;David" w:hAnsi="David;David"/>
          <w:sz w:val="24"/>
          <w:szCs w:val="24"/>
          <w:rtl w:val="true"/>
        </w:rPr>
        <w:t xml:space="preserve">, </w:t>
      </w:r>
      <w:r>
        <w:rPr>
          <w:rFonts w:ascii="David;David" w:hAnsi="David;David" w:cs="David;David"/>
          <w:sz w:val="24"/>
          <w:sz w:val="24"/>
          <w:szCs w:val="24"/>
          <w:rtl w:val="true"/>
        </w:rPr>
        <w:t>את כך שבכל שלב יכל הנאשם לחדול ממעשיו אבל לא עשה כן</w:t>
      </w:r>
      <w:r>
        <w:rPr>
          <w:rFonts w:cs="David;David" w:ascii="David;David" w:hAnsi="David;David"/>
          <w:sz w:val="24"/>
          <w:szCs w:val="24"/>
          <w:rtl w:val="true"/>
        </w:rPr>
        <w:t xml:space="preserve">, </w:t>
      </w:r>
      <w:r>
        <w:rPr>
          <w:rFonts w:ascii="David;David" w:hAnsi="David;David" w:cs="David;David"/>
          <w:sz w:val="24"/>
          <w:sz w:val="24"/>
          <w:szCs w:val="24"/>
          <w:rtl w:val="true"/>
        </w:rPr>
        <w:t>את הניצול לרעה שניצל הנאשם את הקטינה</w:t>
      </w:r>
      <w:r>
        <w:rPr>
          <w:rFonts w:cs="David;David" w:ascii="David;David" w:hAnsi="David;David"/>
          <w:sz w:val="24"/>
          <w:szCs w:val="24"/>
          <w:rtl w:val="true"/>
        </w:rPr>
        <w:t xml:space="preserve">, </w:t>
      </w:r>
      <w:r>
        <w:rPr>
          <w:rFonts w:ascii="David;David" w:hAnsi="David;David" w:cs="David;David"/>
          <w:sz w:val="24"/>
          <w:sz w:val="24"/>
          <w:szCs w:val="24"/>
          <w:rtl w:val="true"/>
        </w:rPr>
        <w:t>כשגילו כפול מגילה</w:t>
      </w:r>
      <w:r>
        <w:rPr>
          <w:rFonts w:cs="David;David" w:ascii="David;David" w:hAnsi="David;David"/>
          <w:sz w:val="24"/>
          <w:szCs w:val="24"/>
          <w:rtl w:val="true"/>
        </w:rPr>
        <w:t xml:space="preserve">, </w:t>
      </w:r>
      <w:r>
        <w:rPr>
          <w:rFonts w:ascii="David;David" w:hAnsi="David;David" w:cs="David;David"/>
          <w:sz w:val="24"/>
          <w:sz w:val="24"/>
          <w:szCs w:val="24"/>
          <w:rtl w:val="true"/>
        </w:rPr>
        <w:t>כשפיתה אותה להיכנס לרכבו</w:t>
      </w:r>
      <w:r>
        <w:rPr>
          <w:rFonts w:cs="David;David" w:ascii="David;David" w:hAnsi="David;David"/>
          <w:sz w:val="24"/>
          <w:szCs w:val="24"/>
          <w:rtl w:val="true"/>
        </w:rPr>
        <w:t xml:space="preserve">; </w:t>
      </w:r>
      <w:r>
        <w:rPr>
          <w:rFonts w:ascii="David;David" w:hAnsi="David;David" w:cs="David;David"/>
          <w:sz w:val="24"/>
          <w:sz w:val="24"/>
          <w:szCs w:val="24"/>
          <w:rtl w:val="true"/>
        </w:rPr>
        <w:t>וכן את הנזק שנגרם לקטינה כפי שפורט תסקיר נפגעת העבירה</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לשיטת המאשימה</w:t>
      </w:r>
      <w:r>
        <w:rPr>
          <w:rFonts w:cs="David;David" w:ascii="David;David" w:hAnsi="David;David"/>
          <w:sz w:val="24"/>
          <w:szCs w:val="24"/>
          <w:rtl w:val="true"/>
        </w:rPr>
        <w:t xml:space="preserve">, </w:t>
      </w:r>
      <w:r>
        <w:rPr>
          <w:rFonts w:ascii="David;David" w:hAnsi="David;David" w:cs="David;David"/>
          <w:sz w:val="24"/>
          <w:sz w:val="24"/>
          <w:szCs w:val="24"/>
          <w:rtl w:val="true"/>
        </w:rPr>
        <w:t>עבירת החטיפה מהווה נסיבה לחומרה לעבירות המין שביצע הנאשם בקטינה</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בהתייחס לנסיבות שאינן קשורות לביצוע העבירות</w:t>
      </w:r>
      <w:r>
        <w:rPr>
          <w:rFonts w:cs="David;David" w:ascii="David;David" w:hAnsi="David;David"/>
          <w:sz w:val="24"/>
          <w:szCs w:val="24"/>
          <w:rtl w:val="true"/>
        </w:rPr>
        <w:t xml:space="preserve">, </w:t>
      </w:r>
      <w:r>
        <w:rPr>
          <w:rFonts w:ascii="David;David" w:hAnsi="David;David" w:cs="David;David"/>
          <w:sz w:val="24"/>
          <w:sz w:val="24"/>
          <w:szCs w:val="24"/>
          <w:rtl w:val="true"/>
        </w:rPr>
        <w:t>הפנתה המאשימה לעברו הפלילי של הנאשם</w:t>
      </w:r>
      <w:r>
        <w:rPr>
          <w:rFonts w:cs="David;David" w:ascii="David;David" w:hAnsi="David;David"/>
          <w:sz w:val="24"/>
          <w:szCs w:val="24"/>
          <w:rtl w:val="true"/>
        </w:rPr>
        <w:t xml:space="preserve">, </w:t>
      </w:r>
      <w:r>
        <w:rPr>
          <w:rFonts w:ascii="David;David" w:hAnsi="David;David" w:cs="David;David"/>
          <w:sz w:val="24"/>
          <w:sz w:val="24"/>
          <w:szCs w:val="24"/>
          <w:rtl w:val="true"/>
        </w:rPr>
        <w:t>לכך שהנאשם לא הביע חרטה על מעשיו ולא נטל עליהם אחריות</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בסוף טיעוניה לעונש</w:t>
      </w:r>
      <w:r>
        <w:rPr>
          <w:rFonts w:cs="David;David" w:ascii="David;David" w:hAnsi="David;David"/>
          <w:sz w:val="24"/>
          <w:szCs w:val="24"/>
          <w:rtl w:val="true"/>
        </w:rPr>
        <w:t xml:space="preserve">, </w:t>
      </w:r>
      <w:r>
        <w:rPr>
          <w:rFonts w:ascii="David;David" w:hAnsi="David;David" w:cs="David;David"/>
          <w:sz w:val="24"/>
          <w:sz w:val="24"/>
          <w:szCs w:val="24"/>
          <w:rtl w:val="true"/>
        </w:rPr>
        <w:t xml:space="preserve">הוסיפה המאשימה כי היא עותרת להטיל על הנאשם </w:t>
      </w:r>
      <w:r>
        <w:rPr>
          <w:rFonts w:ascii="David;David" w:hAnsi="David;David" w:cs="David;David"/>
          <w:sz w:val="24"/>
          <w:sz w:val="24"/>
          <w:szCs w:val="24"/>
          <w:rtl w:val="true"/>
        </w:rPr>
        <w:t>גם</w:t>
      </w:r>
      <w:r>
        <w:rPr>
          <w:rFonts w:ascii="David;David" w:hAnsi="David;David" w:cs="David;David"/>
          <w:sz w:val="24"/>
          <w:sz w:val="24"/>
          <w:szCs w:val="24"/>
          <w:rtl w:val="true"/>
        </w:rPr>
        <w:t xml:space="preserve"> רכיב של קנס וימי מאסר תמורתו</w:t>
      </w:r>
      <w:r>
        <w:rPr>
          <w:rFonts w:cs="David;David" w:ascii="David;David" w:hAnsi="David;David"/>
          <w:sz w:val="24"/>
          <w:szCs w:val="24"/>
          <w:rtl w:val="true"/>
        </w:rPr>
        <w:t>.</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המאשימה תמכה את עמדתה בפסיקת בתי המשפט</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numPr>
          <w:ilvl w:val="0"/>
          <w:numId w:val="2"/>
        </w:numPr>
        <w:spacing w:lineRule="auto" w:line="360"/>
        <w:ind w:hanging="360" w:start="720" w:end="0"/>
        <w:jc w:val="both"/>
        <w:rPr>
          <w:rFonts w:ascii="David;David" w:hAnsi="David;David" w:cs="David;David"/>
          <w:sz w:val="24"/>
          <w:szCs w:val="24"/>
        </w:rPr>
      </w:pPr>
      <w:r>
        <w:rPr>
          <w:rFonts w:ascii="David;David" w:hAnsi="David;David" w:cs="David;David"/>
          <w:sz w:val="24"/>
          <w:sz w:val="24"/>
          <w:szCs w:val="24"/>
          <w:rtl w:val="true"/>
        </w:rPr>
        <w:t>מנגד</w:t>
      </w:r>
      <w:r>
        <w:rPr>
          <w:rFonts w:cs="David;David" w:ascii="David;David" w:hAnsi="David;David"/>
          <w:sz w:val="24"/>
          <w:szCs w:val="24"/>
          <w:rtl w:val="true"/>
        </w:rPr>
        <w:t xml:space="preserve">, </w:t>
      </w:r>
      <w:r>
        <w:rPr>
          <w:rFonts w:ascii="David;David" w:hAnsi="David;David" w:cs="David;David"/>
          <w:sz w:val="24"/>
          <w:sz w:val="24"/>
          <w:szCs w:val="24"/>
          <w:rtl w:val="true"/>
        </w:rPr>
        <w:t>הסנגור טען כי מתחם הענישה לו עתרה המאשימה חמור יתר על המידה ושאף בפסקי הדין שהמאשימה עצמה הגישה</w:t>
      </w:r>
      <w:r>
        <w:rPr>
          <w:rFonts w:cs="David;David" w:ascii="David;David" w:hAnsi="David;David"/>
          <w:sz w:val="24"/>
          <w:szCs w:val="24"/>
          <w:rtl w:val="true"/>
        </w:rPr>
        <w:t xml:space="preserve">, </w:t>
      </w:r>
      <w:r>
        <w:rPr>
          <w:rFonts w:ascii="David;David" w:hAnsi="David;David" w:cs="David;David"/>
          <w:sz w:val="24"/>
          <w:sz w:val="24"/>
          <w:szCs w:val="24"/>
          <w:rtl w:val="true"/>
        </w:rPr>
        <w:t>לא ניתן לבססו</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 xml:space="preserve">לשיטת הסנגור המאשימה אינה רשאית להתבסס בטיעוניה על אירוע החטיפה </w:t>
      </w:r>
      <w:r>
        <w:rPr>
          <w:rFonts w:cs="David;David" w:ascii="David;David" w:hAnsi="David;David"/>
          <w:sz w:val="24"/>
          <w:szCs w:val="24"/>
          <w:rtl w:val="true"/>
        </w:rPr>
        <w:t>"</w:t>
      </w:r>
      <w:r>
        <w:rPr>
          <w:rFonts w:ascii="David;David" w:hAnsi="David;David" w:cs="David;David"/>
          <w:sz w:val="24"/>
          <w:sz w:val="24"/>
          <w:szCs w:val="24"/>
          <w:rtl w:val="true"/>
        </w:rPr>
        <w:t>השני</w:t>
      </w:r>
      <w:r>
        <w:rPr>
          <w:rFonts w:cs="David;David" w:ascii="David;David" w:hAnsi="David;David"/>
          <w:sz w:val="24"/>
          <w:szCs w:val="24"/>
          <w:rtl w:val="true"/>
        </w:rPr>
        <w:t xml:space="preserve">" </w:t>
      </w:r>
      <w:r>
        <w:rPr>
          <w:rFonts w:ascii="David;David" w:hAnsi="David;David" w:cs="David;David"/>
          <w:sz w:val="24"/>
          <w:sz w:val="24"/>
          <w:szCs w:val="24"/>
          <w:rtl w:val="true"/>
        </w:rPr>
        <w:t>שלאחר הגשת התלונה</w:t>
      </w:r>
      <w:r>
        <w:rPr>
          <w:rFonts w:cs="David;David" w:ascii="David;David" w:hAnsi="David;David"/>
          <w:sz w:val="24"/>
          <w:szCs w:val="24"/>
          <w:rtl w:val="true"/>
        </w:rPr>
        <w:t xml:space="preserve">, </w:t>
      </w:r>
      <w:r>
        <w:rPr>
          <w:rFonts w:ascii="David;David" w:hAnsi="David;David" w:cs="David;David"/>
          <w:sz w:val="24"/>
          <w:sz w:val="24"/>
          <w:szCs w:val="24"/>
          <w:rtl w:val="true"/>
        </w:rPr>
        <w:t>כיוון שאלו טענות עובדתיות חסרות ביסוס בהכרעת הדין</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הסנגור התייחס לטיעוני המאשימה לעונש</w:t>
      </w:r>
      <w:r>
        <w:rPr>
          <w:rFonts w:cs="David;David" w:ascii="David;David" w:hAnsi="David;David"/>
          <w:sz w:val="24"/>
          <w:szCs w:val="24"/>
          <w:rtl w:val="true"/>
        </w:rPr>
        <w:t xml:space="preserve">, </w:t>
      </w:r>
      <w:r>
        <w:rPr>
          <w:rFonts w:ascii="David;David" w:hAnsi="David;David" w:cs="David;David"/>
          <w:sz w:val="24"/>
          <w:sz w:val="24"/>
          <w:szCs w:val="24"/>
          <w:rtl w:val="true"/>
        </w:rPr>
        <w:t>שציינה כנסיבה לחומרה כי הנאשם ניסה להניא את הקטינה מלהעיד</w:t>
      </w:r>
      <w:r>
        <w:rPr>
          <w:rFonts w:cs="David;David" w:ascii="David;David" w:hAnsi="David;David"/>
          <w:sz w:val="24"/>
          <w:szCs w:val="24"/>
          <w:rtl w:val="true"/>
        </w:rPr>
        <w:t xml:space="preserve">, </w:t>
      </w:r>
      <w:r>
        <w:rPr>
          <w:rFonts w:ascii="David;David" w:hAnsi="David;David" w:cs="David;David"/>
          <w:sz w:val="24"/>
          <w:sz w:val="24"/>
          <w:szCs w:val="24"/>
          <w:rtl w:val="true"/>
        </w:rPr>
        <w:t>והדגיש כי אף נסיבה זו לא נקבעה כמוכחת בהכרעת הדין ולפיכך אין להביאה בחשבון במסגרת שיקולי הענישה בעניינו של הנאשם</w:t>
      </w:r>
      <w:r>
        <w:rPr>
          <w:rFonts w:cs="David;David" w:ascii="David;David" w:hAnsi="David;David"/>
          <w:sz w:val="24"/>
          <w:szCs w:val="24"/>
          <w:rtl w:val="true"/>
        </w:rPr>
        <w:t>.</w:t>
      </w:r>
    </w:p>
    <w:p>
      <w:pPr>
        <w:pStyle w:val="Normal"/>
        <w:spacing w:lineRule="auto" w:line="360"/>
        <w:ind w:firstLine="360" w:start="360" w:end="0"/>
        <w:jc w:val="both"/>
        <w:rPr>
          <w:rFonts w:ascii="David;David" w:hAnsi="David;David" w:cs="David;David"/>
        </w:rPr>
      </w:pPr>
      <w:r>
        <w:rPr>
          <w:rFonts w:ascii="David;David" w:hAnsi="David;David"/>
          <w:rtl w:val="true"/>
        </w:rPr>
        <w:t>לשיטת ההגנה</w:t>
      </w:r>
      <w:r>
        <w:rPr>
          <w:rFonts w:cs="David;David" w:ascii="David;David" w:hAnsi="David;David"/>
          <w:rtl w:val="true"/>
        </w:rPr>
        <w:t xml:space="preserve">, </w:t>
      </w:r>
      <w:r>
        <w:rPr>
          <w:rFonts w:ascii="David;David" w:hAnsi="David;David"/>
          <w:rtl w:val="true"/>
        </w:rPr>
        <w:t xml:space="preserve">מתחם העונש ההולם בעניינו של הנאשם נע בין </w:t>
      </w:r>
      <w:r>
        <w:rPr>
          <w:rFonts w:cs="David;David" w:ascii="David;David" w:hAnsi="David;David"/>
        </w:rPr>
        <w:t>3.5</w:t>
      </w:r>
      <w:r>
        <w:rPr>
          <w:rFonts w:cs="David;David" w:ascii="David;David" w:hAnsi="David;David"/>
          <w:rtl w:val="true"/>
        </w:rPr>
        <w:t xml:space="preserve"> </w:t>
      </w:r>
      <w:r>
        <w:rPr>
          <w:rFonts w:ascii="David;David" w:hAnsi="David;David"/>
          <w:rtl w:val="true"/>
        </w:rPr>
        <w:t>ל</w:t>
      </w:r>
      <w:r>
        <w:rPr>
          <w:rFonts w:cs="David;David" w:ascii="David;David" w:hAnsi="David;David"/>
          <w:rtl w:val="true"/>
        </w:rPr>
        <w:t>-</w:t>
      </w:r>
      <w:r>
        <w:rPr>
          <w:rFonts w:cs="David;David" w:ascii="David;David" w:hAnsi="David;David"/>
        </w:rPr>
        <w:t>6.5</w:t>
      </w:r>
      <w:r>
        <w:rPr>
          <w:rFonts w:cs="David;David" w:ascii="David;David" w:hAnsi="David;David"/>
          <w:rtl w:val="true"/>
        </w:rPr>
        <w:t xml:space="preserve"> </w:t>
      </w:r>
      <w:r>
        <w:rPr>
          <w:rFonts w:ascii="David;David" w:hAnsi="David;David"/>
          <w:rtl w:val="true"/>
        </w:rPr>
        <w:t>שנות מאסר</w:t>
      </w:r>
      <w:r>
        <w:rPr>
          <w:rFonts w:cs="David;David" w:ascii="David;David" w:hAnsi="David;David"/>
          <w:rtl w:val="true"/>
        </w:rPr>
        <w:t>.</w:t>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 xml:space="preserve">הסנגור התייחס לעברו הפלילי של הנאשם </w:t>
      </w:r>
      <w:r>
        <w:rPr>
          <w:rFonts w:cs="David;David" w:ascii="David;David" w:hAnsi="David;David"/>
          <w:sz w:val="24"/>
          <w:szCs w:val="24"/>
          <w:rtl w:val="true"/>
        </w:rPr>
        <w:t>(</w:t>
      </w:r>
      <w:r>
        <w:rPr>
          <w:rFonts w:ascii="David;David" w:hAnsi="David;David" w:cs="David;David"/>
          <w:sz w:val="24"/>
          <w:sz w:val="24"/>
          <w:szCs w:val="24"/>
          <w:rtl w:val="true"/>
        </w:rPr>
        <w:t>ת</w:t>
      </w:r>
      <w:r>
        <w:rPr>
          <w:rFonts w:cs="David;David" w:ascii="David;David" w:hAnsi="David;David"/>
          <w:sz w:val="24"/>
          <w:szCs w:val="24"/>
          <w:rtl w:val="true"/>
        </w:rPr>
        <w:t>/</w:t>
      </w:r>
      <w:r>
        <w:rPr>
          <w:rFonts w:cs="David;David" w:ascii="David;David" w:hAnsi="David;David"/>
          <w:sz w:val="24"/>
          <w:szCs w:val="24"/>
        </w:rPr>
        <w:t>1</w:t>
      </w:r>
      <w:r>
        <w:rPr>
          <w:rFonts w:cs="David;David" w:ascii="David;David" w:hAnsi="David;David"/>
          <w:sz w:val="24"/>
          <w:szCs w:val="24"/>
          <w:rtl w:val="true"/>
        </w:rPr>
        <w:t xml:space="preserve"> </w:t>
      </w:r>
      <w:r>
        <w:rPr>
          <w:rFonts w:ascii="David;David" w:hAnsi="David;David" w:cs="David;David"/>
          <w:sz w:val="24"/>
          <w:sz w:val="24"/>
          <w:szCs w:val="24"/>
          <w:rtl w:val="true"/>
        </w:rPr>
        <w:t>לעונש</w:t>
      </w:r>
      <w:r>
        <w:rPr>
          <w:rFonts w:cs="David;David" w:ascii="David;David" w:hAnsi="David;David"/>
          <w:sz w:val="24"/>
          <w:szCs w:val="24"/>
          <w:rtl w:val="true"/>
        </w:rPr>
        <w:t xml:space="preserve">) </w:t>
      </w:r>
      <w:r>
        <w:rPr>
          <w:rFonts w:ascii="David;David" w:hAnsi="David;David" w:cs="David;David"/>
          <w:sz w:val="24"/>
          <w:sz w:val="24"/>
          <w:szCs w:val="24"/>
          <w:rtl w:val="true"/>
        </w:rPr>
        <w:t xml:space="preserve">והפנה לכך שהרשעותיו האחרונות של הנאשם הן משנת </w:t>
      </w:r>
      <w:r>
        <w:rPr>
          <w:rFonts w:cs="David;David" w:ascii="David;David" w:hAnsi="David;David"/>
          <w:sz w:val="24"/>
          <w:szCs w:val="24"/>
        </w:rPr>
        <w:t>2012</w:t>
      </w:r>
      <w:r>
        <w:rPr>
          <w:rFonts w:cs="David;David" w:ascii="David;David" w:hAnsi="David;David"/>
          <w:sz w:val="24"/>
          <w:szCs w:val="24"/>
          <w:rtl w:val="true"/>
        </w:rPr>
        <w:t xml:space="preserve"> </w:t>
      </w:r>
      <w:r>
        <w:rPr>
          <w:rFonts w:ascii="David;David" w:hAnsi="David;David" w:cs="David;David"/>
          <w:sz w:val="24"/>
          <w:sz w:val="24"/>
          <w:szCs w:val="24"/>
          <w:rtl w:val="true"/>
        </w:rPr>
        <w:t>וכן לכך שעברו הפלילי של הנאשם אינו כולל הרשעות בעבירות מין</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הסנגור טען כי אין למקם את עונשו של הנאשם בחלק העליון של מתחם הענישה כפי שעתרה המאשימה</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הסנגור הטעים שהחישוב המתמטי שערכה המאשימה בפירוק המעשה להרשעה בשתי עבירות אינוס ועבירות נוספות הינו מלאכותי</w:t>
      </w:r>
      <w:r>
        <w:rPr>
          <w:rFonts w:cs="David;David" w:ascii="David;David" w:hAnsi="David;David"/>
          <w:sz w:val="24"/>
          <w:szCs w:val="24"/>
          <w:rtl w:val="true"/>
        </w:rPr>
        <w:t xml:space="preserve">, </w:t>
      </w:r>
      <w:r>
        <w:rPr>
          <w:rFonts w:ascii="David;David" w:hAnsi="David;David" w:cs="David;David"/>
          <w:sz w:val="24"/>
          <w:sz w:val="24"/>
          <w:szCs w:val="24"/>
          <w:rtl w:val="true"/>
        </w:rPr>
        <w:t>ויש בו בכדי להחמיר את מצבו של הנאשם יתר על המידה</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pPr>
      <w:r>
        <w:rPr>
          <w:rFonts w:ascii="David;David" w:hAnsi="David;David" w:cs="David;David"/>
          <w:sz w:val="24"/>
          <w:sz w:val="24"/>
          <w:szCs w:val="24"/>
          <w:rtl w:val="true"/>
        </w:rPr>
        <w:t>שני הצדדים תמכו את עמדותיהם בפסיקת בתי המשפט</w:t>
      </w:r>
      <w:r>
        <w:rPr>
          <w:rFonts w:cs="David;David" w:ascii="David;David" w:hAnsi="David;David"/>
          <w:sz w:val="24"/>
          <w:szCs w:val="24"/>
          <w:rtl w:val="true"/>
        </w:rPr>
        <w:t xml:space="preserve">, </w:t>
      </w:r>
      <w:r>
        <w:rPr>
          <w:rFonts w:ascii="David;David" w:hAnsi="David;David" w:cs="David;David"/>
          <w:sz w:val="24"/>
          <w:sz w:val="24"/>
          <w:szCs w:val="24"/>
          <w:rtl w:val="true"/>
        </w:rPr>
        <w:t>זו בכה וזה בכה</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Normal"/>
        <w:spacing w:lineRule="auto" w:line="360"/>
        <w:ind w:firstLine="720" w:end="0"/>
        <w:jc w:val="both"/>
        <w:rPr>
          <w:rFonts w:ascii="David;David" w:hAnsi="David;David" w:cs="David;David"/>
          <w:u w:val="single"/>
        </w:rPr>
      </w:pPr>
      <w:r>
        <w:rPr>
          <w:rFonts w:ascii="David;David" w:hAnsi="David;David"/>
          <w:u w:val="single"/>
          <w:rtl w:val="true"/>
        </w:rPr>
        <w:t>קביעת מתחם העונש ההולם</w:t>
      </w:r>
    </w:p>
    <w:p>
      <w:pPr>
        <w:pStyle w:val="Style12"/>
        <w:numPr>
          <w:ilvl w:val="0"/>
          <w:numId w:val="2"/>
        </w:numPr>
        <w:spacing w:lineRule="auto" w:line="360"/>
        <w:ind w:hanging="360" w:start="720" w:end="0"/>
        <w:jc w:val="both"/>
        <w:rPr>
          <w:rFonts w:ascii="David;David" w:hAnsi="David;David" w:cs="David;David"/>
          <w:sz w:val="24"/>
          <w:szCs w:val="24"/>
        </w:rPr>
      </w:pPr>
      <w:r>
        <w:rPr>
          <w:rFonts w:ascii="David;David" w:hAnsi="David;David" w:cs="David;David"/>
          <w:sz w:val="24"/>
          <w:sz w:val="24"/>
          <w:szCs w:val="24"/>
          <w:rtl w:val="true"/>
        </w:rPr>
        <w:t xml:space="preserve">לצורך קביעת מתחם הענישה הראוי לא הייתה מחלוקת בין הצדדים שראוי להתייחס למכלול העובדות שבגינן הורשע הנאשם כאל </w:t>
      </w:r>
      <w:r>
        <w:rPr>
          <w:rFonts w:cs="David;David" w:ascii="David;David" w:hAnsi="David;David"/>
          <w:sz w:val="24"/>
          <w:szCs w:val="24"/>
          <w:rtl w:val="true"/>
        </w:rPr>
        <w:t>"</w:t>
      </w:r>
      <w:r>
        <w:rPr>
          <w:rFonts w:ascii="David;David" w:hAnsi="David;David" w:cs="David;David"/>
          <w:sz w:val="24"/>
          <w:sz w:val="24"/>
          <w:szCs w:val="24"/>
          <w:rtl w:val="true"/>
        </w:rPr>
        <w:t>אירוע אחד</w:t>
      </w:r>
      <w:r>
        <w:rPr>
          <w:rFonts w:cs="David;David" w:ascii="David;David" w:hAnsi="David;David"/>
          <w:sz w:val="24"/>
          <w:szCs w:val="24"/>
          <w:rtl w:val="true"/>
        </w:rPr>
        <w:t>" (</w:t>
      </w:r>
      <w:r>
        <w:rPr>
          <w:rFonts w:ascii="David;David" w:hAnsi="David;David" w:cs="David;David"/>
          <w:sz w:val="24"/>
          <w:sz w:val="24"/>
          <w:szCs w:val="24"/>
          <w:rtl w:val="true"/>
        </w:rPr>
        <w:t xml:space="preserve">אשר למבחן </w:t>
      </w:r>
      <w:r>
        <w:rPr>
          <w:rFonts w:cs="David;David" w:ascii="David;David" w:hAnsi="David;David"/>
          <w:sz w:val="24"/>
          <w:szCs w:val="24"/>
          <w:rtl w:val="true"/>
        </w:rPr>
        <w:t>"</w:t>
      </w:r>
      <w:r>
        <w:rPr>
          <w:rFonts w:ascii="David;David" w:hAnsi="David;David" w:cs="David;David"/>
          <w:sz w:val="24"/>
          <w:sz w:val="24"/>
          <w:szCs w:val="24"/>
          <w:rtl w:val="true"/>
        </w:rPr>
        <w:t>הקשר ההדוק</w:t>
      </w:r>
      <w:r>
        <w:rPr>
          <w:rFonts w:cs="David;David" w:ascii="David;David" w:hAnsi="David;David"/>
          <w:sz w:val="24"/>
          <w:szCs w:val="24"/>
          <w:rtl w:val="true"/>
        </w:rPr>
        <w:t xml:space="preserve">" </w:t>
      </w:r>
      <w:r>
        <w:rPr>
          <w:rFonts w:ascii="David;David" w:hAnsi="David;David" w:cs="David;David"/>
          <w:sz w:val="24"/>
          <w:sz w:val="24"/>
          <w:szCs w:val="24"/>
          <w:rtl w:val="true"/>
        </w:rPr>
        <w:t xml:space="preserve">ראו למשל </w:t>
      </w:r>
      <w:hyperlink r:id="rId12">
        <w:r>
          <w:rPr>
            <w:rStyle w:val="Hyperlink"/>
            <w:rFonts w:ascii="David;David" w:hAnsi="David;David" w:cs="David;David"/>
            <w:color w:val="0000FF"/>
            <w:sz w:val="24"/>
            <w:sz w:val="24"/>
            <w:szCs w:val="24"/>
            <w:u w:val="single"/>
            <w:rtl w:val="true"/>
          </w:rPr>
          <w:t>ע</w:t>
        </w:r>
        <w:r>
          <w:rPr>
            <w:rStyle w:val="Hyperlink"/>
            <w:rFonts w:cs="David;David" w:ascii="David;David" w:hAnsi="David;David"/>
            <w:color w:val="0000FF"/>
            <w:sz w:val="24"/>
            <w:szCs w:val="24"/>
            <w:u w:val="single"/>
            <w:rtl w:val="true"/>
          </w:rPr>
          <w:t>"</w:t>
        </w:r>
        <w:r>
          <w:rPr>
            <w:rStyle w:val="Hyperlink"/>
            <w:rFonts w:ascii="David;David" w:hAnsi="David;David" w:cs="David;David"/>
            <w:color w:val="0000FF"/>
            <w:sz w:val="24"/>
            <w:sz w:val="24"/>
            <w:szCs w:val="24"/>
            <w:u w:val="single"/>
            <w:rtl w:val="true"/>
          </w:rPr>
          <w:t xml:space="preserve">פ </w:t>
        </w:r>
        <w:r>
          <w:rPr>
            <w:rStyle w:val="Hyperlink"/>
            <w:rFonts w:cs="David;David" w:ascii="David;David" w:hAnsi="David;David"/>
            <w:color w:val="0000FF"/>
            <w:sz w:val="24"/>
            <w:szCs w:val="24"/>
            <w:u w:val="single"/>
          </w:rPr>
          <w:t>4910/13</w:t>
        </w:r>
      </w:hyperlink>
      <w:r>
        <w:rPr>
          <w:rFonts w:cs="David;David" w:ascii="David;David" w:hAnsi="David;David"/>
          <w:sz w:val="24"/>
          <w:szCs w:val="24"/>
          <w:rtl w:val="true"/>
        </w:rPr>
        <w:t xml:space="preserve"> </w:t>
      </w:r>
      <w:r>
        <w:rPr>
          <w:rFonts w:ascii="David;David" w:hAnsi="David;David" w:cs="David;David"/>
          <w:b/>
          <w:b/>
          <w:bCs/>
          <w:sz w:val="24"/>
          <w:sz w:val="24"/>
          <w:szCs w:val="24"/>
          <w:rtl w:val="true"/>
        </w:rPr>
        <w:t>ג</w:t>
      </w:r>
      <w:r>
        <w:rPr>
          <w:rFonts w:cs="David;David" w:ascii="David;David" w:hAnsi="David;David"/>
          <w:b/>
          <w:bCs/>
          <w:sz w:val="24"/>
          <w:szCs w:val="24"/>
          <w:rtl w:val="true"/>
        </w:rPr>
        <w:t>'</w:t>
      </w:r>
      <w:r>
        <w:rPr>
          <w:rFonts w:ascii="David;David" w:hAnsi="David;David" w:cs="David;David"/>
          <w:b/>
          <w:b/>
          <w:bCs/>
          <w:sz w:val="24"/>
          <w:sz w:val="24"/>
          <w:szCs w:val="24"/>
          <w:rtl w:val="true"/>
        </w:rPr>
        <w:t>אבר נ</w:t>
      </w:r>
      <w:r>
        <w:rPr>
          <w:rFonts w:cs="David;David" w:ascii="David;David" w:hAnsi="David;David"/>
          <w:b/>
          <w:bCs/>
          <w:sz w:val="24"/>
          <w:szCs w:val="24"/>
          <w:rtl w:val="true"/>
        </w:rPr>
        <w:t xml:space="preserve">' </w:t>
      </w:r>
      <w:r>
        <w:rPr>
          <w:rFonts w:ascii="David;David" w:hAnsi="David;David" w:cs="David;David"/>
          <w:b/>
          <w:b/>
          <w:bCs/>
          <w:sz w:val="24"/>
          <w:sz w:val="24"/>
          <w:szCs w:val="24"/>
          <w:rtl w:val="true"/>
        </w:rPr>
        <w:t>מדינת ישראל</w:t>
      </w:r>
      <w:r>
        <w:rPr>
          <w:rFonts w:ascii="David;David" w:hAnsi="David;David" w:cs="David;David"/>
          <w:sz w:val="24"/>
          <w:sz w:val="24"/>
          <w:szCs w:val="24"/>
          <w:rtl w:val="true"/>
        </w:rPr>
        <w:t xml:space="preserve"> </w:t>
      </w:r>
      <w:r>
        <w:rPr>
          <w:rFonts w:cs="David;David" w:ascii="Times New Roman;Times New Roman" w:hAnsi="Times New Roman;Times New Roman"/>
          <w:szCs w:val="24"/>
          <w:rtl w:val="true"/>
        </w:rPr>
        <w:t>[</w:t>
      </w:r>
      <w:r>
        <w:rPr>
          <w:rFonts w:ascii="Times New Roman;Times New Roman" w:hAnsi="Times New Roman;Times New Roman" w:cs="David;David"/>
          <w:szCs w:val="24"/>
          <w:rtl w:val="true"/>
        </w:rPr>
        <w:t>פורסם</w:t>
      </w:r>
      <w:r>
        <w:rPr>
          <w:rFonts w:ascii="Times New Roman;Times New Roman" w:hAnsi="Times New Roman;Times New Roman" w:eastAsia="Times New Roman;Times New Roman" w:cs="Times New Roman;Times New Roman"/>
          <w:szCs w:val="24"/>
          <w:rtl w:val="true"/>
        </w:rPr>
        <w:t xml:space="preserve"> </w:t>
      </w:r>
      <w:r>
        <w:rPr>
          <w:rFonts w:ascii="Times New Roman;Times New Roman" w:hAnsi="Times New Roman;Times New Roman" w:cs="David;David"/>
          <w:szCs w:val="24"/>
          <w:rtl w:val="true"/>
        </w:rPr>
        <w:t>בנבו</w:t>
      </w:r>
      <w:r>
        <w:rPr>
          <w:rFonts w:cs="David;David" w:ascii="Times New Roman;Times New Roman" w:hAnsi="Times New Roman;Times New Roman"/>
          <w:szCs w:val="24"/>
          <w:rtl w:val="true"/>
        </w:rPr>
        <w:t xml:space="preserve">] </w:t>
      </w:r>
      <w:r>
        <w:rPr>
          <w:rFonts w:cs="David;David" w:ascii="David;David" w:hAnsi="David;David"/>
          <w:sz w:val="24"/>
          <w:szCs w:val="24"/>
          <w:rtl w:val="true"/>
        </w:rPr>
        <w:t>(</w:t>
      </w:r>
      <w:r>
        <w:rPr>
          <w:rFonts w:cs="David;David" w:ascii="David;David" w:hAnsi="David;David"/>
          <w:sz w:val="24"/>
          <w:szCs w:val="24"/>
        </w:rPr>
        <w:t>29.10.2014</w:t>
      </w:r>
      <w:r>
        <w:rPr>
          <w:rFonts w:cs="David;David" w:ascii="David;David" w:hAnsi="David;David"/>
          <w:sz w:val="24"/>
          <w:szCs w:val="24"/>
          <w:rtl w:val="true"/>
        </w:rPr>
        <w:t xml:space="preserve">); </w:t>
      </w:r>
      <w:hyperlink r:id="rId13">
        <w:r>
          <w:rPr>
            <w:rStyle w:val="Hyperlink"/>
            <w:rFonts w:ascii="David;David" w:hAnsi="David;David" w:cs="David;David"/>
            <w:color w:val="0000FF"/>
            <w:sz w:val="24"/>
            <w:sz w:val="24"/>
            <w:szCs w:val="24"/>
            <w:u w:val="single"/>
            <w:rtl w:val="true"/>
          </w:rPr>
          <w:t>ע</w:t>
        </w:r>
        <w:r>
          <w:rPr>
            <w:rStyle w:val="Hyperlink"/>
            <w:rFonts w:cs="David;David" w:ascii="David;David" w:hAnsi="David;David"/>
            <w:color w:val="0000FF"/>
            <w:sz w:val="24"/>
            <w:szCs w:val="24"/>
            <w:u w:val="single"/>
            <w:rtl w:val="true"/>
          </w:rPr>
          <w:t>"</w:t>
        </w:r>
        <w:r>
          <w:rPr>
            <w:rStyle w:val="Hyperlink"/>
            <w:rFonts w:ascii="David;David" w:hAnsi="David;David" w:cs="David;David"/>
            <w:color w:val="0000FF"/>
            <w:sz w:val="24"/>
            <w:sz w:val="24"/>
            <w:szCs w:val="24"/>
            <w:u w:val="single"/>
            <w:rtl w:val="true"/>
          </w:rPr>
          <w:t xml:space="preserve">פ </w:t>
        </w:r>
        <w:r>
          <w:rPr>
            <w:rStyle w:val="Hyperlink"/>
            <w:rFonts w:cs="David;David" w:ascii="David;David" w:hAnsi="David;David"/>
            <w:color w:val="0000FF"/>
            <w:sz w:val="24"/>
            <w:szCs w:val="24"/>
            <w:u w:val="single"/>
          </w:rPr>
          <w:t>1261/15</w:t>
        </w:r>
      </w:hyperlink>
      <w:r>
        <w:rPr>
          <w:rFonts w:cs="David;David" w:ascii="David;David" w:hAnsi="David;David"/>
          <w:sz w:val="24"/>
          <w:szCs w:val="24"/>
          <w:rtl w:val="true"/>
        </w:rPr>
        <w:t xml:space="preserve"> </w:t>
      </w:r>
      <w:r>
        <w:rPr>
          <w:rFonts w:ascii="David;David" w:hAnsi="David;David" w:cs="David;David"/>
          <w:b/>
          <w:b/>
          <w:bCs/>
          <w:sz w:val="24"/>
          <w:sz w:val="24"/>
          <w:szCs w:val="24"/>
          <w:rtl w:val="true"/>
        </w:rPr>
        <w:t>מדינת ישראל נ</w:t>
      </w:r>
      <w:r>
        <w:rPr>
          <w:rFonts w:cs="David;David" w:ascii="David;David" w:hAnsi="David;David"/>
          <w:b/>
          <w:bCs/>
          <w:sz w:val="24"/>
          <w:szCs w:val="24"/>
          <w:rtl w:val="true"/>
        </w:rPr>
        <w:t xml:space="preserve">' </w:t>
      </w:r>
      <w:r>
        <w:rPr>
          <w:rFonts w:ascii="David;David" w:hAnsi="David;David" w:cs="David;David"/>
          <w:b/>
          <w:b/>
          <w:bCs/>
          <w:sz w:val="24"/>
          <w:sz w:val="24"/>
          <w:szCs w:val="24"/>
          <w:rtl w:val="true"/>
        </w:rPr>
        <w:t>יוסף דלאל</w:t>
      </w:r>
      <w:r>
        <w:rPr>
          <w:rFonts w:ascii="David;David" w:hAnsi="David;David" w:cs="David;David"/>
          <w:sz w:val="24"/>
          <w:sz w:val="24"/>
          <w:szCs w:val="24"/>
          <w:rtl w:val="true"/>
        </w:rPr>
        <w:t xml:space="preserve"> </w:t>
      </w:r>
      <w:r>
        <w:rPr>
          <w:rFonts w:cs="David;David" w:ascii="Times New Roman;Times New Roman" w:hAnsi="Times New Roman;Times New Roman"/>
          <w:szCs w:val="24"/>
          <w:rtl w:val="true"/>
        </w:rPr>
        <w:t>[</w:t>
      </w:r>
      <w:r>
        <w:rPr>
          <w:rFonts w:ascii="Times New Roman;Times New Roman" w:hAnsi="Times New Roman;Times New Roman" w:cs="David;David"/>
          <w:szCs w:val="24"/>
          <w:rtl w:val="true"/>
        </w:rPr>
        <w:t>פורסם</w:t>
      </w:r>
      <w:r>
        <w:rPr>
          <w:rFonts w:ascii="Times New Roman;Times New Roman" w:hAnsi="Times New Roman;Times New Roman" w:eastAsia="Times New Roman;Times New Roman" w:cs="Times New Roman;Times New Roman"/>
          <w:szCs w:val="24"/>
          <w:rtl w:val="true"/>
        </w:rPr>
        <w:t xml:space="preserve"> </w:t>
      </w:r>
      <w:r>
        <w:rPr>
          <w:rFonts w:ascii="Times New Roman;Times New Roman" w:hAnsi="Times New Roman;Times New Roman" w:cs="David;David"/>
          <w:szCs w:val="24"/>
          <w:rtl w:val="true"/>
        </w:rPr>
        <w:t>בנבו</w:t>
      </w:r>
      <w:r>
        <w:rPr>
          <w:rFonts w:cs="David;David" w:ascii="Times New Roman;Times New Roman" w:hAnsi="Times New Roman;Times New Roman"/>
          <w:szCs w:val="24"/>
          <w:rtl w:val="true"/>
        </w:rPr>
        <w:t xml:space="preserve">] </w:t>
      </w:r>
      <w:r>
        <w:rPr>
          <w:rFonts w:cs="David;David" w:ascii="David;David" w:hAnsi="David;David"/>
          <w:sz w:val="24"/>
          <w:szCs w:val="24"/>
          <w:rtl w:val="true"/>
        </w:rPr>
        <w:t>(</w:t>
      </w:r>
      <w:r>
        <w:rPr>
          <w:rFonts w:cs="David;David" w:ascii="David;David" w:hAnsi="David;David"/>
          <w:sz w:val="24"/>
          <w:szCs w:val="24"/>
        </w:rPr>
        <w:t>3.9.2015</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numPr>
          <w:ilvl w:val="0"/>
          <w:numId w:val="2"/>
        </w:numPr>
        <w:spacing w:lineRule="auto" w:line="360"/>
        <w:ind w:hanging="360" w:start="720" w:end="0"/>
        <w:jc w:val="both"/>
        <w:rPr>
          <w:rFonts w:ascii="David;David" w:hAnsi="David;David" w:cs="David;David"/>
          <w:sz w:val="24"/>
          <w:szCs w:val="24"/>
        </w:rPr>
      </w:pPr>
      <w:r>
        <w:rPr>
          <w:rFonts w:ascii="David;David" w:hAnsi="David;David" w:cs="David;David"/>
          <w:sz w:val="24"/>
          <w:sz w:val="24"/>
          <w:szCs w:val="24"/>
          <w:rtl w:val="true"/>
        </w:rPr>
        <w:t>לעניין הערכים החברתיים המוגנים שנפגעו כתוצאה ממעשי הנאשם</w:t>
      </w:r>
      <w:r>
        <w:rPr>
          <w:rFonts w:cs="David;David" w:ascii="David;David" w:hAnsi="David;David"/>
          <w:sz w:val="24"/>
          <w:szCs w:val="24"/>
          <w:rtl w:val="true"/>
        </w:rPr>
        <w:t xml:space="preserve">, </w:t>
      </w:r>
      <w:r>
        <w:rPr>
          <w:rFonts w:ascii="David;David" w:hAnsi="David;David" w:cs="David;David"/>
          <w:sz w:val="24"/>
          <w:sz w:val="24"/>
          <w:szCs w:val="24"/>
          <w:rtl w:val="true"/>
        </w:rPr>
        <w:t>יצוין כי מעשי הנאשם פגעו בזכות הקטינה לאוטונומיה</w:t>
      </w:r>
      <w:r>
        <w:rPr>
          <w:rFonts w:cs="David;David" w:ascii="David;David" w:hAnsi="David;David"/>
          <w:sz w:val="24"/>
          <w:szCs w:val="24"/>
          <w:rtl w:val="true"/>
        </w:rPr>
        <w:t xml:space="preserve">, </w:t>
      </w:r>
      <w:r>
        <w:rPr>
          <w:rFonts w:ascii="David;David" w:hAnsi="David;David" w:cs="David;David"/>
          <w:sz w:val="24"/>
          <w:sz w:val="24"/>
          <w:szCs w:val="24"/>
          <w:rtl w:val="true"/>
        </w:rPr>
        <w:t>כבוד</w:t>
      </w:r>
      <w:r>
        <w:rPr>
          <w:rFonts w:cs="David;David" w:ascii="David;David" w:hAnsi="David;David"/>
          <w:sz w:val="24"/>
          <w:szCs w:val="24"/>
          <w:rtl w:val="true"/>
        </w:rPr>
        <w:t xml:space="preserve">, </w:t>
      </w:r>
      <w:r>
        <w:rPr>
          <w:rFonts w:ascii="David;David" w:hAnsi="David;David" w:cs="David;David"/>
          <w:sz w:val="24"/>
          <w:sz w:val="24"/>
          <w:szCs w:val="24"/>
          <w:rtl w:val="true"/>
        </w:rPr>
        <w:t>חירות</w:t>
      </w:r>
      <w:r>
        <w:rPr>
          <w:rFonts w:cs="David;David" w:ascii="David;David" w:hAnsi="David;David"/>
          <w:sz w:val="24"/>
          <w:szCs w:val="24"/>
          <w:rtl w:val="true"/>
        </w:rPr>
        <w:t xml:space="preserve">, </w:t>
      </w:r>
      <w:r>
        <w:rPr>
          <w:rFonts w:ascii="David;David" w:hAnsi="David;David" w:cs="David;David"/>
          <w:sz w:val="24"/>
          <w:sz w:val="24"/>
          <w:szCs w:val="24"/>
          <w:rtl w:val="true"/>
        </w:rPr>
        <w:t>שלמות הגוף והנפש וביטחון אישי</w:t>
      </w:r>
      <w:r>
        <w:rPr>
          <w:rFonts w:cs="David;David" w:ascii="David;David" w:hAnsi="David;David"/>
          <w:sz w:val="24"/>
          <w:szCs w:val="24"/>
          <w:rtl w:val="true"/>
        </w:rPr>
        <w:t>.</w:t>
      </w:r>
    </w:p>
    <w:p>
      <w:pPr>
        <w:pStyle w:val="Style12"/>
        <w:ind w:end="0"/>
        <w:jc w:val="start"/>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בית המשפט העליון עמד</w:t>
      </w:r>
      <w:r>
        <w:rPr>
          <w:rFonts w:cs="David;David" w:ascii="David;David" w:hAnsi="David;David"/>
          <w:sz w:val="24"/>
          <w:szCs w:val="24"/>
          <w:rtl w:val="true"/>
        </w:rPr>
        <w:t xml:space="preserve">, </w:t>
      </w:r>
      <w:r>
        <w:rPr>
          <w:rFonts w:ascii="David;David" w:hAnsi="David;David" w:cs="David;David"/>
          <w:sz w:val="24"/>
          <w:sz w:val="24"/>
          <w:szCs w:val="24"/>
          <w:rtl w:val="true"/>
        </w:rPr>
        <w:t>לא אחת</w:t>
      </w:r>
      <w:r>
        <w:rPr>
          <w:rFonts w:cs="David;David" w:ascii="David;David" w:hAnsi="David;David"/>
          <w:sz w:val="24"/>
          <w:szCs w:val="24"/>
          <w:rtl w:val="true"/>
        </w:rPr>
        <w:t xml:space="preserve">, </w:t>
      </w:r>
      <w:r>
        <w:rPr>
          <w:rFonts w:ascii="David;David" w:hAnsi="David;David" w:cs="David;David"/>
          <w:sz w:val="24"/>
          <w:sz w:val="24"/>
          <w:szCs w:val="24"/>
          <w:rtl w:val="true"/>
        </w:rPr>
        <w:t>על חומרת הפגיעה המינית ועל השלכותיהן ההרסניות של עבירות המין על הקרבן ועל בני משפחתו</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240"/>
        <w:ind w:end="0"/>
        <w:jc w:val="both"/>
        <w:rPr>
          <w:rFonts w:ascii="David;David" w:hAnsi="David;David" w:cs="David;David"/>
          <w:b/>
          <w:bCs/>
        </w:rPr>
      </w:pPr>
      <w:r>
        <w:rPr>
          <w:rFonts w:cs="David;David" w:ascii="David;David" w:hAnsi="David;David"/>
          <w:b/>
          <w:bCs/>
          <w:rtl w:val="true"/>
        </w:rPr>
        <w:t>"</w:t>
      </w:r>
      <w:r>
        <w:rPr>
          <w:rFonts w:ascii="David;David" w:hAnsi="David;David" w:cs="David;David"/>
          <w:b/>
          <w:b/>
          <w:bCs/>
          <w:rtl w:val="true"/>
        </w:rPr>
        <w:t>אין צורך להכביר במילים בדבר השלכותיהן ההרסניות של עבירות מין על הקורבן ועל בני משפחתו</w:t>
      </w:r>
      <w:r>
        <w:rPr>
          <w:rFonts w:cs="David;David" w:ascii="David;David" w:hAnsi="David;David"/>
          <w:b/>
          <w:bCs/>
          <w:rtl w:val="true"/>
        </w:rPr>
        <w:t xml:space="preserve">. </w:t>
      </w:r>
      <w:r>
        <w:rPr>
          <w:rFonts w:ascii="David;David" w:hAnsi="David;David" w:cs="David;David"/>
          <w:b/>
          <w:b/>
          <w:bCs/>
          <w:rtl w:val="true"/>
        </w:rPr>
        <w:t>עבירות אלה חודרות לנימי הנפש</w:t>
      </w:r>
      <w:r>
        <w:rPr>
          <w:rFonts w:cs="David;David" w:ascii="David;David" w:hAnsi="David;David"/>
          <w:b/>
          <w:bCs/>
          <w:rtl w:val="true"/>
        </w:rPr>
        <w:t xml:space="preserve">, </w:t>
      </w:r>
      <w:r>
        <w:rPr>
          <w:rFonts w:ascii="David;David" w:hAnsi="David;David" w:cs="David;David"/>
          <w:b/>
          <w:b/>
          <w:bCs/>
          <w:rtl w:val="true"/>
        </w:rPr>
        <w:t>גורמות לתחושה קשה של אובדן שליטה ופגיעה בכבוד ובאוטונומיה</w:t>
      </w:r>
      <w:r>
        <w:rPr>
          <w:rFonts w:cs="David;David" w:ascii="David;David" w:hAnsi="David;David"/>
          <w:b/>
          <w:bCs/>
          <w:rtl w:val="true"/>
        </w:rPr>
        <w:t xml:space="preserve">, </w:t>
      </w:r>
      <w:r>
        <w:rPr>
          <w:rFonts w:ascii="David;David" w:hAnsi="David;David" w:cs="David;David"/>
          <w:b/>
          <w:b/>
          <w:bCs/>
          <w:rtl w:val="true"/>
        </w:rPr>
        <w:t>הופכות על פיו את עולמו של הקורבן ועלולות לגרום למגוון רחב של תופעות נפשיות וגופניות</w:t>
      </w:r>
      <w:r>
        <w:rPr>
          <w:rFonts w:cs="David;David" w:ascii="David;David" w:hAnsi="David;David"/>
          <w:b/>
          <w:bCs/>
          <w:rtl w:val="true"/>
        </w:rPr>
        <w:t xml:space="preserve">, </w:t>
      </w:r>
      <w:r>
        <w:rPr>
          <w:rFonts w:ascii="David;David" w:hAnsi="David;David" w:cs="David;David"/>
          <w:b/>
          <w:b/>
          <w:bCs/>
          <w:rtl w:val="true"/>
        </w:rPr>
        <w:t>המצריכות תהליכי שיקום מורכבים</w:t>
      </w:r>
      <w:r>
        <w:rPr>
          <w:rFonts w:cs="David;David" w:ascii="David;David" w:hAnsi="David;David"/>
          <w:b/>
          <w:bCs/>
          <w:rtl w:val="true"/>
        </w:rPr>
        <w:t>".</w:t>
      </w:r>
    </w:p>
    <w:p>
      <w:pPr>
        <w:pStyle w:val="Style12"/>
        <w:spacing w:lineRule="auto" w:line="360"/>
        <w:ind w:end="0"/>
        <w:jc w:val="both"/>
        <w:rPr>
          <w:rFonts w:ascii="David;David" w:hAnsi="David;David" w:cs="David;David"/>
          <w:b/>
          <w:bCs/>
          <w:sz w:val="24"/>
          <w:szCs w:val="24"/>
        </w:rPr>
      </w:pPr>
      <w:r>
        <w:rPr>
          <w:rFonts w:cs="David;David" w:ascii="David;David" w:hAnsi="David;David"/>
          <w:b/>
          <w:bCs/>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וכן בהמשך כאשר עבירות המין מבוצעות בקטינים</w:t>
      </w:r>
      <w:r>
        <w:rPr>
          <w:rFonts w:cs="David;David" w:ascii="David;David" w:hAnsi="David;David"/>
          <w:sz w:val="24"/>
          <w:szCs w:val="24"/>
          <w:rtl w:val="true"/>
        </w:rPr>
        <w:t>:</w:t>
      </w:r>
    </w:p>
    <w:p>
      <w:pPr>
        <w:pStyle w:val="Style12"/>
        <w:spacing w:lineRule="auto" w:line="360"/>
        <w:ind w:end="0"/>
        <w:jc w:val="both"/>
        <w:rPr>
          <w:rFonts w:ascii="David;David" w:hAnsi="David;David" w:cs="David;David"/>
          <w:b/>
          <w:bCs/>
          <w:sz w:val="24"/>
          <w:szCs w:val="24"/>
        </w:rPr>
      </w:pPr>
      <w:r>
        <w:rPr>
          <w:rFonts w:cs="David;David" w:ascii="David;David" w:hAnsi="David;David"/>
          <w:b/>
          <w:bCs/>
          <w:sz w:val="24"/>
          <w:szCs w:val="24"/>
          <w:rtl w:val="true"/>
        </w:rPr>
      </w:r>
    </w:p>
    <w:p>
      <w:pPr>
        <w:pStyle w:val="Style12"/>
        <w:spacing w:lineRule="auto" w:line="240"/>
        <w:ind w:end="0"/>
        <w:jc w:val="both"/>
        <w:rPr/>
      </w:pPr>
      <w:r>
        <w:rPr>
          <w:rFonts w:cs="David;David" w:ascii="David;David" w:hAnsi="David;David"/>
          <w:b/>
          <w:bCs/>
          <w:rtl w:val="true"/>
        </w:rPr>
        <w:t>"</w:t>
      </w:r>
      <w:r>
        <w:rPr>
          <w:rFonts w:ascii="David;David" w:hAnsi="David;David" w:cs="David;David"/>
          <w:b/>
          <w:b/>
          <w:bCs/>
          <w:rtl w:val="true"/>
        </w:rPr>
        <w:t>הדברים נכונים ביתר שאת במקרה שבו קורבן העבירה הוא קטין</w:t>
      </w:r>
      <w:r>
        <w:rPr>
          <w:rFonts w:cs="David;David" w:ascii="David;David" w:hAnsi="David;David"/>
          <w:b/>
          <w:bCs/>
          <w:rtl w:val="true"/>
        </w:rPr>
        <w:t xml:space="preserve">, </w:t>
      </w:r>
      <w:r>
        <w:rPr>
          <w:rFonts w:ascii="David;David" w:hAnsi="David;David" w:cs="David;David"/>
          <w:b/>
          <w:b/>
          <w:bCs/>
          <w:rtl w:val="true"/>
        </w:rPr>
        <w:t>שטרם השלים את התפתחותו הגופנית</w:t>
      </w:r>
      <w:r>
        <w:rPr>
          <w:rFonts w:cs="David;David" w:ascii="David;David" w:hAnsi="David;David"/>
          <w:b/>
          <w:bCs/>
          <w:rtl w:val="true"/>
        </w:rPr>
        <w:t xml:space="preserve">, </w:t>
      </w:r>
      <w:r>
        <w:rPr>
          <w:rFonts w:ascii="David;David" w:hAnsi="David;David" w:cs="David;David"/>
          <w:b/>
          <w:b/>
          <w:bCs/>
          <w:rtl w:val="true"/>
        </w:rPr>
        <w:t>הנפשית והשכלית</w:t>
      </w:r>
      <w:r>
        <w:rPr>
          <w:rFonts w:cs="David;David" w:ascii="David;David" w:hAnsi="David;David"/>
          <w:b/>
          <w:bCs/>
          <w:rtl w:val="true"/>
        </w:rPr>
        <w:t xml:space="preserve">. </w:t>
      </w:r>
      <w:r>
        <w:rPr>
          <w:rFonts w:ascii="David;David" w:hAnsi="David;David" w:cs="David;David"/>
          <w:b/>
          <w:b/>
          <w:bCs/>
          <w:rtl w:val="true"/>
        </w:rPr>
        <w:t>או אז הפגיעה עלולה להיות חמורה במיוחד ולהעמיד בסיכון את סיכוייו לגדול להיות אדם שלם ומאושר</w:t>
      </w:r>
      <w:r>
        <w:rPr>
          <w:rFonts w:cs="David;David" w:ascii="David;David" w:hAnsi="David;David"/>
          <w:b/>
          <w:bCs/>
          <w:rtl w:val="true"/>
        </w:rPr>
        <w:t xml:space="preserve">... </w:t>
      </w:r>
      <w:r>
        <w:rPr>
          <w:rFonts w:ascii="David;David" w:hAnsi="David;David" w:cs="David;David"/>
          <w:b/>
          <w:b/>
          <w:bCs/>
          <w:rtl w:val="true"/>
        </w:rPr>
        <w:t>בהתאם לכך</w:t>
      </w:r>
      <w:r>
        <w:rPr>
          <w:rFonts w:cs="David;David" w:ascii="David;David" w:hAnsi="David;David"/>
          <w:b/>
          <w:bCs/>
          <w:rtl w:val="true"/>
        </w:rPr>
        <w:t xml:space="preserve">, </w:t>
      </w:r>
      <w:r>
        <w:rPr>
          <w:rFonts w:ascii="David;David" w:hAnsi="David;David" w:cs="David;David"/>
          <w:b/>
          <w:b/>
          <w:bCs/>
          <w:rtl w:val="true"/>
        </w:rPr>
        <w:t>זה שנים רבות חוזר ועומד בית משפט זה על הצורך להחמיר בענישתם של עברייני מין</w:t>
      </w:r>
      <w:r>
        <w:rPr>
          <w:rFonts w:cs="David;David" w:ascii="David;David" w:hAnsi="David;David"/>
          <w:b/>
          <w:bCs/>
          <w:rtl w:val="true"/>
        </w:rPr>
        <w:t xml:space="preserve">, </w:t>
      </w:r>
      <w:r>
        <w:rPr>
          <w:rFonts w:ascii="David;David" w:hAnsi="David;David" w:cs="David;David"/>
          <w:b/>
          <w:b/>
          <w:bCs/>
          <w:rtl w:val="true"/>
        </w:rPr>
        <w:t>ובפרט ביחס לאלו שקורבנותיהם הם קטינים</w:t>
      </w:r>
      <w:r>
        <w:rPr>
          <w:rFonts w:cs="David;David" w:ascii="David;David" w:hAnsi="David;David"/>
          <w:b/>
          <w:bCs/>
          <w:rtl w:val="true"/>
        </w:rPr>
        <w:t xml:space="preserve">. </w:t>
      </w:r>
      <w:r>
        <w:rPr>
          <w:rFonts w:ascii="David;David" w:hAnsi="David;David" w:cs="David;David"/>
          <w:b/>
          <w:b/>
          <w:bCs/>
          <w:rtl w:val="true"/>
        </w:rPr>
        <w:t>זאת</w:t>
      </w:r>
      <w:r>
        <w:rPr>
          <w:rFonts w:cs="David;David" w:ascii="David;David" w:hAnsi="David;David"/>
          <w:b/>
          <w:bCs/>
          <w:rtl w:val="true"/>
        </w:rPr>
        <w:t xml:space="preserve">, </w:t>
      </w:r>
      <w:r>
        <w:rPr>
          <w:rFonts w:ascii="David;David" w:hAnsi="David;David" w:cs="David;David"/>
          <w:b/>
          <w:b/>
          <w:bCs/>
          <w:rtl w:val="true"/>
        </w:rPr>
        <w:t>כדי שעונשם יהלום את חומרת מעשיהם וכן כדי ליצור הרתעה</w:t>
      </w:r>
      <w:r>
        <w:rPr>
          <w:rFonts w:cs="David;David" w:ascii="David;David" w:hAnsi="David;David"/>
          <w:rtl w:val="true"/>
        </w:rPr>
        <w:t>" (</w:t>
      </w:r>
      <w:hyperlink r:id="rId14">
        <w:r>
          <w:rPr>
            <w:rStyle w:val="Hyperlink"/>
            <w:rFonts w:ascii="David;David" w:hAnsi="David;David" w:cs="David;David"/>
            <w:color w:val="0000FF"/>
            <w:u w:val="single"/>
            <w:rtl w:val="true"/>
          </w:rPr>
          <w:t>ע</w:t>
        </w:r>
        <w:r>
          <w:rPr>
            <w:rStyle w:val="Hyperlink"/>
            <w:rFonts w:cs="David;David" w:ascii="David;David" w:hAnsi="David;David"/>
            <w:color w:val="0000FF"/>
            <w:u w:val="single"/>
            <w:rtl w:val="true"/>
          </w:rPr>
          <w:t>"</w:t>
        </w:r>
        <w:r>
          <w:rPr>
            <w:rStyle w:val="Hyperlink"/>
            <w:rFonts w:ascii="David;David" w:hAnsi="David;David" w:cs="David;David"/>
            <w:color w:val="0000FF"/>
            <w:u w:val="single"/>
            <w:rtl w:val="true"/>
          </w:rPr>
          <w:t xml:space="preserve">פ </w:t>
        </w:r>
        <w:r>
          <w:rPr>
            <w:rStyle w:val="Hyperlink"/>
            <w:rFonts w:cs="David;David" w:ascii="David;David" w:hAnsi="David;David"/>
            <w:color w:val="0000FF"/>
            <w:u w:val="single"/>
          </w:rPr>
          <w:t>8153/19</w:t>
        </w:r>
      </w:hyperlink>
      <w:r>
        <w:rPr>
          <w:rFonts w:cs="David;David" w:ascii="David;David" w:hAnsi="David;David"/>
          <w:rtl w:val="true"/>
        </w:rPr>
        <w:t xml:space="preserve"> </w:t>
      </w:r>
      <w:r>
        <w:rPr>
          <w:rFonts w:ascii="David;David" w:hAnsi="David;David" w:cs="David;David"/>
          <w:b/>
          <w:b/>
          <w:bCs/>
          <w:rtl w:val="true"/>
        </w:rPr>
        <w:t>פלוני נ</w:t>
      </w:r>
      <w:r>
        <w:rPr>
          <w:rFonts w:cs="David;David" w:ascii="David;David" w:hAnsi="David;David"/>
          <w:b/>
          <w:bCs/>
          <w:rtl w:val="true"/>
        </w:rPr>
        <w:t xml:space="preserve">' </w:t>
      </w:r>
      <w:r>
        <w:rPr>
          <w:rFonts w:ascii="David;David" w:hAnsi="David;David" w:cs="David;David"/>
          <w:b/>
          <w:b/>
          <w:bCs/>
          <w:rtl w:val="true"/>
        </w:rPr>
        <w:t>מדינת ישראל</w:t>
      </w:r>
      <w:r>
        <w:rPr>
          <w:rFonts w:ascii="David;David" w:hAnsi="David;David" w:cs="David;David"/>
          <w:rtl w:val="true"/>
        </w:rPr>
        <w:t xml:space="preserve"> </w:t>
      </w:r>
      <w:r>
        <w:rPr>
          <w:rFonts w:cs="David;David" w:ascii="Times New Roman;Times New Roman" w:hAnsi="Times New Roman;Times New Roman"/>
          <w:rtl w:val="true"/>
        </w:rPr>
        <w:t>[</w:t>
      </w:r>
      <w:r>
        <w:rPr>
          <w:rFonts w:ascii="Times New Roman;Times New Roman" w:hAnsi="Times New Roman;Times New Roman" w:cs="David;David"/>
          <w:rtl w:val="true"/>
        </w:rPr>
        <w:t>פורסם</w:t>
      </w:r>
      <w:r>
        <w:rPr>
          <w:rFonts w:ascii="Times New Roman;Times New Roman" w:hAnsi="Times New Roman;Times New Roman" w:eastAsia="Times New Roman;Times New Roman" w:cs="Times New Roman;Times New Roman"/>
          <w:rtl w:val="true"/>
        </w:rPr>
        <w:t xml:space="preserve"> </w:t>
      </w:r>
      <w:r>
        <w:rPr>
          <w:rFonts w:ascii="Times New Roman;Times New Roman" w:hAnsi="Times New Roman;Times New Roman" w:cs="David;David"/>
          <w:rtl w:val="true"/>
        </w:rPr>
        <w:t>בנבו</w:t>
      </w:r>
      <w:r>
        <w:rPr>
          <w:rFonts w:cs="David;David" w:ascii="Times New Roman;Times New Roman" w:hAnsi="Times New Roman;Times New Roman"/>
          <w:rtl w:val="true"/>
        </w:rPr>
        <w:t xml:space="preserve">] </w:t>
      </w:r>
      <w:r>
        <w:rPr>
          <w:rFonts w:cs="David;David" w:ascii="David;David" w:hAnsi="David;David"/>
          <w:rtl w:val="true"/>
        </w:rPr>
        <w:t>(</w:t>
      </w:r>
      <w:r>
        <w:rPr>
          <w:rFonts w:cs="David;David" w:ascii="David;David" w:hAnsi="David;David"/>
        </w:rPr>
        <w:t>20.10.2020</w:t>
      </w:r>
      <w:r>
        <w:rPr>
          <w:rFonts w:cs="David;David" w:ascii="David;David" w:hAnsi="David;David"/>
          <w:rtl w:val="true"/>
        </w:rPr>
        <w:t xml:space="preserve">), </w:t>
      </w:r>
      <w:r>
        <w:rPr>
          <w:rFonts w:ascii="David;David" w:hAnsi="David;David" w:cs="David;David"/>
          <w:rtl w:val="true"/>
        </w:rPr>
        <w:t xml:space="preserve">בפסקאות </w:t>
      </w:r>
      <w:r>
        <w:rPr>
          <w:rFonts w:cs="David;David" w:ascii="David;David" w:hAnsi="David;David"/>
        </w:rPr>
        <w:t>45-46</w:t>
      </w:r>
      <w:r>
        <w:rPr>
          <w:rFonts w:cs="David;David" w:ascii="David;David" w:hAnsi="David;David"/>
          <w:rtl w:val="true"/>
        </w:rPr>
        <w:t xml:space="preserve"> </w:t>
      </w:r>
      <w:r>
        <w:rPr>
          <w:rFonts w:ascii="David;David" w:hAnsi="David;David" w:cs="David;David"/>
          <w:rtl w:val="true"/>
        </w:rPr>
        <w:t>לפסה</w:t>
      </w:r>
      <w:r>
        <w:rPr>
          <w:rFonts w:cs="David;David" w:ascii="David;David" w:hAnsi="David;David"/>
          <w:rtl w:val="true"/>
        </w:rPr>
        <w:t>"</w:t>
      </w:r>
      <w:r>
        <w:rPr>
          <w:rFonts w:ascii="David;David" w:hAnsi="David;David" w:cs="David;David"/>
          <w:rtl w:val="true"/>
        </w:rPr>
        <w:t>ד</w:t>
      </w:r>
      <w:r>
        <w:rPr>
          <w:rFonts w:cs="David;David" w:ascii="David;David" w:hAnsi="David;David"/>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eastAsia="David;David" w:cs="David;David" w:ascii="David;David" w:hAnsi="David;David"/>
          <w:sz w:val="24"/>
          <w:szCs w:val="24"/>
          <w:rtl w:val="true"/>
        </w:rPr>
        <w:t xml:space="preserve"> </w:t>
      </w:r>
      <w:r>
        <w:rPr>
          <w:rFonts w:ascii="David;David" w:hAnsi="David;David" w:cs="David;David"/>
          <w:sz w:val="24"/>
          <w:sz w:val="24"/>
          <w:szCs w:val="24"/>
          <w:rtl w:val="true"/>
        </w:rPr>
        <w:t>על חומרת העבירות שבהן הורשע הנאשם ניתן ללמוד אף מהעונש הקבוע לצידן</w:t>
      </w:r>
      <w:r>
        <w:rPr>
          <w:rFonts w:cs="David;David" w:ascii="David;David" w:hAnsi="David;David"/>
          <w:sz w:val="24"/>
          <w:szCs w:val="24"/>
          <w:rtl w:val="true"/>
        </w:rPr>
        <w:t xml:space="preserve">, </w:t>
      </w:r>
      <w:r>
        <w:rPr>
          <w:rFonts w:cs="David;David" w:ascii="David;David" w:hAnsi="David;David"/>
          <w:sz w:val="24"/>
          <w:szCs w:val="24"/>
        </w:rPr>
        <w:t>16</w:t>
      </w:r>
      <w:r>
        <w:rPr>
          <w:rFonts w:cs="David;David" w:ascii="David;David" w:hAnsi="David;David"/>
          <w:sz w:val="24"/>
          <w:szCs w:val="24"/>
          <w:rtl w:val="true"/>
        </w:rPr>
        <w:t xml:space="preserve"> </w:t>
      </w:r>
      <w:r>
        <w:rPr>
          <w:rFonts w:ascii="David;David" w:hAnsi="David;David" w:cs="David;David"/>
          <w:sz w:val="24"/>
          <w:sz w:val="24"/>
          <w:szCs w:val="24"/>
          <w:rtl w:val="true"/>
        </w:rPr>
        <w:t>שנות מאסר לצד עבירת האינוס ו</w:t>
      </w:r>
      <w:r>
        <w:rPr>
          <w:rFonts w:cs="David;David" w:ascii="David;David" w:hAnsi="David;David"/>
          <w:sz w:val="24"/>
          <w:szCs w:val="24"/>
          <w:rtl w:val="true"/>
        </w:rPr>
        <w:t>-</w:t>
      </w:r>
      <w:r>
        <w:rPr>
          <w:rFonts w:cs="David;David" w:ascii="David;David" w:hAnsi="David;David"/>
          <w:sz w:val="24"/>
          <w:szCs w:val="24"/>
        </w:rPr>
        <w:t>10</w:t>
      </w:r>
      <w:r>
        <w:rPr>
          <w:rFonts w:cs="David;David" w:ascii="David;David" w:hAnsi="David;David"/>
          <w:sz w:val="24"/>
          <w:szCs w:val="24"/>
          <w:rtl w:val="true"/>
        </w:rPr>
        <w:t xml:space="preserve"> </w:t>
      </w:r>
      <w:r>
        <w:rPr>
          <w:rFonts w:ascii="David;David" w:hAnsi="David;David" w:cs="David;David"/>
          <w:sz w:val="24"/>
          <w:sz w:val="24"/>
          <w:szCs w:val="24"/>
          <w:rtl w:val="true"/>
        </w:rPr>
        <w:t>שנות מאסר לצד עבירת החטיפה בה הורשע הנאשם</w:t>
      </w:r>
      <w:r>
        <w:rPr>
          <w:rFonts w:cs="David;David" w:ascii="David;David" w:hAnsi="David;David"/>
          <w:sz w:val="24"/>
          <w:szCs w:val="24"/>
          <w:rtl w:val="true"/>
        </w:rPr>
        <w:t xml:space="preserve">; </w:t>
      </w:r>
      <w:r>
        <w:rPr>
          <w:rFonts w:ascii="David;David" w:hAnsi="David;David" w:cs="David;David"/>
          <w:sz w:val="24"/>
          <w:sz w:val="24"/>
          <w:szCs w:val="24"/>
          <w:rtl w:val="true"/>
        </w:rPr>
        <w:t xml:space="preserve">וכן מהעונש המזערי הקבוע לצד עבירות האינוס </w:t>
      </w:r>
      <w:r>
        <w:rPr>
          <w:rFonts w:cs="David;David" w:ascii="David;David" w:hAnsi="David;David"/>
          <w:sz w:val="24"/>
          <w:szCs w:val="24"/>
          <w:rtl w:val="true"/>
        </w:rPr>
        <w:t>(</w:t>
      </w:r>
      <w:r>
        <w:rPr>
          <w:rFonts w:cs="David;David" w:ascii="David;David" w:hAnsi="David;David"/>
          <w:sz w:val="24"/>
          <w:szCs w:val="24"/>
        </w:rPr>
        <w:t>4</w:t>
      </w:r>
      <w:r>
        <w:rPr>
          <w:rFonts w:cs="David;David" w:ascii="David;David" w:hAnsi="David;David"/>
          <w:sz w:val="24"/>
          <w:szCs w:val="24"/>
          <w:rtl w:val="true"/>
        </w:rPr>
        <w:t xml:space="preserve"> </w:t>
      </w:r>
      <w:r>
        <w:rPr>
          <w:rFonts w:ascii="David;David" w:hAnsi="David;David" w:cs="David;David"/>
          <w:sz w:val="24"/>
          <w:sz w:val="24"/>
          <w:szCs w:val="24"/>
          <w:rtl w:val="true"/>
        </w:rPr>
        <w:t>שנות מאסר</w:t>
      </w:r>
      <w:r>
        <w:rPr>
          <w:rFonts w:cs="David;David" w:ascii="David;David" w:hAnsi="David;David"/>
          <w:sz w:val="24"/>
          <w:szCs w:val="24"/>
          <w:rtl w:val="true"/>
        </w:rPr>
        <w:t xml:space="preserve">) </w:t>
      </w:r>
      <w:r>
        <w:rPr>
          <w:rFonts w:ascii="David;David" w:hAnsi="David;David" w:cs="David;David"/>
          <w:sz w:val="24"/>
          <w:sz w:val="24"/>
          <w:szCs w:val="24"/>
          <w:rtl w:val="true"/>
        </w:rPr>
        <w:t xml:space="preserve">והמעשה המגונה </w:t>
      </w:r>
      <w:r>
        <w:rPr>
          <w:rFonts w:cs="David;David" w:ascii="David;David" w:hAnsi="David;David"/>
          <w:sz w:val="24"/>
          <w:szCs w:val="24"/>
          <w:rtl w:val="true"/>
        </w:rPr>
        <w:t>(</w:t>
      </w:r>
      <w:r>
        <w:rPr>
          <w:rFonts w:cs="David;David" w:ascii="David;David" w:hAnsi="David;David"/>
          <w:sz w:val="24"/>
          <w:szCs w:val="24"/>
        </w:rPr>
        <w:t>9</w:t>
      </w:r>
      <w:r>
        <w:rPr>
          <w:rFonts w:cs="David;David" w:ascii="David;David" w:hAnsi="David;David"/>
          <w:sz w:val="24"/>
          <w:szCs w:val="24"/>
          <w:rtl w:val="true"/>
        </w:rPr>
        <w:t xml:space="preserve"> </w:t>
      </w:r>
      <w:r>
        <w:rPr>
          <w:rFonts w:ascii="David;David" w:hAnsi="David;David" w:cs="David;David"/>
          <w:sz w:val="24"/>
          <w:sz w:val="24"/>
          <w:szCs w:val="24"/>
          <w:rtl w:val="true"/>
        </w:rPr>
        <w:t>חודשי מאסר</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numPr>
          <w:ilvl w:val="0"/>
          <w:numId w:val="2"/>
        </w:numPr>
        <w:spacing w:lineRule="auto" w:line="360"/>
        <w:ind w:hanging="360" w:start="720" w:end="0"/>
        <w:jc w:val="both"/>
        <w:rPr>
          <w:rFonts w:ascii="David;David" w:hAnsi="David;David" w:cs="David;David"/>
          <w:sz w:val="24"/>
          <w:szCs w:val="24"/>
        </w:rPr>
      </w:pPr>
      <w:r>
        <w:rPr>
          <w:rFonts w:ascii="David;David" w:hAnsi="David;David" w:cs="David;David"/>
          <w:sz w:val="24"/>
          <w:sz w:val="24"/>
          <w:szCs w:val="24"/>
          <w:rtl w:val="true"/>
        </w:rPr>
        <w:t>אשר למד</w:t>
      </w:r>
      <w:r>
        <w:rPr>
          <w:rFonts w:ascii="David;David" w:hAnsi="David;David" w:cs="David;David"/>
          <w:sz w:val="24"/>
          <w:sz w:val="24"/>
          <w:szCs w:val="24"/>
          <w:rtl w:val="true"/>
        </w:rPr>
        <w:t>י</w:t>
      </w:r>
      <w:r>
        <w:rPr>
          <w:rFonts w:ascii="David;David" w:hAnsi="David;David" w:cs="David;David"/>
          <w:sz w:val="24"/>
          <w:sz w:val="24"/>
          <w:szCs w:val="24"/>
          <w:rtl w:val="true"/>
        </w:rPr>
        <w:t>ניות הענישה</w:t>
      </w:r>
      <w:r>
        <w:rPr>
          <w:rFonts w:cs="David;David" w:ascii="David;David" w:hAnsi="David;David"/>
          <w:sz w:val="24"/>
          <w:szCs w:val="24"/>
          <w:rtl w:val="true"/>
        </w:rPr>
        <w:t xml:space="preserve">, </w:t>
      </w:r>
      <w:r>
        <w:rPr>
          <w:rFonts w:ascii="David;David" w:hAnsi="David;David" w:cs="David;David"/>
          <w:sz w:val="24"/>
          <w:sz w:val="24"/>
          <w:szCs w:val="24"/>
          <w:rtl w:val="true"/>
        </w:rPr>
        <w:t>יש לזכור כי זו מהווה אחד השיקולים בקביעת מתחם העונש הראוי לצד ההתחשבות בערכים החברתיים שנפגעו ממעשי הנאשם</w:t>
      </w:r>
      <w:r>
        <w:rPr>
          <w:rFonts w:cs="David;David" w:ascii="David;David" w:hAnsi="David;David"/>
          <w:sz w:val="24"/>
          <w:szCs w:val="24"/>
          <w:rtl w:val="true"/>
        </w:rPr>
        <w:t xml:space="preserve">, </w:t>
      </w:r>
      <w:r>
        <w:rPr>
          <w:rFonts w:ascii="David;David" w:hAnsi="David;David" w:cs="David;David"/>
          <w:sz w:val="24"/>
          <w:sz w:val="24"/>
          <w:szCs w:val="24"/>
          <w:rtl w:val="true"/>
        </w:rPr>
        <w:t>מידת הפגיעה בהם ונסיבות ביצוע העבירות</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פסיקת בתי המשפט מעלה כי בעבירות המין השונות קיים מנעד רחב של עונשי מאסר</w:t>
      </w:r>
      <w:r>
        <w:rPr>
          <w:rFonts w:cs="David;David" w:ascii="David;David" w:hAnsi="David;David"/>
          <w:sz w:val="24"/>
          <w:szCs w:val="24"/>
          <w:rtl w:val="true"/>
        </w:rPr>
        <w:t>.</w:t>
      </w:r>
    </w:p>
    <w:p>
      <w:pPr>
        <w:pStyle w:val="Style12"/>
        <w:spacing w:lineRule="auto" w:line="360"/>
        <w:ind w:end="0"/>
        <w:jc w:val="both"/>
        <w:rPr/>
      </w:pPr>
      <w:r>
        <w:rPr>
          <w:rFonts w:ascii="David;David" w:hAnsi="David;David" w:cs="David;David"/>
          <w:sz w:val="24"/>
          <w:sz w:val="24"/>
          <w:szCs w:val="24"/>
          <w:rtl w:val="true"/>
        </w:rPr>
        <w:t>בתי המשפט לקחו בחשבון</w:t>
      </w:r>
      <w:r>
        <w:rPr>
          <w:rFonts w:cs="David;David" w:ascii="David;David" w:hAnsi="David;David"/>
          <w:sz w:val="24"/>
          <w:szCs w:val="24"/>
          <w:rtl w:val="true"/>
        </w:rPr>
        <w:t xml:space="preserve">, </w:t>
      </w:r>
      <w:r>
        <w:rPr>
          <w:rFonts w:ascii="David;David" w:hAnsi="David;David" w:cs="David;David"/>
          <w:sz w:val="24"/>
          <w:sz w:val="24"/>
          <w:szCs w:val="24"/>
          <w:rtl w:val="true"/>
        </w:rPr>
        <w:t>בין היתר</w:t>
      </w:r>
      <w:r>
        <w:rPr>
          <w:rFonts w:cs="David;David" w:ascii="David;David" w:hAnsi="David;David"/>
          <w:sz w:val="24"/>
          <w:szCs w:val="24"/>
          <w:rtl w:val="true"/>
        </w:rPr>
        <w:t xml:space="preserve">, </w:t>
      </w:r>
      <w:r>
        <w:rPr>
          <w:rFonts w:ascii="David;David" w:hAnsi="David;David" w:cs="David;David"/>
          <w:sz w:val="24"/>
          <w:sz w:val="24"/>
          <w:szCs w:val="24"/>
          <w:rtl w:val="true"/>
        </w:rPr>
        <w:t>את נסיבות המעשה</w:t>
      </w:r>
      <w:r>
        <w:rPr>
          <w:rFonts w:cs="David;David" w:ascii="David;David" w:hAnsi="David;David"/>
          <w:sz w:val="24"/>
          <w:szCs w:val="24"/>
          <w:rtl w:val="true"/>
        </w:rPr>
        <w:t xml:space="preserve">, </w:t>
      </w:r>
      <w:r>
        <w:rPr>
          <w:rFonts w:ascii="David;David" w:hAnsi="David;David" w:cs="David;David"/>
          <w:sz w:val="24"/>
          <w:sz w:val="24"/>
          <w:szCs w:val="24"/>
          <w:rtl w:val="true"/>
        </w:rPr>
        <w:t>טיב הקשר בין הפוגע לנפגע</w:t>
      </w:r>
      <w:r>
        <w:rPr>
          <w:rFonts w:cs="David;David" w:ascii="David;David" w:hAnsi="David;David"/>
          <w:sz w:val="24"/>
          <w:szCs w:val="24"/>
          <w:rtl w:val="true"/>
        </w:rPr>
        <w:t xml:space="preserve">, </w:t>
      </w:r>
      <w:r>
        <w:rPr>
          <w:rFonts w:ascii="David;David" w:hAnsi="David;David" w:cs="David;David"/>
          <w:sz w:val="24"/>
          <w:sz w:val="24"/>
          <w:szCs w:val="24"/>
          <w:rtl w:val="true"/>
        </w:rPr>
        <w:t>גיל נפגע העבירה והאם מדובר בנפגע בגיר קטין או בעל מאפייני אישיות ייחודיים</w:t>
      </w:r>
      <w:r>
        <w:rPr>
          <w:rFonts w:cs="David;David" w:ascii="David;David" w:hAnsi="David;David"/>
          <w:sz w:val="24"/>
          <w:szCs w:val="24"/>
          <w:rtl w:val="true"/>
        </w:rPr>
        <w:t xml:space="preserve">, </w:t>
      </w:r>
      <w:r>
        <w:rPr>
          <w:rFonts w:ascii="David;David" w:hAnsi="David;David" w:cs="David;David"/>
          <w:sz w:val="24"/>
          <w:sz w:val="24"/>
          <w:szCs w:val="24"/>
          <w:rtl w:val="true"/>
        </w:rPr>
        <w:t>פער הגילים שבין מבצע העבירה לנפגע העבירה</w:t>
      </w:r>
      <w:r>
        <w:rPr>
          <w:rFonts w:cs="David;David" w:ascii="David;David" w:hAnsi="David;David"/>
          <w:sz w:val="24"/>
          <w:szCs w:val="24"/>
          <w:rtl w:val="true"/>
        </w:rPr>
        <w:t xml:space="preserve">, </w:t>
      </w:r>
      <w:r>
        <w:rPr>
          <w:rFonts w:ascii="David;David" w:hAnsi="David;David" w:cs="David;David"/>
          <w:sz w:val="24"/>
          <w:sz w:val="24"/>
          <w:szCs w:val="24"/>
          <w:rtl w:val="true"/>
        </w:rPr>
        <w:t>האם נעשה שימוש בכוח ואם כן מאיזה סוג ובאיזה אופן</w:t>
      </w:r>
      <w:r>
        <w:rPr>
          <w:rFonts w:cs="David;David" w:ascii="David;David" w:hAnsi="David;David"/>
          <w:sz w:val="24"/>
          <w:szCs w:val="24"/>
          <w:rtl w:val="true"/>
        </w:rPr>
        <w:t xml:space="preserve">, </w:t>
      </w:r>
      <w:r>
        <w:rPr>
          <w:rFonts w:ascii="David;David" w:hAnsi="David;David" w:cs="David;David"/>
          <w:sz w:val="24"/>
          <w:sz w:val="24"/>
          <w:szCs w:val="24"/>
          <w:rtl w:val="true"/>
        </w:rPr>
        <w:t>הנזק שנגרם לנפגע העבירה</w:t>
      </w:r>
      <w:r>
        <w:rPr>
          <w:rFonts w:cs="David;David" w:ascii="David;David" w:hAnsi="David;David"/>
          <w:sz w:val="24"/>
          <w:szCs w:val="24"/>
          <w:rtl w:val="true"/>
        </w:rPr>
        <w:t xml:space="preserve">, </w:t>
      </w:r>
      <w:r>
        <w:rPr>
          <w:rFonts w:ascii="David;David" w:hAnsi="David;David" w:cs="David;David"/>
          <w:sz w:val="24"/>
          <w:sz w:val="24"/>
          <w:szCs w:val="24"/>
          <w:rtl w:val="true"/>
        </w:rPr>
        <w:t>האם מדובר בפגיעה מתמשכת</w:t>
      </w:r>
      <w:r>
        <w:rPr>
          <w:rFonts w:cs="David;David" w:ascii="David;David" w:hAnsi="David;David"/>
          <w:sz w:val="24"/>
          <w:szCs w:val="24"/>
          <w:rtl w:val="true"/>
        </w:rPr>
        <w:t xml:space="preserve">, </w:t>
      </w:r>
      <w:r>
        <w:rPr>
          <w:rFonts w:ascii="David;David" w:hAnsi="David;David" w:cs="David;David"/>
          <w:sz w:val="24"/>
          <w:sz w:val="24"/>
          <w:szCs w:val="24"/>
          <w:rtl w:val="true"/>
        </w:rPr>
        <w:t>בפגיעה מתוכננת ועוד</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pPr>
      <w:r>
        <w:rPr>
          <w:rFonts w:ascii="David;David" w:hAnsi="David;David" w:cs="David;David"/>
          <w:sz w:val="24"/>
          <w:sz w:val="24"/>
          <w:szCs w:val="24"/>
          <w:rtl w:val="true"/>
        </w:rPr>
        <w:t>מפסקי הדין שיובאו ניתן יהיה לקבל אמות מידה לאופן השפעת השיקולים השונים על מדיניות הענישה</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numPr>
          <w:ilvl w:val="0"/>
          <w:numId w:val="2"/>
        </w:numPr>
        <w:spacing w:lineRule="auto" w:line="360"/>
        <w:ind w:hanging="360" w:start="720" w:end="0"/>
        <w:jc w:val="both"/>
        <w:rPr>
          <w:rFonts w:ascii="David;David" w:hAnsi="David;David" w:cs="David;David"/>
          <w:sz w:val="24"/>
          <w:szCs w:val="24"/>
        </w:rPr>
      </w:pPr>
      <w:r>
        <w:rPr>
          <w:rFonts w:ascii="David;David" w:hAnsi="David;David" w:cs="David;David"/>
          <w:sz w:val="24"/>
          <w:sz w:val="24"/>
          <w:szCs w:val="24"/>
          <w:rtl w:val="true"/>
        </w:rPr>
        <w:t>על מדיניות הענישה הנהוגה ניתן ללמוד מפסקי הדין</w:t>
      </w:r>
      <w:r>
        <w:rPr>
          <w:rFonts w:cs="David;David" w:ascii="David;David" w:hAnsi="David;David"/>
          <w:sz w:val="24"/>
          <w:szCs w:val="24"/>
          <w:rtl w:val="true"/>
        </w:rPr>
        <w:t xml:space="preserve">, </w:t>
      </w:r>
      <w:r>
        <w:rPr>
          <w:rFonts w:ascii="David;David" w:hAnsi="David;David" w:cs="David;David"/>
          <w:sz w:val="24"/>
          <w:sz w:val="24"/>
          <w:szCs w:val="24"/>
          <w:rtl w:val="true"/>
        </w:rPr>
        <w:t>כדלקמן</w:t>
      </w:r>
      <w:r>
        <w:rPr>
          <w:rFonts w:cs="David;David" w:ascii="David;David" w:hAnsi="David;David"/>
          <w:sz w:val="24"/>
          <w:szCs w:val="24"/>
          <w:rtl w:val="true"/>
        </w:rPr>
        <w:t>:</w:t>
      </w:r>
    </w:p>
    <w:p>
      <w:pPr>
        <w:pStyle w:val="Normal"/>
        <w:spacing w:lineRule="auto" w:line="360"/>
        <w:ind w:start="720" w:end="0"/>
        <w:jc w:val="both"/>
        <w:rPr/>
      </w:pPr>
      <w:r>
        <w:rPr>
          <w:rFonts w:ascii="David;David" w:hAnsi="David;David"/>
          <w:rtl w:val="true"/>
        </w:rPr>
        <w:t xml:space="preserve">בעניין </w:t>
      </w:r>
      <w:hyperlink r:id="rId15">
        <w:r>
          <w:rPr>
            <w:rStyle w:val="Hyperlink"/>
            <w:rFonts w:ascii="David;David" w:hAnsi="David;David"/>
            <w:color w:val="0000FF"/>
            <w:u w:val="single"/>
            <w:rtl w:val="true"/>
          </w:rPr>
          <w:t>ע</w:t>
        </w:r>
        <w:r>
          <w:rPr>
            <w:rStyle w:val="Hyperlink"/>
            <w:rFonts w:cs="David;David" w:ascii="David;David" w:hAnsi="David;David"/>
            <w:color w:val="0000FF"/>
            <w:u w:val="single"/>
            <w:rtl w:val="true"/>
          </w:rPr>
          <w:t>"</w:t>
        </w:r>
        <w:r>
          <w:rPr>
            <w:rStyle w:val="Hyperlink"/>
            <w:rFonts w:ascii="David;David" w:hAnsi="David;David"/>
            <w:color w:val="0000FF"/>
            <w:u w:val="single"/>
            <w:rtl w:val="true"/>
          </w:rPr>
          <w:t xml:space="preserve">פ </w:t>
        </w:r>
        <w:r>
          <w:rPr>
            <w:rStyle w:val="Hyperlink"/>
            <w:rFonts w:cs="David;David" w:ascii="David;David" w:hAnsi="David;David"/>
            <w:color w:val="0000FF"/>
            <w:u w:val="single"/>
          </w:rPr>
          <w:t>6986/13</w:t>
        </w:r>
      </w:hyperlink>
      <w:r>
        <w:rPr>
          <w:rFonts w:cs="David;David" w:ascii="David;David" w:hAnsi="David;David"/>
          <w:color w:val="000000"/>
          <w:rtl w:val="true"/>
        </w:rPr>
        <w:t xml:space="preserve"> </w:t>
      </w:r>
      <w:r>
        <w:rPr>
          <w:rFonts w:ascii="David;David" w:hAnsi="David;David"/>
          <w:b/>
          <w:b/>
          <w:bCs/>
          <w:color w:val="000000"/>
          <w:rtl w:val="true"/>
        </w:rPr>
        <w:t>אוחיון נ</w:t>
      </w:r>
      <w:r>
        <w:rPr>
          <w:rFonts w:cs="David;David" w:ascii="David;David" w:hAnsi="David;David"/>
          <w:b/>
          <w:bCs/>
          <w:color w:val="000000"/>
          <w:rtl w:val="true"/>
        </w:rPr>
        <w:t xml:space="preserve">' </w:t>
      </w:r>
      <w:r>
        <w:rPr>
          <w:rFonts w:ascii="David;David" w:hAnsi="David;David"/>
          <w:b/>
          <w:b/>
          <w:bCs/>
          <w:color w:val="000000"/>
          <w:rtl w:val="true"/>
        </w:rPr>
        <w:t>מדינת ישראל</w:t>
      </w:r>
      <w:r>
        <w:rPr>
          <w:rFonts w:ascii="David;David" w:hAnsi="David;David"/>
          <w:color w:val="000000"/>
          <w:rtl w:val="true"/>
        </w:rPr>
        <w:t xml:space="preserve"> </w:t>
      </w:r>
      <w:r>
        <w:rPr>
          <w:sz w:val="22"/>
          <w:rtl w:val="true"/>
        </w:rPr>
        <w:t>[</w:t>
      </w:r>
      <w:r>
        <w:rPr>
          <w:sz w:val="22"/>
          <w:sz w:val="22"/>
          <w:rtl w:val="true"/>
        </w:rPr>
        <w:t>פורסם</w:t>
      </w:r>
      <w:r>
        <w:rPr>
          <w:rFonts w:cs="Times New Roman;Times New Roman"/>
          <w:sz w:val="22"/>
          <w:sz w:val="22"/>
          <w:rtl w:val="true"/>
        </w:rPr>
        <w:t xml:space="preserve"> </w:t>
      </w:r>
      <w:r>
        <w:rPr>
          <w:sz w:val="22"/>
          <w:sz w:val="22"/>
          <w:rtl w:val="true"/>
        </w:rPr>
        <w:t>בנבו</w:t>
      </w:r>
      <w:r>
        <w:rPr>
          <w:sz w:val="22"/>
          <w:rtl w:val="true"/>
        </w:rPr>
        <w:t xml:space="preserve">] </w:t>
      </w:r>
      <w:r>
        <w:rPr>
          <w:rFonts w:cs="David;David" w:ascii="David;David" w:hAnsi="David;David"/>
          <w:color w:val="000000"/>
          <w:rtl w:val="true"/>
        </w:rPr>
        <w:t>(</w:t>
      </w:r>
      <w:r>
        <w:rPr>
          <w:rFonts w:cs="David;David" w:ascii="David;David" w:hAnsi="David;David"/>
          <w:color w:val="000000"/>
        </w:rPr>
        <w:t>25.06.2015</w:t>
      </w:r>
      <w:r>
        <w:rPr>
          <w:rFonts w:cs="David;David" w:ascii="David;David" w:hAnsi="David;David"/>
          <w:color w:val="000000"/>
          <w:rtl w:val="true"/>
        </w:rPr>
        <w:t>(</w:t>
      </w:r>
      <w:r>
        <w:rPr>
          <w:rFonts w:cs="David;David" w:ascii="David;David" w:hAnsi="David;David"/>
          <w:rtl w:val="true"/>
        </w:rPr>
        <w:t xml:space="preserve">, </w:t>
      </w:r>
      <w:r>
        <w:rPr>
          <w:rFonts w:ascii="David;David" w:hAnsi="David;David"/>
          <w:rtl w:val="true"/>
        </w:rPr>
        <w:t>המערער הורשע</w:t>
      </w:r>
      <w:r>
        <w:rPr>
          <w:rFonts w:cs="David;David" w:ascii="David;David" w:hAnsi="David;David"/>
          <w:rtl w:val="true"/>
        </w:rPr>
        <w:t xml:space="preserve">, </w:t>
      </w:r>
      <w:r>
        <w:rPr>
          <w:rFonts w:ascii="David;David" w:hAnsi="David;David"/>
          <w:rtl w:val="true"/>
        </w:rPr>
        <w:t>לאחר שמיעת הראיות</w:t>
      </w:r>
      <w:r>
        <w:rPr>
          <w:rFonts w:cs="David;David" w:ascii="David;David" w:hAnsi="David;David"/>
          <w:rtl w:val="true"/>
        </w:rPr>
        <w:t xml:space="preserve">, </w:t>
      </w:r>
      <w:r>
        <w:rPr>
          <w:rFonts w:ascii="David;David" w:hAnsi="David;David"/>
          <w:rtl w:val="true"/>
        </w:rPr>
        <w:t>בעבירות של כליאת שווא</w:t>
      </w:r>
      <w:r>
        <w:rPr>
          <w:rFonts w:cs="David;David" w:ascii="David;David" w:hAnsi="David;David"/>
          <w:rtl w:val="true"/>
        </w:rPr>
        <w:t xml:space="preserve">, </w:t>
      </w:r>
      <w:r>
        <w:rPr>
          <w:rFonts w:ascii="David;David" w:hAnsi="David;David"/>
          <w:rtl w:val="true"/>
        </w:rPr>
        <w:t>אינוס</w:t>
      </w:r>
      <w:r>
        <w:rPr>
          <w:rFonts w:cs="David;David" w:ascii="David;David" w:hAnsi="David;David"/>
          <w:rtl w:val="true"/>
        </w:rPr>
        <w:t xml:space="preserve">, </w:t>
      </w:r>
      <w:r>
        <w:rPr>
          <w:rFonts w:ascii="David;David" w:hAnsi="David;David"/>
          <w:rtl w:val="true"/>
        </w:rPr>
        <w:t>מעשה סדום</w:t>
      </w:r>
      <w:r>
        <w:rPr>
          <w:rFonts w:cs="David;David" w:ascii="David;David" w:hAnsi="David;David"/>
          <w:rtl w:val="true"/>
        </w:rPr>
        <w:t xml:space="preserve">, </w:t>
      </w:r>
      <w:r>
        <w:rPr>
          <w:rFonts w:ascii="David;David" w:hAnsi="David;David"/>
          <w:rtl w:val="true"/>
        </w:rPr>
        <w:t>שימוש ברכב ללא רשות ונהיגה ללא רישיון נהיגה וללא ביטוח ועבירות נוספות</w:t>
      </w:r>
      <w:r>
        <w:rPr>
          <w:rFonts w:cs="David;David" w:ascii="David;David" w:hAnsi="David;David"/>
          <w:rtl w:val="true"/>
        </w:rPr>
        <w:t xml:space="preserve">. </w:t>
      </w:r>
      <w:r>
        <w:rPr>
          <w:rFonts w:ascii="David;David" w:hAnsi="David;David"/>
          <w:rtl w:val="true"/>
        </w:rPr>
        <w:t>המערער</w:t>
      </w:r>
      <w:r>
        <w:rPr>
          <w:rFonts w:cs="David;David" w:ascii="David;David" w:hAnsi="David;David"/>
          <w:rtl w:val="true"/>
        </w:rPr>
        <w:t xml:space="preserve">, </w:t>
      </w:r>
      <w:r>
        <w:rPr>
          <w:rFonts w:ascii="David;David" w:hAnsi="David;David"/>
          <w:rtl w:val="true"/>
        </w:rPr>
        <w:t xml:space="preserve">כבן </w:t>
      </w:r>
      <w:r>
        <w:rPr>
          <w:rFonts w:cs="David;David" w:ascii="David;David" w:hAnsi="David;David"/>
        </w:rPr>
        <w:t>22</w:t>
      </w:r>
      <w:r>
        <w:rPr>
          <w:rFonts w:cs="David;David" w:ascii="David;David" w:hAnsi="David;David"/>
          <w:rtl w:val="true"/>
        </w:rPr>
        <w:t xml:space="preserve">, </w:t>
      </w:r>
      <w:r>
        <w:rPr>
          <w:rFonts w:ascii="David;David" w:hAnsi="David;David"/>
          <w:rtl w:val="true"/>
        </w:rPr>
        <w:t>הבחין במתלוננת</w:t>
      </w:r>
      <w:r>
        <w:rPr>
          <w:rFonts w:cs="David;David" w:ascii="David;David" w:hAnsi="David;David"/>
          <w:rtl w:val="true"/>
        </w:rPr>
        <w:t xml:space="preserve">, </w:t>
      </w:r>
      <w:r>
        <w:rPr>
          <w:rFonts w:ascii="David;David" w:hAnsi="David;David"/>
          <w:rtl w:val="true"/>
        </w:rPr>
        <w:t xml:space="preserve">כבת </w:t>
      </w:r>
      <w:r>
        <w:rPr>
          <w:rFonts w:cs="David;David" w:ascii="David;David" w:hAnsi="David;David"/>
        </w:rPr>
        <w:t>14.5</w:t>
      </w:r>
      <w:r>
        <w:rPr>
          <w:rFonts w:cs="David;David" w:ascii="David;David" w:hAnsi="David;David"/>
          <w:rtl w:val="true"/>
        </w:rPr>
        <w:t xml:space="preserve">, </w:t>
      </w:r>
      <w:r>
        <w:rPr>
          <w:rFonts w:ascii="David;David" w:hAnsi="David;David"/>
          <w:rtl w:val="true"/>
        </w:rPr>
        <w:t>הולכת ברגל והציע לה להסיעה לביתה</w:t>
      </w:r>
      <w:r>
        <w:rPr>
          <w:rFonts w:cs="David;David" w:ascii="David;David" w:hAnsi="David;David"/>
          <w:rtl w:val="true"/>
        </w:rPr>
        <w:t xml:space="preserve">. </w:t>
      </w:r>
      <w:r>
        <w:rPr>
          <w:rFonts w:ascii="David;David" w:hAnsi="David;David"/>
          <w:rtl w:val="true"/>
        </w:rPr>
        <w:t>המתלוננת הסכימה ובהמשך התחרטה וביקשה ללכת ברגל אך המערער לא אפשר לה לצאת מהרכב</w:t>
      </w:r>
      <w:r>
        <w:rPr>
          <w:rFonts w:cs="David;David" w:ascii="David;David" w:hAnsi="David;David"/>
          <w:rtl w:val="true"/>
        </w:rPr>
        <w:t xml:space="preserve">. </w:t>
      </w:r>
      <w:r>
        <w:rPr>
          <w:rFonts w:ascii="David;David" w:hAnsi="David;David"/>
          <w:rtl w:val="true"/>
        </w:rPr>
        <w:t>בהמשך</w:t>
      </w:r>
      <w:r>
        <w:rPr>
          <w:rFonts w:cs="David;David" w:ascii="David;David" w:hAnsi="David;David"/>
          <w:rtl w:val="true"/>
        </w:rPr>
        <w:t xml:space="preserve">, </w:t>
      </w:r>
      <w:r>
        <w:rPr>
          <w:rFonts w:ascii="David;David" w:hAnsi="David;David"/>
          <w:rtl w:val="true"/>
        </w:rPr>
        <w:t>לאחר שעצרו בצד הדרך החל המערער למצוץ בחוזקה את צווארה של המתלוננת עד שהותיר בו סימנים כחולים</w:t>
      </w:r>
      <w:r>
        <w:rPr>
          <w:rFonts w:cs="David;David" w:ascii="David;David" w:hAnsi="David;David"/>
          <w:rtl w:val="true"/>
        </w:rPr>
        <w:t>-</w:t>
      </w:r>
      <w:r>
        <w:rPr>
          <w:rFonts w:ascii="David;David" w:hAnsi="David;David"/>
          <w:rtl w:val="true"/>
        </w:rPr>
        <w:t>אדומים</w:t>
      </w:r>
      <w:r>
        <w:rPr>
          <w:rFonts w:cs="David;David" w:ascii="David;David" w:hAnsi="David;David"/>
          <w:rtl w:val="true"/>
        </w:rPr>
        <w:t xml:space="preserve">, </w:t>
      </w:r>
      <w:r>
        <w:rPr>
          <w:rFonts w:ascii="David;David" w:hAnsi="David;David"/>
          <w:rtl w:val="true"/>
        </w:rPr>
        <w:t>הרים את חולצתה</w:t>
      </w:r>
      <w:r>
        <w:rPr>
          <w:rFonts w:cs="David;David" w:ascii="David;David" w:hAnsi="David;David"/>
          <w:rtl w:val="true"/>
        </w:rPr>
        <w:t xml:space="preserve">, </w:t>
      </w:r>
      <w:r>
        <w:rPr>
          <w:rFonts w:ascii="David;David" w:hAnsi="David;David"/>
          <w:rtl w:val="true"/>
        </w:rPr>
        <w:t>נגע בבטנה</w:t>
      </w:r>
      <w:r>
        <w:rPr>
          <w:rFonts w:cs="David;David" w:ascii="David;David" w:hAnsi="David;David"/>
          <w:rtl w:val="true"/>
        </w:rPr>
        <w:t xml:space="preserve">, </w:t>
      </w:r>
      <w:r>
        <w:rPr>
          <w:rFonts w:ascii="David;David" w:hAnsi="David;David"/>
          <w:rtl w:val="true"/>
        </w:rPr>
        <w:t>הכניס את ידו למכנסיה ונגע באיבר מינה</w:t>
      </w:r>
      <w:r>
        <w:rPr>
          <w:rFonts w:cs="David;David" w:ascii="David;David" w:hAnsi="David;David"/>
          <w:rtl w:val="true"/>
        </w:rPr>
        <w:t xml:space="preserve">. </w:t>
      </w:r>
      <w:r>
        <w:rPr>
          <w:rFonts w:ascii="David;David" w:hAnsi="David;David"/>
          <w:rtl w:val="true"/>
        </w:rPr>
        <w:t>לאחר שניסה ולא הצליח להוריד את חזייתה</w:t>
      </w:r>
      <w:r>
        <w:rPr>
          <w:rFonts w:cs="David;David" w:ascii="David;David" w:hAnsi="David;David"/>
          <w:rtl w:val="true"/>
        </w:rPr>
        <w:t xml:space="preserve">, </w:t>
      </w:r>
      <w:r>
        <w:rPr>
          <w:rFonts w:ascii="David;David" w:hAnsi="David;David"/>
          <w:rtl w:val="true"/>
        </w:rPr>
        <w:t>הפשיט בכוח את מכנסיה ותחתוניה ופשט את מכנסיו ותחתוניו והחדיר מספר פעמים את איבר מינו לאיבר מינה</w:t>
      </w:r>
      <w:r>
        <w:rPr>
          <w:rFonts w:cs="David;David" w:ascii="David;David" w:hAnsi="David;David"/>
          <w:rtl w:val="true"/>
        </w:rPr>
        <w:t xml:space="preserve">, </w:t>
      </w:r>
      <w:r>
        <w:rPr>
          <w:rFonts w:ascii="David;David" w:hAnsi="David;David"/>
          <w:rtl w:val="true"/>
        </w:rPr>
        <w:t>ואף החדיר את אצבעותיו לפי הטבעת שלה</w:t>
      </w:r>
      <w:r>
        <w:rPr>
          <w:rFonts w:cs="David;David" w:ascii="David;David" w:hAnsi="David;David"/>
          <w:rtl w:val="true"/>
        </w:rPr>
        <w:t>.</w:t>
      </w:r>
    </w:p>
    <w:p>
      <w:pPr>
        <w:pStyle w:val="Normal"/>
        <w:spacing w:lineRule="auto" w:line="360"/>
        <w:ind w:start="720" w:end="0"/>
        <w:jc w:val="both"/>
        <w:rPr>
          <w:rFonts w:ascii="David;David" w:hAnsi="David;David" w:cs="David;David"/>
        </w:rPr>
      </w:pPr>
      <w:r>
        <w:rPr>
          <w:rFonts w:ascii="David;David" w:hAnsi="David;David"/>
          <w:rtl w:val="true"/>
        </w:rPr>
        <w:t xml:space="preserve">בית המשפט המחוזי גזר על המערער </w:t>
      </w:r>
      <w:r>
        <w:rPr>
          <w:rFonts w:cs="David;David" w:ascii="David;David" w:hAnsi="David;David"/>
        </w:rPr>
        <w:t>14</w:t>
      </w:r>
      <w:r>
        <w:rPr>
          <w:rFonts w:cs="David;David" w:ascii="David;David" w:hAnsi="David;David"/>
          <w:rtl w:val="true"/>
        </w:rPr>
        <w:t xml:space="preserve"> </w:t>
      </w:r>
      <w:r>
        <w:rPr>
          <w:rFonts w:ascii="David;David" w:hAnsi="David;David"/>
          <w:rtl w:val="true"/>
        </w:rPr>
        <w:t>שנות מאסר</w:t>
      </w:r>
      <w:r>
        <w:rPr>
          <w:rFonts w:cs="David;David" w:ascii="David;David" w:hAnsi="David;David"/>
          <w:rtl w:val="true"/>
        </w:rPr>
        <w:t xml:space="preserve">, </w:t>
      </w:r>
      <w:r>
        <w:rPr>
          <w:rFonts w:ascii="David;David" w:hAnsi="David;David"/>
          <w:rtl w:val="true"/>
        </w:rPr>
        <w:t>אך בית המשפט העליון</w:t>
      </w:r>
      <w:r>
        <w:rPr>
          <w:rFonts w:cs="David;David" w:ascii="David;David" w:hAnsi="David;David"/>
          <w:rtl w:val="true"/>
        </w:rPr>
        <w:t xml:space="preserve">, </w:t>
      </w:r>
      <w:r>
        <w:rPr>
          <w:rFonts w:ascii="David;David" w:hAnsi="David;David"/>
          <w:rtl w:val="true"/>
        </w:rPr>
        <w:t>שזיכה את המערער מעבירה של חטיפה לשם ביצוע עבירת מין</w:t>
      </w:r>
      <w:r>
        <w:rPr>
          <w:rFonts w:cs="David;David" w:ascii="David;David" w:hAnsi="David;David"/>
          <w:rtl w:val="true"/>
        </w:rPr>
        <w:t xml:space="preserve">, </w:t>
      </w:r>
      <w:r>
        <w:rPr>
          <w:rFonts w:ascii="David;David" w:hAnsi="David;David"/>
          <w:rtl w:val="true"/>
        </w:rPr>
        <w:t xml:space="preserve">שדינה </w:t>
      </w:r>
      <w:r>
        <w:rPr>
          <w:rFonts w:cs="David;David" w:ascii="David;David" w:hAnsi="David;David"/>
        </w:rPr>
        <w:t>20</w:t>
      </w:r>
      <w:r>
        <w:rPr>
          <w:rFonts w:cs="David;David" w:ascii="David;David" w:hAnsi="David;David"/>
          <w:rtl w:val="true"/>
        </w:rPr>
        <w:t xml:space="preserve"> </w:t>
      </w:r>
      <w:r>
        <w:rPr>
          <w:rFonts w:ascii="David;David" w:hAnsi="David;David"/>
          <w:rtl w:val="true"/>
        </w:rPr>
        <w:t>שנות מאסר</w:t>
      </w:r>
      <w:r>
        <w:rPr>
          <w:rFonts w:cs="David;David" w:ascii="David;David" w:hAnsi="David;David"/>
          <w:rtl w:val="true"/>
        </w:rPr>
        <w:t xml:space="preserve">, </w:t>
      </w:r>
      <w:r>
        <w:rPr>
          <w:rFonts w:ascii="David;David" w:hAnsi="David;David"/>
          <w:rtl w:val="true"/>
        </w:rPr>
        <w:t xml:space="preserve">וכן מעבירה נוספת – העמיד את העונש על </w:t>
      </w:r>
      <w:r>
        <w:rPr>
          <w:rFonts w:cs="David;David" w:ascii="David;David" w:hAnsi="David;David"/>
        </w:rPr>
        <w:t>11</w:t>
      </w:r>
      <w:r>
        <w:rPr>
          <w:rFonts w:cs="David;David" w:ascii="David;David" w:hAnsi="David;David"/>
          <w:rtl w:val="true"/>
        </w:rPr>
        <w:t xml:space="preserve"> </w:t>
      </w:r>
      <w:r>
        <w:rPr>
          <w:rFonts w:ascii="David;David" w:hAnsi="David;David"/>
          <w:rtl w:val="true"/>
        </w:rPr>
        <w:t>שנות מאסר</w:t>
      </w:r>
      <w:r>
        <w:rPr>
          <w:rFonts w:cs="David;David" w:ascii="David;David" w:hAnsi="David;David"/>
          <w:rtl w:val="true"/>
        </w:rPr>
        <w:t xml:space="preserve">. </w:t>
      </w:r>
      <w:r>
        <w:rPr>
          <w:rFonts w:ascii="David;David" w:hAnsi="David;David"/>
          <w:rtl w:val="true"/>
        </w:rPr>
        <w:t xml:space="preserve">כן הושת על המערער פיצוי בסך </w:t>
      </w:r>
      <w:r>
        <w:rPr>
          <w:rFonts w:cs="David;David" w:ascii="David;David" w:hAnsi="David;David"/>
        </w:rPr>
        <w:t>50,000</w:t>
      </w:r>
      <w:r>
        <w:rPr>
          <w:rFonts w:cs="David;David" w:ascii="David;David" w:hAnsi="David;David"/>
          <w:rtl w:val="true"/>
        </w:rPr>
        <w:t xml:space="preserve"> ₪</w:t>
      </w:r>
      <w:r>
        <w:rPr>
          <w:rFonts w:cs="David;David" w:ascii="David;David" w:hAnsi="David;David"/>
          <w:rtl w:val="true"/>
        </w:rPr>
        <w:t xml:space="preserve">. </w:t>
      </w:r>
    </w:p>
    <w:p>
      <w:pPr>
        <w:pStyle w:val="Normal"/>
        <w:spacing w:lineRule="auto" w:line="360"/>
        <w:ind w:start="720" w:end="0"/>
        <w:jc w:val="both"/>
        <w:rPr>
          <w:rFonts w:ascii="David;David" w:hAnsi="David;David" w:cs="David;David"/>
        </w:rPr>
      </w:pPr>
      <w:r>
        <w:rPr>
          <w:rFonts w:cs="David;David" w:ascii="David;David" w:hAnsi="David;David"/>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 xml:space="preserve">בעניין </w:t>
      </w:r>
      <w:hyperlink r:id="rId16">
        <w:r>
          <w:rPr>
            <w:rStyle w:val="Hyperlink"/>
            <w:rFonts w:ascii="David;David" w:hAnsi="David;David" w:cs="David;David"/>
            <w:color w:val="0000FF"/>
            <w:sz w:val="24"/>
            <w:sz w:val="24"/>
            <w:szCs w:val="24"/>
            <w:u w:val="single"/>
            <w:rtl w:val="true"/>
          </w:rPr>
          <w:t>ע</w:t>
        </w:r>
        <w:r>
          <w:rPr>
            <w:rStyle w:val="Hyperlink"/>
            <w:rFonts w:cs="David;David" w:ascii="David;David" w:hAnsi="David;David"/>
            <w:color w:val="0000FF"/>
            <w:sz w:val="24"/>
            <w:szCs w:val="24"/>
            <w:u w:val="single"/>
            <w:rtl w:val="true"/>
          </w:rPr>
          <w:t>"</w:t>
        </w:r>
        <w:r>
          <w:rPr>
            <w:rStyle w:val="Hyperlink"/>
            <w:rFonts w:ascii="David;David" w:hAnsi="David;David" w:cs="David;David"/>
            <w:color w:val="0000FF"/>
            <w:sz w:val="24"/>
            <w:sz w:val="24"/>
            <w:szCs w:val="24"/>
            <w:u w:val="single"/>
            <w:rtl w:val="true"/>
          </w:rPr>
          <w:t xml:space="preserve">פ </w:t>
        </w:r>
        <w:r>
          <w:rPr>
            <w:rStyle w:val="Hyperlink"/>
            <w:rFonts w:cs="David;David" w:ascii="David;David" w:hAnsi="David;David"/>
            <w:color w:val="0000FF"/>
            <w:sz w:val="24"/>
            <w:szCs w:val="24"/>
            <w:u w:val="single"/>
          </w:rPr>
          <w:t>792/08</w:t>
        </w:r>
      </w:hyperlink>
      <w:r>
        <w:rPr>
          <w:rFonts w:cs="David;David" w:ascii="David;David" w:hAnsi="David;David"/>
          <w:sz w:val="24"/>
          <w:szCs w:val="24"/>
          <w:rtl w:val="true"/>
        </w:rPr>
        <w:t xml:space="preserve"> </w:t>
      </w:r>
      <w:r>
        <w:rPr>
          <w:rFonts w:ascii="David;David" w:hAnsi="David;David" w:cs="David;David"/>
          <w:b/>
          <w:b/>
          <w:bCs/>
          <w:sz w:val="24"/>
          <w:sz w:val="24"/>
          <w:szCs w:val="24"/>
          <w:rtl w:val="true"/>
        </w:rPr>
        <w:t>פלוני נ</w:t>
      </w:r>
      <w:r>
        <w:rPr>
          <w:rFonts w:cs="David;David" w:ascii="David;David" w:hAnsi="David;David"/>
          <w:b/>
          <w:bCs/>
          <w:sz w:val="24"/>
          <w:szCs w:val="24"/>
          <w:rtl w:val="true"/>
        </w:rPr>
        <w:t xml:space="preserve">' </w:t>
      </w:r>
      <w:r>
        <w:rPr>
          <w:rFonts w:ascii="David;David" w:hAnsi="David;David" w:cs="David;David"/>
          <w:b/>
          <w:b/>
          <w:bCs/>
          <w:sz w:val="24"/>
          <w:sz w:val="24"/>
          <w:szCs w:val="24"/>
          <w:rtl w:val="true"/>
        </w:rPr>
        <w:t>מדינת ישראל</w:t>
      </w:r>
      <w:r>
        <w:rPr>
          <w:rFonts w:ascii="David;David" w:hAnsi="David;David" w:cs="David;David"/>
          <w:sz w:val="24"/>
          <w:sz w:val="24"/>
          <w:szCs w:val="24"/>
          <w:rtl w:val="true"/>
        </w:rPr>
        <w:t xml:space="preserve"> </w:t>
      </w:r>
      <w:r>
        <w:rPr>
          <w:rFonts w:cs="David;David" w:ascii="Times New Roman;Times New Roman" w:hAnsi="Times New Roman;Times New Roman"/>
          <w:szCs w:val="24"/>
          <w:rtl w:val="true"/>
        </w:rPr>
        <w:t>[</w:t>
      </w:r>
      <w:r>
        <w:rPr>
          <w:rFonts w:ascii="Times New Roman;Times New Roman" w:hAnsi="Times New Roman;Times New Roman" w:cs="David;David"/>
          <w:szCs w:val="24"/>
          <w:rtl w:val="true"/>
        </w:rPr>
        <w:t>פורסם</w:t>
      </w:r>
      <w:r>
        <w:rPr>
          <w:rFonts w:ascii="Times New Roman;Times New Roman" w:hAnsi="Times New Roman;Times New Roman" w:eastAsia="Times New Roman;Times New Roman" w:cs="Times New Roman;Times New Roman"/>
          <w:szCs w:val="24"/>
          <w:rtl w:val="true"/>
        </w:rPr>
        <w:t xml:space="preserve"> </w:t>
      </w:r>
      <w:r>
        <w:rPr>
          <w:rFonts w:ascii="Times New Roman;Times New Roman" w:hAnsi="Times New Roman;Times New Roman" w:cs="David;David"/>
          <w:szCs w:val="24"/>
          <w:rtl w:val="true"/>
        </w:rPr>
        <w:t>בנבו</w:t>
      </w:r>
      <w:r>
        <w:rPr>
          <w:rFonts w:cs="David;David" w:ascii="Times New Roman;Times New Roman" w:hAnsi="Times New Roman;Times New Roman"/>
          <w:szCs w:val="24"/>
          <w:rtl w:val="true"/>
        </w:rPr>
        <w:t xml:space="preserve">] </w:t>
      </w:r>
      <w:r>
        <w:rPr>
          <w:rFonts w:cs="David;David" w:ascii="David;David" w:hAnsi="David;David"/>
          <w:sz w:val="24"/>
          <w:szCs w:val="24"/>
          <w:rtl w:val="true"/>
        </w:rPr>
        <w:t>(</w:t>
      </w:r>
      <w:r>
        <w:rPr>
          <w:rFonts w:cs="David;David" w:ascii="David;David" w:hAnsi="David;David"/>
          <w:sz w:val="24"/>
          <w:szCs w:val="24"/>
        </w:rPr>
        <w:t>18.01.2010</w:t>
      </w:r>
      <w:r>
        <w:rPr>
          <w:rFonts w:cs="David;David" w:ascii="David;David" w:hAnsi="David;David"/>
          <w:sz w:val="24"/>
          <w:szCs w:val="24"/>
          <w:rtl w:val="true"/>
        </w:rPr>
        <w:t>(</w:t>
      </w:r>
      <w:r>
        <w:rPr>
          <w:rFonts w:cs="David;David" w:ascii="David;David" w:hAnsi="David;David"/>
          <w:sz w:val="24"/>
          <w:szCs w:val="24"/>
          <w:rtl w:val="true"/>
        </w:rPr>
        <w:t>,</w:t>
      </w:r>
      <w:r>
        <w:rPr>
          <w:rFonts w:ascii="David;David" w:hAnsi="David;David" w:cs="David;David"/>
          <w:sz w:val="24"/>
          <w:sz w:val="24"/>
          <w:szCs w:val="24"/>
          <w:rtl w:val="true"/>
        </w:rPr>
        <w:t>המערער</w:t>
      </w:r>
      <w:r>
        <w:rPr>
          <w:rFonts w:cs="David;David" w:ascii="David;David" w:hAnsi="David;David"/>
          <w:sz w:val="24"/>
          <w:szCs w:val="24"/>
          <w:rtl w:val="true"/>
        </w:rPr>
        <w:t xml:space="preserve">, </w:t>
      </w:r>
      <w:r>
        <w:rPr>
          <w:rFonts w:ascii="David;David" w:hAnsi="David;David" w:cs="David;David"/>
          <w:sz w:val="24"/>
          <w:sz w:val="24"/>
          <w:szCs w:val="24"/>
          <w:rtl w:val="true"/>
        </w:rPr>
        <w:t xml:space="preserve">כבן </w:t>
      </w:r>
      <w:r>
        <w:rPr>
          <w:rFonts w:cs="David;David" w:ascii="David;David" w:hAnsi="David;David"/>
          <w:sz w:val="24"/>
          <w:szCs w:val="24"/>
        </w:rPr>
        <w:t>50</w:t>
      </w:r>
      <w:r>
        <w:rPr>
          <w:rFonts w:cs="David;David" w:ascii="David;David" w:hAnsi="David;David"/>
          <w:sz w:val="24"/>
          <w:szCs w:val="24"/>
          <w:rtl w:val="true"/>
        </w:rPr>
        <w:t xml:space="preserve">, </w:t>
      </w:r>
      <w:r>
        <w:rPr>
          <w:rFonts w:ascii="David;David" w:hAnsi="David;David" w:cs="David;David"/>
          <w:sz w:val="24"/>
          <w:sz w:val="24"/>
          <w:szCs w:val="24"/>
          <w:rtl w:val="true"/>
        </w:rPr>
        <w:t>הורשע בעבירות של אינוס</w:t>
      </w:r>
      <w:r>
        <w:rPr>
          <w:rFonts w:cs="David;David" w:ascii="David;David" w:hAnsi="David;David"/>
          <w:sz w:val="24"/>
          <w:szCs w:val="24"/>
          <w:rtl w:val="true"/>
        </w:rPr>
        <w:t xml:space="preserve">, </w:t>
      </w:r>
      <w:r>
        <w:rPr>
          <w:rFonts w:ascii="David;David" w:hAnsi="David;David" w:cs="David;David"/>
          <w:sz w:val="24"/>
          <w:sz w:val="24"/>
          <w:szCs w:val="24"/>
          <w:rtl w:val="true"/>
        </w:rPr>
        <w:t>הטרדת עד והדחת קטין לסמים מסוכנים</w:t>
      </w:r>
      <w:r>
        <w:rPr>
          <w:rFonts w:cs="David;David" w:ascii="David;David" w:hAnsi="David;David"/>
          <w:sz w:val="24"/>
          <w:szCs w:val="24"/>
          <w:rtl w:val="true"/>
        </w:rPr>
        <w:t xml:space="preserve">, </w:t>
      </w:r>
      <w:r>
        <w:rPr>
          <w:rFonts w:ascii="David;David" w:hAnsi="David;David" w:cs="David;David"/>
          <w:sz w:val="24"/>
          <w:sz w:val="24"/>
          <w:szCs w:val="24"/>
          <w:rtl w:val="true"/>
        </w:rPr>
        <w:t>לאחר שאסף את המתלוננת</w:t>
      </w:r>
      <w:r>
        <w:rPr>
          <w:rFonts w:cs="David;David" w:ascii="David;David" w:hAnsi="David;David"/>
          <w:sz w:val="24"/>
          <w:szCs w:val="24"/>
          <w:rtl w:val="true"/>
        </w:rPr>
        <w:t xml:space="preserve">, </w:t>
      </w:r>
      <w:r>
        <w:rPr>
          <w:rFonts w:ascii="David;David" w:hAnsi="David;David" w:cs="David;David"/>
          <w:sz w:val="24"/>
          <w:sz w:val="24"/>
          <w:szCs w:val="24"/>
          <w:rtl w:val="true"/>
        </w:rPr>
        <w:t xml:space="preserve">קטינה כבת </w:t>
      </w:r>
      <w:r>
        <w:rPr>
          <w:rFonts w:cs="David;David" w:ascii="David;David" w:hAnsi="David;David"/>
          <w:sz w:val="24"/>
          <w:szCs w:val="24"/>
        </w:rPr>
        <w:t>16</w:t>
      </w:r>
      <w:r>
        <w:rPr>
          <w:rFonts w:cs="David;David" w:ascii="David;David" w:hAnsi="David;David"/>
          <w:sz w:val="24"/>
          <w:szCs w:val="24"/>
          <w:rtl w:val="true"/>
        </w:rPr>
        <w:t xml:space="preserve">, </w:t>
      </w:r>
      <w:r>
        <w:rPr>
          <w:rFonts w:ascii="David;David" w:hAnsi="David;David" w:cs="David;David"/>
          <w:sz w:val="24"/>
          <w:sz w:val="24"/>
          <w:szCs w:val="24"/>
          <w:rtl w:val="true"/>
        </w:rPr>
        <w:t>אותה הכיר</w:t>
      </w:r>
      <w:r>
        <w:rPr>
          <w:rFonts w:cs="David;David" w:ascii="David;David" w:hAnsi="David;David"/>
          <w:sz w:val="24"/>
          <w:szCs w:val="24"/>
          <w:rtl w:val="true"/>
        </w:rPr>
        <w:t xml:space="preserve">, </w:t>
      </w:r>
      <w:r>
        <w:rPr>
          <w:rFonts w:ascii="David;David" w:hAnsi="David;David" w:cs="David;David"/>
          <w:sz w:val="24"/>
          <w:sz w:val="24"/>
          <w:szCs w:val="24"/>
          <w:rtl w:val="true"/>
        </w:rPr>
        <w:t>מתחנת אוטובוס</w:t>
      </w:r>
      <w:r>
        <w:rPr>
          <w:rFonts w:cs="David;David" w:ascii="David;David" w:hAnsi="David;David"/>
          <w:sz w:val="24"/>
          <w:szCs w:val="24"/>
          <w:rtl w:val="true"/>
        </w:rPr>
        <w:t xml:space="preserve">, </w:t>
      </w:r>
      <w:r>
        <w:rPr>
          <w:rFonts w:ascii="David;David" w:hAnsi="David;David" w:cs="David;David"/>
          <w:sz w:val="24"/>
          <w:sz w:val="24"/>
          <w:szCs w:val="24"/>
          <w:rtl w:val="true"/>
        </w:rPr>
        <w:t>לבקשת המתלוננת שמסרה לו שהיא חשה ברע</w:t>
      </w:r>
      <w:r>
        <w:rPr>
          <w:rFonts w:cs="David;David" w:ascii="David;David" w:hAnsi="David;David"/>
          <w:sz w:val="24"/>
          <w:szCs w:val="24"/>
          <w:rtl w:val="true"/>
        </w:rPr>
        <w:t xml:space="preserve">, </w:t>
      </w:r>
      <w:r>
        <w:rPr>
          <w:rFonts w:ascii="David;David" w:hAnsi="David;David" w:cs="David;David"/>
          <w:sz w:val="24"/>
          <w:sz w:val="24"/>
          <w:szCs w:val="24"/>
          <w:rtl w:val="true"/>
        </w:rPr>
        <w:t xml:space="preserve">ומבקשת שיבוא לאסוף אותה ויעשנו יחדיו </w:t>
      </w:r>
      <w:r>
        <w:rPr>
          <w:rFonts w:cs="David;David" w:ascii="David;David" w:hAnsi="David;David"/>
          <w:sz w:val="24"/>
          <w:szCs w:val="24"/>
          <w:rtl w:val="true"/>
        </w:rPr>
        <w:t>"</w:t>
      </w:r>
      <w:r>
        <w:rPr>
          <w:rFonts w:ascii="David;David" w:hAnsi="David;David" w:cs="David;David"/>
          <w:sz w:val="24"/>
          <w:sz w:val="24"/>
          <w:szCs w:val="24"/>
          <w:rtl w:val="true"/>
        </w:rPr>
        <w:t>חשיש</w:t>
      </w:r>
      <w:r>
        <w:rPr>
          <w:rFonts w:cs="David;David" w:ascii="David;David" w:hAnsi="David;David"/>
          <w:sz w:val="24"/>
          <w:szCs w:val="24"/>
          <w:rtl w:val="true"/>
        </w:rPr>
        <w:t xml:space="preserve">" </w:t>
      </w:r>
      <w:r>
        <w:rPr>
          <w:rFonts w:ascii="David;David" w:hAnsi="David;David" w:cs="David;David"/>
          <w:sz w:val="24"/>
          <w:sz w:val="24"/>
          <w:szCs w:val="24"/>
          <w:rtl w:val="true"/>
        </w:rPr>
        <w:t>ביער סמוך</w:t>
      </w:r>
      <w:r>
        <w:rPr>
          <w:rFonts w:cs="David;David" w:ascii="David;David" w:hAnsi="David;David"/>
          <w:sz w:val="24"/>
          <w:szCs w:val="24"/>
          <w:rtl w:val="true"/>
        </w:rPr>
        <w:t xml:space="preserve">. </w:t>
      </w:r>
      <w:r>
        <w:rPr>
          <w:rFonts w:ascii="David;David" w:hAnsi="David;David" w:cs="David;David"/>
          <w:sz w:val="24"/>
          <w:sz w:val="24"/>
          <w:szCs w:val="24"/>
          <w:rtl w:val="true"/>
        </w:rPr>
        <w:t>לאחר שהמערער אסף את המתלוננת</w:t>
      </w:r>
      <w:r>
        <w:rPr>
          <w:rFonts w:cs="David;David" w:ascii="David;David" w:hAnsi="David;David"/>
          <w:sz w:val="24"/>
          <w:szCs w:val="24"/>
          <w:rtl w:val="true"/>
        </w:rPr>
        <w:t xml:space="preserve">, </w:t>
      </w:r>
      <w:r>
        <w:rPr>
          <w:rFonts w:ascii="David;David" w:hAnsi="David;David" w:cs="David;David"/>
          <w:sz w:val="24"/>
          <w:sz w:val="24"/>
          <w:szCs w:val="24"/>
          <w:rtl w:val="true"/>
        </w:rPr>
        <w:t>עצר בשביל צדי לצד הדרך</w:t>
      </w:r>
      <w:r>
        <w:rPr>
          <w:rFonts w:cs="David;David" w:ascii="David;David" w:hAnsi="David;David"/>
          <w:sz w:val="24"/>
          <w:szCs w:val="24"/>
          <w:rtl w:val="true"/>
        </w:rPr>
        <w:t xml:space="preserve">. </w:t>
      </w:r>
      <w:r>
        <w:rPr>
          <w:rFonts w:ascii="David;David" w:hAnsi="David;David" w:cs="David;David"/>
          <w:sz w:val="24"/>
          <w:sz w:val="24"/>
          <w:szCs w:val="24"/>
          <w:rtl w:val="true"/>
        </w:rPr>
        <w:t>בשלב זה המתלוננת ניסתה להימלט מן הרכב</w:t>
      </w:r>
      <w:r>
        <w:rPr>
          <w:rFonts w:cs="David;David" w:ascii="David;David" w:hAnsi="David;David"/>
          <w:sz w:val="24"/>
          <w:szCs w:val="24"/>
          <w:rtl w:val="true"/>
        </w:rPr>
        <w:t xml:space="preserve">, </w:t>
      </w:r>
      <w:r>
        <w:rPr>
          <w:rFonts w:ascii="David;David" w:hAnsi="David;David" w:cs="David;David"/>
          <w:sz w:val="24"/>
          <w:sz w:val="24"/>
          <w:szCs w:val="24"/>
          <w:rtl w:val="true"/>
        </w:rPr>
        <w:t>אולם המערער אחז בה בחוזקה</w:t>
      </w:r>
      <w:r>
        <w:rPr>
          <w:rFonts w:cs="David;David" w:ascii="David;David" w:hAnsi="David;David"/>
          <w:sz w:val="24"/>
          <w:szCs w:val="24"/>
          <w:rtl w:val="true"/>
        </w:rPr>
        <w:t xml:space="preserve">, </w:t>
      </w:r>
      <w:r>
        <w:rPr>
          <w:rFonts w:ascii="David;David" w:hAnsi="David;David" w:cs="David;David"/>
          <w:sz w:val="24"/>
          <w:sz w:val="24"/>
          <w:szCs w:val="24"/>
          <w:rtl w:val="true"/>
        </w:rPr>
        <w:t>ניסה לנשקה</w:t>
      </w:r>
      <w:r>
        <w:rPr>
          <w:rFonts w:cs="David;David" w:ascii="David;David" w:hAnsi="David;David"/>
          <w:sz w:val="24"/>
          <w:szCs w:val="24"/>
          <w:rtl w:val="true"/>
        </w:rPr>
        <w:t xml:space="preserve">, </w:t>
      </w:r>
      <w:r>
        <w:rPr>
          <w:rFonts w:ascii="David;David" w:hAnsi="David;David" w:cs="David;David"/>
          <w:sz w:val="24"/>
          <w:sz w:val="24"/>
          <w:szCs w:val="24"/>
          <w:rtl w:val="true"/>
        </w:rPr>
        <w:t>סטר לה על פניה</w:t>
      </w:r>
      <w:r>
        <w:rPr>
          <w:rFonts w:cs="David;David" w:ascii="David;David" w:hAnsi="David;David"/>
          <w:sz w:val="24"/>
          <w:szCs w:val="24"/>
          <w:rtl w:val="true"/>
        </w:rPr>
        <w:t xml:space="preserve">, </w:t>
      </w:r>
      <w:r>
        <w:rPr>
          <w:rFonts w:ascii="David;David" w:hAnsi="David;David" w:cs="David;David"/>
          <w:sz w:val="24"/>
          <w:sz w:val="24"/>
          <w:szCs w:val="24"/>
          <w:rtl w:val="true"/>
        </w:rPr>
        <w:t>ותוך שהוא מתעלם מתחינותיה</w:t>
      </w:r>
      <w:r>
        <w:rPr>
          <w:rFonts w:cs="David;David" w:ascii="David;David" w:hAnsi="David;David"/>
          <w:sz w:val="24"/>
          <w:szCs w:val="24"/>
          <w:rtl w:val="true"/>
        </w:rPr>
        <w:t xml:space="preserve">, </w:t>
      </w:r>
      <w:r>
        <w:rPr>
          <w:rFonts w:ascii="David;David" w:hAnsi="David;David" w:cs="David;David"/>
          <w:sz w:val="24"/>
          <w:sz w:val="24"/>
          <w:szCs w:val="24"/>
          <w:rtl w:val="true"/>
        </w:rPr>
        <w:t>אילצה להתפשט והחדיר את איבר מינו לאיבר מינה</w:t>
      </w:r>
      <w:r>
        <w:rPr>
          <w:rFonts w:cs="David;David" w:ascii="David;David" w:hAnsi="David;David"/>
          <w:sz w:val="24"/>
          <w:szCs w:val="24"/>
          <w:rtl w:val="true"/>
        </w:rPr>
        <w:t xml:space="preserve">. </w:t>
      </w:r>
      <w:r>
        <w:rPr>
          <w:rFonts w:ascii="David;David" w:hAnsi="David;David" w:cs="David;David"/>
          <w:sz w:val="24"/>
          <w:sz w:val="24"/>
          <w:szCs w:val="24"/>
          <w:rtl w:val="true"/>
        </w:rPr>
        <w:t>רק כאשר הגיעו למקום עוברי אורח הסתיים האירוע</w:t>
      </w:r>
      <w:r>
        <w:rPr>
          <w:rFonts w:cs="David;David" w:ascii="David;David" w:hAnsi="David;David"/>
          <w:sz w:val="24"/>
          <w:szCs w:val="24"/>
          <w:rtl w:val="true"/>
        </w:rPr>
        <w:t xml:space="preserve">, </w:t>
      </w:r>
      <w:r>
        <w:rPr>
          <w:rFonts w:ascii="David;David" w:hAnsi="David;David" w:cs="David;David"/>
          <w:sz w:val="24"/>
          <w:sz w:val="24"/>
          <w:szCs w:val="24"/>
          <w:rtl w:val="true"/>
        </w:rPr>
        <w:t>ובעקבות כך נעצר המערער</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 xml:space="preserve">בית המשפט העליון הפחית מעונשו והעמידו על </w:t>
      </w:r>
      <w:r>
        <w:rPr>
          <w:rFonts w:cs="David;David" w:ascii="David;David" w:hAnsi="David;David"/>
          <w:sz w:val="24"/>
          <w:szCs w:val="24"/>
        </w:rPr>
        <w:t>9</w:t>
      </w:r>
      <w:r>
        <w:rPr>
          <w:rFonts w:cs="David;David" w:ascii="David;David" w:hAnsi="David;David"/>
          <w:sz w:val="24"/>
          <w:szCs w:val="24"/>
          <w:rtl w:val="true"/>
        </w:rPr>
        <w:t xml:space="preserve"> </w:t>
      </w:r>
      <w:r>
        <w:rPr>
          <w:rFonts w:ascii="David;David" w:hAnsi="David;David" w:cs="David;David"/>
          <w:sz w:val="24"/>
          <w:sz w:val="24"/>
          <w:szCs w:val="24"/>
          <w:rtl w:val="true"/>
        </w:rPr>
        <w:t>שנות מאסר</w:t>
      </w:r>
      <w:r>
        <w:rPr>
          <w:rFonts w:cs="David;David" w:ascii="David;David" w:hAnsi="David;David"/>
          <w:sz w:val="24"/>
          <w:szCs w:val="24"/>
          <w:rtl w:val="true"/>
        </w:rPr>
        <w:t xml:space="preserve">, </w:t>
      </w:r>
      <w:r>
        <w:rPr>
          <w:rFonts w:ascii="David;David" w:hAnsi="David;David" w:cs="David;David"/>
          <w:sz w:val="24"/>
          <w:sz w:val="24"/>
          <w:szCs w:val="24"/>
          <w:rtl w:val="true"/>
        </w:rPr>
        <w:t xml:space="preserve">לצד פיצוי בסך </w:t>
      </w:r>
      <w:r>
        <w:rPr>
          <w:rFonts w:cs="David;David" w:ascii="David;David" w:hAnsi="David;David"/>
          <w:sz w:val="24"/>
          <w:szCs w:val="24"/>
        </w:rPr>
        <w:t>30,000</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pPr>
      <w:r>
        <w:rPr>
          <w:rFonts w:ascii="David;David" w:hAnsi="David;David" w:cs="David;David"/>
          <w:sz w:val="24"/>
          <w:sz w:val="24"/>
          <w:szCs w:val="24"/>
          <w:rtl w:val="true"/>
        </w:rPr>
        <w:t xml:space="preserve">בעניין </w:t>
      </w:r>
      <w:hyperlink r:id="rId17">
        <w:r>
          <w:rPr>
            <w:rStyle w:val="Hyperlink"/>
            <w:rFonts w:ascii="David;David" w:hAnsi="David;David" w:cs="David;David"/>
            <w:color w:val="0000FF"/>
            <w:sz w:val="24"/>
            <w:sz w:val="24"/>
            <w:szCs w:val="24"/>
            <w:u w:val="single"/>
            <w:rtl w:val="true"/>
          </w:rPr>
          <w:t>ע</w:t>
        </w:r>
        <w:r>
          <w:rPr>
            <w:rStyle w:val="Hyperlink"/>
            <w:rFonts w:cs="David;David" w:ascii="David;David" w:hAnsi="David;David"/>
            <w:color w:val="0000FF"/>
            <w:sz w:val="24"/>
            <w:szCs w:val="24"/>
            <w:u w:val="single"/>
            <w:rtl w:val="true"/>
          </w:rPr>
          <w:t>"</w:t>
        </w:r>
        <w:r>
          <w:rPr>
            <w:rStyle w:val="Hyperlink"/>
            <w:rFonts w:ascii="David;David" w:hAnsi="David;David" w:cs="David;David"/>
            <w:color w:val="0000FF"/>
            <w:sz w:val="24"/>
            <w:sz w:val="24"/>
            <w:szCs w:val="24"/>
            <w:u w:val="single"/>
            <w:rtl w:val="true"/>
          </w:rPr>
          <w:t xml:space="preserve">פ </w:t>
        </w:r>
        <w:r>
          <w:rPr>
            <w:rStyle w:val="Hyperlink"/>
            <w:rFonts w:cs="David;David" w:ascii="David;David" w:hAnsi="David;David"/>
            <w:color w:val="0000FF"/>
            <w:sz w:val="24"/>
            <w:szCs w:val="24"/>
            <w:u w:val="single"/>
          </w:rPr>
          <w:t>9741/16</w:t>
        </w:r>
      </w:hyperlink>
      <w:r>
        <w:rPr>
          <w:rFonts w:cs="David;David" w:ascii="David;David" w:hAnsi="David;David"/>
          <w:b/>
          <w:bCs/>
          <w:sz w:val="24"/>
          <w:szCs w:val="24"/>
          <w:rtl w:val="true"/>
        </w:rPr>
        <w:t xml:space="preserve"> </w:t>
      </w:r>
      <w:r>
        <w:rPr>
          <w:rFonts w:ascii="David;David" w:hAnsi="David;David" w:cs="David;David"/>
          <w:b/>
          <w:b/>
          <w:bCs/>
          <w:sz w:val="24"/>
          <w:sz w:val="24"/>
          <w:szCs w:val="24"/>
          <w:rtl w:val="true"/>
        </w:rPr>
        <w:t>אסלן נ</w:t>
      </w:r>
      <w:r>
        <w:rPr>
          <w:rFonts w:cs="David;David" w:ascii="David;David" w:hAnsi="David;David"/>
          <w:b/>
          <w:bCs/>
          <w:sz w:val="24"/>
          <w:szCs w:val="24"/>
          <w:rtl w:val="true"/>
        </w:rPr>
        <w:t xml:space="preserve">' </w:t>
      </w:r>
      <w:r>
        <w:rPr>
          <w:rFonts w:ascii="David;David" w:hAnsi="David;David" w:cs="David;David"/>
          <w:b/>
          <w:b/>
          <w:bCs/>
          <w:sz w:val="24"/>
          <w:sz w:val="24"/>
          <w:szCs w:val="24"/>
          <w:rtl w:val="true"/>
        </w:rPr>
        <w:t>מדינת ישראל</w:t>
      </w:r>
      <w:r>
        <w:rPr>
          <w:rFonts w:ascii="David;David" w:hAnsi="David;David" w:cs="David;David"/>
          <w:sz w:val="24"/>
          <w:sz w:val="24"/>
          <w:szCs w:val="24"/>
          <w:rtl w:val="true"/>
        </w:rPr>
        <w:t xml:space="preserve"> </w:t>
      </w:r>
      <w:r>
        <w:rPr>
          <w:rFonts w:cs="David;David" w:ascii="Times New Roman;Times New Roman" w:hAnsi="Times New Roman;Times New Roman"/>
          <w:szCs w:val="24"/>
          <w:rtl w:val="true"/>
        </w:rPr>
        <w:t>[</w:t>
      </w:r>
      <w:r>
        <w:rPr>
          <w:rFonts w:ascii="Times New Roman;Times New Roman" w:hAnsi="Times New Roman;Times New Roman" w:cs="David;David"/>
          <w:szCs w:val="24"/>
          <w:rtl w:val="true"/>
        </w:rPr>
        <w:t>פורסם</w:t>
      </w:r>
      <w:r>
        <w:rPr>
          <w:rFonts w:ascii="Times New Roman;Times New Roman" w:hAnsi="Times New Roman;Times New Roman" w:eastAsia="Times New Roman;Times New Roman" w:cs="Times New Roman;Times New Roman"/>
          <w:szCs w:val="24"/>
          <w:rtl w:val="true"/>
        </w:rPr>
        <w:t xml:space="preserve"> </w:t>
      </w:r>
      <w:r>
        <w:rPr>
          <w:rFonts w:ascii="Times New Roman;Times New Roman" w:hAnsi="Times New Roman;Times New Roman" w:cs="David;David"/>
          <w:szCs w:val="24"/>
          <w:rtl w:val="true"/>
        </w:rPr>
        <w:t>בנבו</w:t>
      </w:r>
      <w:r>
        <w:rPr>
          <w:rFonts w:cs="David;David" w:ascii="Times New Roman;Times New Roman" w:hAnsi="Times New Roman;Times New Roman"/>
          <w:szCs w:val="24"/>
          <w:rtl w:val="true"/>
        </w:rPr>
        <w:t xml:space="preserve">] </w:t>
      </w:r>
      <w:r>
        <w:rPr>
          <w:rFonts w:cs="David;David" w:ascii="David;David" w:hAnsi="David;David"/>
          <w:sz w:val="24"/>
          <w:szCs w:val="24"/>
          <w:rtl w:val="true"/>
        </w:rPr>
        <w:t>)</w:t>
      </w:r>
      <w:r>
        <w:rPr>
          <w:rFonts w:cs="David;David" w:ascii="David;David" w:hAnsi="David;David"/>
          <w:sz w:val="24"/>
          <w:szCs w:val="24"/>
        </w:rPr>
        <w:t>19.07.2018</w:t>
      </w:r>
      <w:r>
        <w:rPr>
          <w:rFonts w:cs="David;David" w:ascii="David;David" w:hAnsi="David;David"/>
          <w:sz w:val="24"/>
          <w:szCs w:val="24"/>
          <w:rtl w:val="true"/>
        </w:rPr>
        <w:t>(</w:t>
      </w:r>
      <w:r>
        <w:rPr>
          <w:rFonts w:cs="David;David" w:ascii="David;David" w:hAnsi="David;David"/>
          <w:sz w:val="24"/>
          <w:szCs w:val="24"/>
          <w:rtl w:val="true"/>
        </w:rPr>
        <w:t xml:space="preserve">, </w:t>
      </w:r>
      <w:r>
        <w:rPr>
          <w:rFonts w:ascii="David;David" w:hAnsi="David;David" w:cs="David;David"/>
          <w:sz w:val="24"/>
          <w:sz w:val="24"/>
          <w:szCs w:val="24"/>
          <w:rtl w:val="true"/>
        </w:rPr>
        <w:t>אליו הופנינו על ידי הסנגור</w:t>
      </w:r>
      <w:r>
        <w:rPr>
          <w:rFonts w:cs="David;David" w:ascii="David;David" w:hAnsi="David;David"/>
          <w:sz w:val="24"/>
          <w:szCs w:val="24"/>
          <w:rtl w:val="true"/>
        </w:rPr>
        <w:t xml:space="preserve">, </w:t>
      </w:r>
      <w:r>
        <w:rPr>
          <w:rFonts w:ascii="David;David" w:hAnsi="David;David" w:cs="David;David"/>
          <w:sz w:val="24"/>
          <w:sz w:val="24"/>
          <w:szCs w:val="24"/>
          <w:rtl w:val="true"/>
        </w:rPr>
        <w:t>הורשע המערער</w:t>
      </w:r>
      <w:r>
        <w:rPr>
          <w:rFonts w:cs="David;David" w:ascii="David;David" w:hAnsi="David;David"/>
          <w:sz w:val="24"/>
          <w:szCs w:val="24"/>
          <w:rtl w:val="true"/>
        </w:rPr>
        <w:t xml:space="preserve">, </w:t>
      </w:r>
      <w:r>
        <w:rPr>
          <w:rFonts w:ascii="David;David" w:hAnsi="David;David" w:cs="David;David"/>
          <w:sz w:val="24"/>
          <w:sz w:val="24"/>
          <w:szCs w:val="24"/>
          <w:rtl w:val="true"/>
        </w:rPr>
        <w:t xml:space="preserve">כבן </w:t>
      </w:r>
      <w:r>
        <w:rPr>
          <w:rFonts w:cs="David;David" w:ascii="David;David" w:hAnsi="David;David"/>
          <w:sz w:val="24"/>
          <w:szCs w:val="24"/>
        </w:rPr>
        <w:t>20</w:t>
      </w:r>
      <w:r>
        <w:rPr>
          <w:rFonts w:cs="David;David" w:ascii="David;David" w:hAnsi="David;David"/>
          <w:sz w:val="24"/>
          <w:szCs w:val="24"/>
          <w:rtl w:val="true"/>
        </w:rPr>
        <w:t xml:space="preserve">, </w:t>
      </w:r>
      <w:r>
        <w:rPr>
          <w:rFonts w:ascii="David;David" w:hAnsi="David;David" w:cs="David;David"/>
          <w:sz w:val="24"/>
          <w:sz w:val="24"/>
          <w:szCs w:val="24"/>
          <w:rtl w:val="true"/>
        </w:rPr>
        <w:t xml:space="preserve">בעבירות של אינוס קטינה מתחת לגיל </w:t>
      </w:r>
      <w:r>
        <w:rPr>
          <w:rFonts w:cs="David;David" w:ascii="David;David" w:hAnsi="David;David"/>
          <w:sz w:val="24"/>
          <w:szCs w:val="24"/>
        </w:rPr>
        <w:t>16</w:t>
      </w:r>
      <w:r>
        <w:rPr>
          <w:rFonts w:cs="David;David" w:ascii="David;David" w:hAnsi="David;David"/>
          <w:sz w:val="24"/>
          <w:szCs w:val="24"/>
          <w:rtl w:val="true"/>
        </w:rPr>
        <w:t xml:space="preserve"> </w:t>
      </w:r>
      <w:r>
        <w:rPr>
          <w:rFonts w:ascii="David;David" w:hAnsi="David;David" w:cs="David;David"/>
          <w:sz w:val="24"/>
          <w:sz w:val="24"/>
          <w:szCs w:val="24"/>
          <w:rtl w:val="true"/>
        </w:rPr>
        <w:t xml:space="preserve">ומעשה סדום בקטינה מתחת לגיל </w:t>
      </w:r>
      <w:r>
        <w:rPr>
          <w:rFonts w:cs="David;David" w:ascii="David;David" w:hAnsi="David;David"/>
          <w:sz w:val="24"/>
          <w:szCs w:val="24"/>
        </w:rPr>
        <w:t>16</w:t>
      </w:r>
      <w:r>
        <w:rPr>
          <w:rFonts w:cs="David;David" w:ascii="David;David" w:hAnsi="David;David"/>
          <w:sz w:val="24"/>
          <w:szCs w:val="24"/>
          <w:rtl w:val="true"/>
        </w:rPr>
        <w:t xml:space="preserve">. </w:t>
      </w:r>
    </w:p>
    <w:p>
      <w:pPr>
        <w:pStyle w:val="Style12"/>
        <w:spacing w:lineRule="auto" w:line="360"/>
        <w:ind w:end="0"/>
        <w:jc w:val="both"/>
        <w:rPr/>
      </w:pPr>
      <w:r>
        <w:rPr>
          <w:rFonts w:ascii="David;David" w:hAnsi="David;David" w:cs="David;David"/>
          <w:sz w:val="24"/>
          <w:sz w:val="24"/>
          <w:szCs w:val="24"/>
          <w:rtl w:val="true"/>
        </w:rPr>
        <w:t xml:space="preserve">המתלוננת שהייתה כבת </w:t>
      </w:r>
      <w:r>
        <w:rPr>
          <w:rFonts w:cs="David;David" w:ascii="David;David" w:hAnsi="David;David"/>
          <w:sz w:val="24"/>
          <w:szCs w:val="24"/>
        </w:rPr>
        <w:t>15</w:t>
      </w:r>
      <w:r>
        <w:rPr>
          <w:rFonts w:cs="David;David" w:ascii="David;David" w:hAnsi="David;David"/>
          <w:sz w:val="24"/>
          <w:szCs w:val="24"/>
          <w:rtl w:val="true"/>
        </w:rPr>
        <w:t xml:space="preserve"> </w:t>
      </w:r>
      <w:r>
        <w:rPr>
          <w:rFonts w:ascii="David;David" w:hAnsi="David;David" w:cs="David;David"/>
          <w:sz w:val="24"/>
          <w:sz w:val="24"/>
          <w:szCs w:val="24"/>
          <w:rtl w:val="true"/>
        </w:rPr>
        <w:t>במועד האירוע</w:t>
      </w:r>
      <w:r>
        <w:rPr>
          <w:rFonts w:cs="David;David" w:ascii="David;David" w:hAnsi="David;David"/>
          <w:sz w:val="24"/>
          <w:szCs w:val="24"/>
          <w:rtl w:val="true"/>
        </w:rPr>
        <w:t xml:space="preserve">, </w:t>
      </w:r>
      <w:r>
        <w:rPr>
          <w:rFonts w:ascii="David;David" w:hAnsi="David;David" w:cs="David;David"/>
          <w:sz w:val="24"/>
          <w:sz w:val="24"/>
          <w:szCs w:val="24"/>
          <w:rtl w:val="true"/>
        </w:rPr>
        <w:t>שהתה בתחנת דלק יחד עם חבריה</w:t>
      </w:r>
      <w:r>
        <w:rPr>
          <w:rFonts w:cs="David;David" w:ascii="David;David" w:hAnsi="David;David"/>
          <w:sz w:val="24"/>
          <w:szCs w:val="24"/>
          <w:rtl w:val="true"/>
        </w:rPr>
        <w:t xml:space="preserve">, </w:t>
      </w:r>
      <w:r>
        <w:rPr>
          <w:rFonts w:ascii="David;David" w:hAnsi="David;David" w:cs="David;David"/>
          <w:sz w:val="24"/>
          <w:sz w:val="24"/>
          <w:szCs w:val="24"/>
          <w:rtl w:val="true"/>
        </w:rPr>
        <w:t>ושם פגשה את המערער</w:t>
      </w:r>
      <w:r>
        <w:rPr>
          <w:rFonts w:cs="David;David" w:ascii="David;David" w:hAnsi="David;David"/>
          <w:sz w:val="24"/>
          <w:szCs w:val="24"/>
          <w:rtl w:val="true"/>
        </w:rPr>
        <w:t xml:space="preserve">, </w:t>
      </w:r>
      <w:r>
        <w:rPr>
          <w:rFonts w:ascii="David;David" w:hAnsi="David;David" w:cs="David;David"/>
          <w:sz w:val="24"/>
          <w:sz w:val="24"/>
          <w:szCs w:val="24"/>
          <w:rtl w:val="true"/>
        </w:rPr>
        <w:t>עמו אין לה היכרות מוקדמת</w:t>
      </w:r>
      <w:r>
        <w:rPr>
          <w:rFonts w:cs="David;David" w:ascii="David;David" w:hAnsi="David;David"/>
          <w:sz w:val="24"/>
          <w:szCs w:val="24"/>
          <w:rtl w:val="true"/>
        </w:rPr>
        <w:t xml:space="preserve">. </w:t>
      </w:r>
      <w:r>
        <w:rPr>
          <w:rFonts w:ascii="David;David" w:hAnsi="David;David" w:cs="David;David"/>
          <w:sz w:val="24"/>
          <w:sz w:val="24"/>
          <w:szCs w:val="24"/>
          <w:rtl w:val="true"/>
        </w:rPr>
        <w:t>המערער הציע למתלוננת</w:t>
      </w:r>
      <w:r>
        <w:rPr>
          <w:rFonts w:cs="David;David" w:ascii="David;David" w:hAnsi="David;David"/>
          <w:sz w:val="24"/>
          <w:szCs w:val="24"/>
          <w:rtl w:val="true"/>
        </w:rPr>
        <w:t xml:space="preserve">, </w:t>
      </w:r>
      <w:r>
        <w:rPr>
          <w:rFonts w:ascii="David;David" w:hAnsi="David;David" w:cs="David;David"/>
          <w:sz w:val="24"/>
          <w:sz w:val="24"/>
          <w:szCs w:val="24"/>
          <w:rtl w:val="true"/>
        </w:rPr>
        <w:t>שהייתה תחת השפעת אלכוהול</w:t>
      </w:r>
      <w:r>
        <w:rPr>
          <w:rFonts w:cs="David;David" w:ascii="David;David" w:hAnsi="David;David"/>
          <w:sz w:val="24"/>
          <w:szCs w:val="24"/>
          <w:rtl w:val="true"/>
        </w:rPr>
        <w:t xml:space="preserve">, </w:t>
      </w:r>
      <w:r>
        <w:rPr>
          <w:rFonts w:ascii="David;David" w:hAnsi="David;David" w:cs="David;David"/>
          <w:sz w:val="24"/>
          <w:sz w:val="24"/>
          <w:szCs w:val="24"/>
          <w:rtl w:val="true"/>
        </w:rPr>
        <w:t>לנהוג ברכבו</w:t>
      </w:r>
      <w:r>
        <w:rPr>
          <w:rFonts w:cs="David;David" w:ascii="David;David" w:hAnsi="David;David"/>
          <w:sz w:val="24"/>
          <w:szCs w:val="24"/>
          <w:rtl w:val="true"/>
        </w:rPr>
        <w:t xml:space="preserve">, </w:t>
      </w:r>
      <w:r>
        <w:rPr>
          <w:rFonts w:ascii="David;David" w:hAnsi="David;David" w:cs="David;David"/>
          <w:sz w:val="24"/>
          <w:sz w:val="24"/>
          <w:szCs w:val="24"/>
          <w:rtl w:val="true"/>
        </w:rPr>
        <w:t>והשניים עלו לרכבו והחלו לנסוע לאתר בניה קרוב</w:t>
      </w:r>
      <w:r>
        <w:rPr>
          <w:rFonts w:cs="David;David" w:ascii="David;David" w:hAnsi="David;David"/>
          <w:sz w:val="24"/>
          <w:szCs w:val="24"/>
          <w:rtl w:val="true"/>
        </w:rPr>
        <w:t xml:space="preserve">. </w:t>
      </w:r>
      <w:r>
        <w:rPr>
          <w:rFonts w:ascii="David;David" w:hAnsi="David;David" w:cs="David;David"/>
          <w:sz w:val="24"/>
          <w:sz w:val="24"/>
          <w:szCs w:val="24"/>
          <w:rtl w:val="true"/>
        </w:rPr>
        <w:t>שם</w:t>
      </w:r>
      <w:r>
        <w:rPr>
          <w:rFonts w:cs="David;David" w:ascii="David;David" w:hAnsi="David;David"/>
          <w:sz w:val="24"/>
          <w:szCs w:val="24"/>
          <w:rtl w:val="true"/>
        </w:rPr>
        <w:t xml:space="preserve">, </w:t>
      </w:r>
      <w:r>
        <w:rPr>
          <w:rFonts w:ascii="David;David" w:hAnsi="David;David" w:cs="David;David"/>
          <w:sz w:val="24"/>
          <w:sz w:val="24"/>
          <w:szCs w:val="24"/>
          <w:rtl w:val="true"/>
        </w:rPr>
        <w:t>המערער החל לנשק את המתלוננת</w:t>
      </w:r>
      <w:r>
        <w:rPr>
          <w:rFonts w:cs="David;David" w:ascii="David;David" w:hAnsi="David;David"/>
          <w:sz w:val="24"/>
          <w:szCs w:val="24"/>
          <w:rtl w:val="true"/>
        </w:rPr>
        <w:t xml:space="preserve">, </w:t>
      </w:r>
      <w:r>
        <w:rPr>
          <w:rFonts w:ascii="David;David" w:hAnsi="David;David" w:cs="David;David"/>
          <w:sz w:val="24"/>
          <w:sz w:val="24"/>
          <w:szCs w:val="24"/>
          <w:rtl w:val="true"/>
        </w:rPr>
        <w:t>ואף שלח יד לעבר תחתוניה</w:t>
      </w:r>
      <w:r>
        <w:rPr>
          <w:rFonts w:cs="David;David" w:ascii="David;David" w:hAnsi="David;David"/>
          <w:sz w:val="24"/>
          <w:szCs w:val="24"/>
          <w:rtl w:val="true"/>
        </w:rPr>
        <w:t xml:space="preserve">. </w:t>
      </w:r>
      <w:r>
        <w:rPr>
          <w:rFonts w:ascii="David;David" w:hAnsi="David;David" w:cs="David;David"/>
          <w:sz w:val="24"/>
          <w:sz w:val="24"/>
          <w:szCs w:val="24"/>
          <w:rtl w:val="true"/>
        </w:rPr>
        <w:t>היא נענתה לבקשתו ואף ביצעה בו מין אוראלי</w:t>
      </w:r>
      <w:r>
        <w:rPr>
          <w:rFonts w:cs="David;David" w:ascii="David;David" w:hAnsi="David;David"/>
          <w:sz w:val="24"/>
          <w:szCs w:val="24"/>
          <w:rtl w:val="true"/>
        </w:rPr>
        <w:t xml:space="preserve">, </w:t>
      </w:r>
      <w:r>
        <w:rPr>
          <w:rFonts w:ascii="David;David" w:hAnsi="David;David" w:cs="David;David"/>
          <w:sz w:val="24"/>
          <w:sz w:val="24"/>
          <w:szCs w:val="24"/>
          <w:rtl w:val="true"/>
        </w:rPr>
        <w:t>לדבריה</w:t>
      </w:r>
      <w:r>
        <w:rPr>
          <w:rFonts w:cs="David;David" w:ascii="David;David" w:hAnsi="David;David"/>
          <w:sz w:val="24"/>
          <w:szCs w:val="24"/>
          <w:rtl w:val="true"/>
        </w:rPr>
        <w:t xml:space="preserve">, </w:t>
      </w:r>
      <w:r>
        <w:rPr>
          <w:rFonts w:ascii="David;David" w:hAnsi="David;David" w:cs="David;David"/>
          <w:sz w:val="24"/>
          <w:sz w:val="24"/>
          <w:szCs w:val="24"/>
          <w:rtl w:val="true"/>
        </w:rPr>
        <w:t>בשל פחד מהמערער</w:t>
      </w:r>
      <w:r>
        <w:rPr>
          <w:rFonts w:cs="David;David" w:ascii="David;David" w:hAnsi="David;David"/>
          <w:sz w:val="24"/>
          <w:szCs w:val="24"/>
          <w:rtl w:val="true"/>
        </w:rPr>
        <w:t xml:space="preserve">. </w:t>
      </w:r>
      <w:r>
        <w:rPr>
          <w:rFonts w:ascii="David;David" w:hAnsi="David;David" w:cs="David;David"/>
          <w:sz w:val="24"/>
          <w:sz w:val="24"/>
          <w:szCs w:val="24"/>
          <w:rtl w:val="true"/>
        </w:rPr>
        <w:t>בשלב זה הסיר המערער את תחתוני המתלוננת</w:t>
      </w:r>
      <w:r>
        <w:rPr>
          <w:rFonts w:cs="David;David" w:ascii="David;David" w:hAnsi="David;David"/>
          <w:sz w:val="24"/>
          <w:szCs w:val="24"/>
          <w:rtl w:val="true"/>
        </w:rPr>
        <w:t xml:space="preserve">, </w:t>
      </w:r>
      <w:r>
        <w:rPr>
          <w:rFonts w:ascii="David;David" w:hAnsi="David;David" w:cs="David;David"/>
          <w:sz w:val="24"/>
          <w:sz w:val="24"/>
          <w:szCs w:val="24"/>
          <w:rtl w:val="true"/>
        </w:rPr>
        <w:t>הושיבה עליו והחדיר את איבר מינו לאיבר מינה</w:t>
      </w:r>
      <w:r>
        <w:rPr>
          <w:rFonts w:cs="David;David" w:ascii="David;David" w:hAnsi="David;David"/>
          <w:sz w:val="24"/>
          <w:szCs w:val="24"/>
          <w:rtl w:val="true"/>
        </w:rPr>
        <w:t xml:space="preserve">. </w:t>
      </w:r>
      <w:r>
        <w:rPr>
          <w:rFonts w:ascii="David;David" w:hAnsi="David;David" w:cs="David;David"/>
          <w:sz w:val="24"/>
          <w:sz w:val="24"/>
          <w:szCs w:val="24"/>
          <w:rtl w:val="true"/>
        </w:rPr>
        <w:t>לאחר מכן</w:t>
      </w:r>
      <w:r>
        <w:rPr>
          <w:rFonts w:cs="David;David" w:ascii="David;David" w:hAnsi="David;David"/>
          <w:sz w:val="24"/>
          <w:szCs w:val="24"/>
          <w:rtl w:val="true"/>
        </w:rPr>
        <w:t xml:space="preserve">, </w:t>
      </w:r>
      <w:r>
        <w:rPr>
          <w:rFonts w:ascii="David;David" w:hAnsi="David;David" w:cs="David;David"/>
          <w:sz w:val="24"/>
          <w:sz w:val="24"/>
          <w:szCs w:val="24"/>
          <w:rtl w:val="true"/>
        </w:rPr>
        <w:t>המערער נסע ועצר ליד תחנת דלק</w:t>
      </w:r>
      <w:r>
        <w:rPr>
          <w:rFonts w:cs="David;David" w:ascii="David;David" w:hAnsi="David;David"/>
          <w:sz w:val="24"/>
          <w:szCs w:val="24"/>
          <w:rtl w:val="true"/>
        </w:rPr>
        <w:t xml:space="preserve">, </w:t>
      </w:r>
      <w:r>
        <w:rPr>
          <w:rFonts w:ascii="David;David" w:hAnsi="David;David" w:cs="David;David"/>
          <w:sz w:val="24"/>
          <w:sz w:val="24"/>
          <w:szCs w:val="24"/>
          <w:rtl w:val="true"/>
        </w:rPr>
        <w:t>בעת שהמתלוננת שכובה בחלקו האחורי של הרכב</w:t>
      </w:r>
      <w:r>
        <w:rPr>
          <w:rFonts w:cs="David;David" w:ascii="David;David" w:hAnsi="David;David"/>
          <w:sz w:val="24"/>
          <w:szCs w:val="24"/>
          <w:rtl w:val="true"/>
        </w:rPr>
        <w:t xml:space="preserve">, </w:t>
      </w:r>
      <w:r>
        <w:rPr>
          <w:rFonts w:ascii="David;David" w:hAnsi="David;David" w:cs="David;David"/>
          <w:sz w:val="24"/>
          <w:sz w:val="24"/>
          <w:szCs w:val="24"/>
          <w:rtl w:val="true"/>
        </w:rPr>
        <w:t>ובעל אותה פעם נוספת</w:t>
      </w:r>
      <w:r>
        <w:rPr>
          <w:rFonts w:cs="David;David" w:ascii="David;David" w:hAnsi="David;David"/>
          <w:sz w:val="24"/>
          <w:szCs w:val="24"/>
          <w:rtl w:val="true"/>
        </w:rPr>
        <w:t xml:space="preserve">, </w:t>
      </w:r>
      <w:r>
        <w:rPr>
          <w:rFonts w:ascii="David;David" w:hAnsi="David;David" w:cs="David;David"/>
          <w:sz w:val="24"/>
          <w:sz w:val="24"/>
          <w:szCs w:val="24"/>
          <w:rtl w:val="true"/>
        </w:rPr>
        <w:t>וביצע בה מעשה סדום</w:t>
      </w:r>
      <w:r>
        <w:rPr>
          <w:rFonts w:cs="David;David" w:ascii="David;David" w:hAnsi="David;David"/>
          <w:sz w:val="24"/>
          <w:szCs w:val="24"/>
          <w:rtl w:val="true"/>
        </w:rPr>
        <w:t xml:space="preserve">. </w:t>
      </w:r>
      <w:r>
        <w:rPr>
          <w:rFonts w:ascii="David;David" w:hAnsi="David;David" w:cs="David;David"/>
          <w:sz w:val="24"/>
          <w:sz w:val="24"/>
          <w:szCs w:val="24"/>
          <w:rtl w:val="true"/>
        </w:rPr>
        <w:t xml:space="preserve">בית המשפט המחוזי קבע מתחם עונש של </w:t>
      </w:r>
      <w:r>
        <w:rPr>
          <w:rFonts w:cs="David;David" w:ascii="David;David" w:hAnsi="David;David"/>
          <w:sz w:val="24"/>
          <w:szCs w:val="24"/>
        </w:rPr>
        <w:t>3.5</w:t>
      </w:r>
      <w:r>
        <w:rPr>
          <w:rFonts w:cs="David;David" w:ascii="David;David" w:hAnsi="David;David"/>
          <w:sz w:val="24"/>
          <w:szCs w:val="24"/>
          <w:rtl w:val="true"/>
        </w:rPr>
        <w:t xml:space="preserve"> </w:t>
      </w:r>
      <w:r>
        <w:rPr>
          <w:rFonts w:ascii="David;David" w:hAnsi="David;David" w:cs="David;David"/>
          <w:sz w:val="24"/>
          <w:sz w:val="24"/>
          <w:szCs w:val="24"/>
          <w:rtl w:val="true"/>
        </w:rPr>
        <w:t>ל</w:t>
      </w:r>
      <w:r>
        <w:rPr>
          <w:rFonts w:cs="David;David" w:ascii="David;David" w:hAnsi="David;David"/>
          <w:sz w:val="24"/>
          <w:szCs w:val="24"/>
          <w:rtl w:val="true"/>
        </w:rPr>
        <w:t>-</w:t>
      </w:r>
      <w:r>
        <w:rPr>
          <w:rFonts w:cs="David;David" w:ascii="David;David" w:hAnsi="David;David"/>
          <w:sz w:val="24"/>
          <w:szCs w:val="24"/>
        </w:rPr>
        <w:t>6</w:t>
      </w:r>
      <w:r>
        <w:rPr>
          <w:rFonts w:cs="David;David" w:ascii="David;David" w:hAnsi="David;David"/>
          <w:sz w:val="24"/>
          <w:szCs w:val="24"/>
          <w:rtl w:val="true"/>
        </w:rPr>
        <w:t xml:space="preserve"> </w:t>
      </w:r>
      <w:r>
        <w:rPr>
          <w:rFonts w:ascii="David;David" w:hAnsi="David;David" w:cs="David;David"/>
          <w:sz w:val="24"/>
          <w:sz w:val="24"/>
          <w:szCs w:val="24"/>
          <w:rtl w:val="true"/>
        </w:rPr>
        <w:t>שנות מאסר בפועל</w:t>
      </w:r>
      <w:r>
        <w:rPr>
          <w:rFonts w:cs="David;David" w:ascii="David;David" w:hAnsi="David;David"/>
          <w:sz w:val="24"/>
          <w:szCs w:val="24"/>
          <w:rtl w:val="true"/>
        </w:rPr>
        <w:t xml:space="preserve">, </w:t>
      </w:r>
      <w:r>
        <w:rPr>
          <w:rFonts w:ascii="David;David" w:hAnsi="David;David" w:cs="David;David"/>
          <w:sz w:val="24"/>
          <w:sz w:val="24"/>
          <w:szCs w:val="24"/>
          <w:rtl w:val="true"/>
        </w:rPr>
        <w:t xml:space="preserve">וגזר על המערער </w:t>
      </w:r>
      <w:r>
        <w:rPr>
          <w:rFonts w:cs="David;David" w:ascii="David;David" w:hAnsi="David;David"/>
          <w:sz w:val="24"/>
          <w:szCs w:val="24"/>
        </w:rPr>
        <w:t>4.5</w:t>
      </w:r>
      <w:r>
        <w:rPr>
          <w:rFonts w:cs="David;David" w:ascii="David;David" w:hAnsi="David;David"/>
          <w:sz w:val="24"/>
          <w:szCs w:val="24"/>
          <w:rtl w:val="true"/>
        </w:rPr>
        <w:t xml:space="preserve"> </w:t>
      </w:r>
      <w:r>
        <w:rPr>
          <w:rFonts w:ascii="David;David" w:hAnsi="David;David" w:cs="David;David"/>
          <w:sz w:val="24"/>
          <w:sz w:val="24"/>
          <w:szCs w:val="24"/>
          <w:rtl w:val="true"/>
        </w:rPr>
        <w:t xml:space="preserve">שנות מאסר ופיצוי למתלוננת בסך </w:t>
      </w:r>
      <w:r>
        <w:rPr>
          <w:rFonts w:cs="David;David" w:ascii="David;David" w:hAnsi="David;David"/>
          <w:sz w:val="24"/>
          <w:szCs w:val="24"/>
        </w:rPr>
        <w:t>30,000</w:t>
      </w:r>
      <w:r>
        <w:rPr>
          <w:rFonts w:cs="David;David" w:ascii="David;David" w:hAnsi="David;David"/>
          <w:sz w:val="24"/>
          <w:szCs w:val="24"/>
          <w:rtl w:val="true"/>
        </w:rPr>
        <w:t xml:space="preserve"> ₪. </w:t>
      </w:r>
      <w:r>
        <w:rPr>
          <w:rFonts w:ascii="David;David" w:hAnsi="David;David" w:cs="David;David"/>
          <w:sz w:val="24"/>
          <w:sz w:val="24"/>
          <w:szCs w:val="24"/>
          <w:rtl w:val="true"/>
        </w:rPr>
        <w:t>בית המשפט העליון אישר את העונש</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pPr>
      <w:r>
        <w:rPr>
          <w:rFonts w:ascii="David;David" w:hAnsi="David;David" w:cs="David;David"/>
          <w:sz w:val="24"/>
          <w:sz w:val="24"/>
          <w:szCs w:val="24"/>
          <w:rtl w:val="true"/>
        </w:rPr>
        <w:t xml:space="preserve">בעניין </w:t>
      </w:r>
      <w:hyperlink r:id="rId18">
        <w:r>
          <w:rPr>
            <w:rStyle w:val="Hyperlink"/>
            <w:rFonts w:ascii="David;David" w:hAnsi="David;David" w:cs="David;David"/>
            <w:color w:val="0000FF"/>
            <w:sz w:val="24"/>
            <w:sz w:val="24"/>
            <w:szCs w:val="24"/>
            <w:u w:val="single"/>
            <w:rtl w:val="true"/>
          </w:rPr>
          <w:t>ע</w:t>
        </w:r>
        <w:r>
          <w:rPr>
            <w:rStyle w:val="Hyperlink"/>
            <w:rFonts w:cs="David;David" w:ascii="David;David" w:hAnsi="David;David"/>
            <w:color w:val="0000FF"/>
            <w:sz w:val="24"/>
            <w:szCs w:val="24"/>
            <w:u w:val="single"/>
            <w:rtl w:val="true"/>
          </w:rPr>
          <w:t>"</w:t>
        </w:r>
        <w:r>
          <w:rPr>
            <w:rStyle w:val="Hyperlink"/>
            <w:rFonts w:ascii="David;David" w:hAnsi="David;David" w:cs="David;David"/>
            <w:color w:val="0000FF"/>
            <w:sz w:val="24"/>
            <w:sz w:val="24"/>
            <w:szCs w:val="24"/>
            <w:u w:val="single"/>
            <w:rtl w:val="true"/>
          </w:rPr>
          <w:t xml:space="preserve">פ </w:t>
        </w:r>
        <w:r>
          <w:rPr>
            <w:rStyle w:val="Hyperlink"/>
            <w:rFonts w:cs="David;David" w:ascii="David;David" w:hAnsi="David;David"/>
            <w:color w:val="0000FF"/>
            <w:sz w:val="24"/>
            <w:szCs w:val="24"/>
            <w:u w:val="single"/>
          </w:rPr>
          <w:t>4930/07</w:t>
        </w:r>
      </w:hyperlink>
      <w:r>
        <w:rPr>
          <w:rFonts w:cs="David;David" w:ascii="David;David" w:hAnsi="David;David"/>
          <w:sz w:val="24"/>
          <w:szCs w:val="24"/>
          <w:rtl w:val="true"/>
        </w:rPr>
        <w:t xml:space="preserve"> </w:t>
      </w:r>
      <w:r>
        <w:rPr>
          <w:rFonts w:ascii="David;David" w:hAnsi="David;David" w:cs="David;David"/>
          <w:b/>
          <w:b/>
          <w:bCs/>
          <w:sz w:val="24"/>
          <w:sz w:val="24"/>
          <w:szCs w:val="24"/>
          <w:rtl w:val="true"/>
        </w:rPr>
        <w:t>טולדו נ</w:t>
      </w:r>
      <w:r>
        <w:rPr>
          <w:rFonts w:cs="David;David" w:ascii="David;David" w:hAnsi="David;David"/>
          <w:b/>
          <w:bCs/>
          <w:sz w:val="24"/>
          <w:szCs w:val="24"/>
          <w:rtl w:val="true"/>
        </w:rPr>
        <w:t xml:space="preserve">' </w:t>
      </w:r>
      <w:r>
        <w:rPr>
          <w:rFonts w:ascii="David;David" w:hAnsi="David;David" w:cs="David;David"/>
          <w:b/>
          <w:b/>
          <w:bCs/>
          <w:sz w:val="24"/>
          <w:sz w:val="24"/>
          <w:szCs w:val="24"/>
          <w:rtl w:val="true"/>
        </w:rPr>
        <w:t>מדינת ישראל</w:t>
      </w:r>
      <w:r>
        <w:rPr>
          <w:rFonts w:ascii="David;David" w:hAnsi="David;David" w:cs="David;David"/>
          <w:sz w:val="24"/>
          <w:sz w:val="24"/>
          <w:szCs w:val="24"/>
          <w:rtl w:val="true"/>
        </w:rPr>
        <w:t xml:space="preserve"> </w:t>
      </w:r>
      <w:r>
        <w:rPr>
          <w:rFonts w:cs="David;David" w:ascii="Times New Roman;Times New Roman" w:hAnsi="Times New Roman;Times New Roman"/>
          <w:szCs w:val="24"/>
          <w:rtl w:val="true"/>
        </w:rPr>
        <w:t>[</w:t>
      </w:r>
      <w:r>
        <w:rPr>
          <w:rFonts w:ascii="Times New Roman;Times New Roman" w:hAnsi="Times New Roman;Times New Roman" w:cs="David;David"/>
          <w:szCs w:val="24"/>
          <w:rtl w:val="true"/>
        </w:rPr>
        <w:t>פורסם</w:t>
      </w:r>
      <w:r>
        <w:rPr>
          <w:rFonts w:ascii="Times New Roman;Times New Roman" w:hAnsi="Times New Roman;Times New Roman" w:eastAsia="Times New Roman;Times New Roman" w:cs="Times New Roman;Times New Roman"/>
          <w:szCs w:val="24"/>
          <w:rtl w:val="true"/>
        </w:rPr>
        <w:t xml:space="preserve"> </w:t>
      </w:r>
      <w:r>
        <w:rPr>
          <w:rFonts w:ascii="Times New Roman;Times New Roman" w:hAnsi="Times New Roman;Times New Roman" w:cs="David;David"/>
          <w:szCs w:val="24"/>
          <w:rtl w:val="true"/>
        </w:rPr>
        <w:t>בנבו</w:t>
      </w:r>
      <w:r>
        <w:rPr>
          <w:rFonts w:cs="David;David" w:ascii="Times New Roman;Times New Roman" w:hAnsi="Times New Roman;Times New Roman"/>
          <w:szCs w:val="24"/>
          <w:rtl w:val="true"/>
        </w:rPr>
        <w:t xml:space="preserve">] </w:t>
      </w:r>
      <w:r>
        <w:rPr>
          <w:rFonts w:cs="David;David" w:ascii="David;David" w:hAnsi="David;David"/>
          <w:sz w:val="24"/>
          <w:szCs w:val="24"/>
          <w:rtl w:val="true"/>
        </w:rPr>
        <w:t>(</w:t>
      </w:r>
      <w:r>
        <w:rPr>
          <w:rFonts w:cs="David;David" w:ascii="David;David" w:hAnsi="David;David"/>
          <w:sz w:val="24"/>
          <w:szCs w:val="24"/>
        </w:rPr>
        <w:t>10.12.09</w:t>
      </w:r>
      <w:r>
        <w:rPr>
          <w:rFonts w:cs="David;David" w:ascii="David;David" w:hAnsi="David;David"/>
          <w:sz w:val="24"/>
          <w:szCs w:val="24"/>
          <w:rtl w:val="true"/>
        </w:rPr>
        <w:t>)</w:t>
      </w:r>
      <w:r>
        <w:rPr>
          <w:rFonts w:cs="David;David" w:ascii="David;David" w:hAnsi="David;David"/>
          <w:sz w:val="24"/>
          <w:szCs w:val="24"/>
          <w:rtl w:val="true"/>
        </w:rPr>
        <w:t xml:space="preserve"> </w:t>
      </w:r>
      <w:r>
        <w:rPr>
          <w:rFonts w:ascii="David;David" w:hAnsi="David;David" w:cs="David;David"/>
          <w:sz w:val="24"/>
          <w:sz w:val="24"/>
          <w:szCs w:val="24"/>
          <w:rtl w:val="true"/>
        </w:rPr>
        <w:t>המערער הורשע בעבירת אינוס ובעבירה של מעשה סדום</w:t>
      </w:r>
      <w:r>
        <w:rPr>
          <w:rFonts w:cs="David;David" w:ascii="David;David" w:hAnsi="David;David"/>
          <w:sz w:val="24"/>
          <w:szCs w:val="24"/>
          <w:rtl w:val="true"/>
        </w:rPr>
        <w:t xml:space="preserve">. </w:t>
      </w:r>
      <w:r>
        <w:rPr>
          <w:rFonts w:ascii="David;David" w:hAnsi="David;David" w:cs="David;David"/>
          <w:sz w:val="24"/>
          <w:sz w:val="24"/>
          <w:szCs w:val="24"/>
          <w:rtl w:val="true"/>
        </w:rPr>
        <w:t>המערער ניגש למתלוננת ברחוב</w:t>
      </w:r>
      <w:r>
        <w:rPr>
          <w:rFonts w:cs="David;David" w:ascii="David;David" w:hAnsi="David;David"/>
          <w:sz w:val="24"/>
          <w:szCs w:val="24"/>
          <w:rtl w:val="true"/>
        </w:rPr>
        <w:t xml:space="preserve">, </w:t>
      </w:r>
      <w:r>
        <w:rPr>
          <w:rFonts w:ascii="David;David" w:hAnsi="David;David" w:cs="David;David"/>
          <w:sz w:val="24"/>
          <w:sz w:val="24"/>
          <w:szCs w:val="24"/>
          <w:rtl w:val="true"/>
        </w:rPr>
        <w:t>לקח ממנה מספר טלפון ובהמשך קבעו השניים להיפגש</w:t>
      </w:r>
      <w:r>
        <w:rPr>
          <w:rFonts w:cs="David;David" w:ascii="David;David" w:hAnsi="David;David"/>
          <w:sz w:val="24"/>
          <w:szCs w:val="24"/>
          <w:rtl w:val="true"/>
        </w:rPr>
        <w:t xml:space="preserve">. </w:t>
      </w:r>
      <w:r>
        <w:rPr>
          <w:rFonts w:ascii="David;David" w:hAnsi="David;David" w:cs="David;David"/>
          <w:sz w:val="24"/>
          <w:sz w:val="24"/>
          <w:szCs w:val="24"/>
          <w:rtl w:val="true"/>
        </w:rPr>
        <w:t>באותה פגישה</w:t>
      </w:r>
      <w:r>
        <w:rPr>
          <w:rFonts w:cs="David;David" w:ascii="David;David" w:hAnsi="David;David"/>
          <w:sz w:val="24"/>
          <w:szCs w:val="24"/>
          <w:rtl w:val="true"/>
        </w:rPr>
        <w:t xml:space="preserve">, </w:t>
      </w:r>
      <w:r>
        <w:rPr>
          <w:rFonts w:ascii="David;David" w:hAnsi="David;David" w:cs="David;David"/>
          <w:sz w:val="24"/>
          <w:sz w:val="24"/>
          <w:szCs w:val="24"/>
          <w:rtl w:val="true"/>
        </w:rPr>
        <w:t>ברכבו של הנאשם</w:t>
      </w:r>
      <w:r>
        <w:rPr>
          <w:rFonts w:cs="David;David" w:ascii="David;David" w:hAnsi="David;David"/>
          <w:sz w:val="24"/>
          <w:szCs w:val="24"/>
          <w:rtl w:val="true"/>
        </w:rPr>
        <w:t xml:space="preserve">, </w:t>
      </w:r>
      <w:r>
        <w:rPr>
          <w:rFonts w:ascii="David;David" w:hAnsi="David;David" w:cs="David;David"/>
          <w:sz w:val="24"/>
          <w:sz w:val="24"/>
          <w:szCs w:val="24"/>
          <w:rtl w:val="true"/>
        </w:rPr>
        <w:t>ביצע הנאשם במתלוננת מספר מעשים מיניים בניגוד להסכמתה</w:t>
      </w:r>
      <w:r>
        <w:rPr>
          <w:rFonts w:cs="David;David" w:ascii="David;David" w:hAnsi="David;David"/>
          <w:sz w:val="24"/>
          <w:szCs w:val="24"/>
          <w:rtl w:val="true"/>
        </w:rPr>
        <w:t xml:space="preserve">, </w:t>
      </w:r>
      <w:r>
        <w:rPr>
          <w:rFonts w:ascii="David;David" w:hAnsi="David;David" w:cs="David;David"/>
          <w:sz w:val="24"/>
          <w:sz w:val="24"/>
          <w:szCs w:val="24"/>
          <w:rtl w:val="true"/>
        </w:rPr>
        <w:t>ביניהם החדרת אצבעות לאיבר מינה ולישבנה</w:t>
      </w:r>
      <w:r>
        <w:rPr>
          <w:rFonts w:cs="David;David" w:ascii="David;David" w:hAnsi="David;David"/>
          <w:sz w:val="24"/>
          <w:szCs w:val="24"/>
          <w:rtl w:val="true"/>
        </w:rPr>
        <w:t xml:space="preserve">, </w:t>
      </w:r>
      <w:r>
        <w:rPr>
          <w:rFonts w:ascii="David;David" w:hAnsi="David;David" w:cs="David;David"/>
          <w:sz w:val="24"/>
          <w:sz w:val="24"/>
          <w:szCs w:val="24"/>
          <w:rtl w:val="true"/>
        </w:rPr>
        <w:t>ולאחר מכן החדיר את איבר מינו לאיבר מינה עד שהגיע לסיפוק</w:t>
      </w:r>
      <w:r>
        <w:rPr>
          <w:rFonts w:cs="David;David" w:ascii="David;David" w:hAnsi="David;David"/>
          <w:sz w:val="24"/>
          <w:szCs w:val="24"/>
          <w:rtl w:val="true"/>
        </w:rPr>
        <w:t xml:space="preserve">. </w:t>
      </w:r>
      <w:r>
        <w:rPr>
          <w:rFonts w:ascii="David;David" w:hAnsi="David;David" w:cs="David;David"/>
          <w:sz w:val="24"/>
          <w:sz w:val="24"/>
          <w:szCs w:val="24"/>
          <w:rtl w:val="true"/>
        </w:rPr>
        <w:t>בגזירת הדין הובאו בחשבון</w:t>
      </w:r>
      <w:r>
        <w:rPr>
          <w:rFonts w:cs="David;David" w:ascii="David;David" w:hAnsi="David;David"/>
          <w:sz w:val="24"/>
          <w:szCs w:val="24"/>
          <w:rtl w:val="true"/>
        </w:rPr>
        <w:t xml:space="preserve">, </w:t>
      </w:r>
      <w:r>
        <w:rPr>
          <w:rFonts w:ascii="David;David" w:hAnsi="David;David" w:cs="David;David"/>
          <w:sz w:val="24"/>
          <w:sz w:val="24"/>
          <w:szCs w:val="24"/>
          <w:rtl w:val="true"/>
        </w:rPr>
        <w:t>בין היתר</w:t>
      </w:r>
      <w:r>
        <w:rPr>
          <w:rFonts w:cs="David;David" w:ascii="David;David" w:hAnsi="David;David"/>
          <w:sz w:val="24"/>
          <w:szCs w:val="24"/>
          <w:rtl w:val="true"/>
        </w:rPr>
        <w:t xml:space="preserve">, </w:t>
      </w:r>
      <w:r>
        <w:rPr>
          <w:rFonts w:ascii="David;David" w:hAnsi="David;David" w:cs="David;David"/>
          <w:sz w:val="24"/>
          <w:sz w:val="24"/>
          <w:szCs w:val="24"/>
          <w:rtl w:val="true"/>
        </w:rPr>
        <w:t xml:space="preserve">היות המערער בעת ביצוע העבירה כבן </w:t>
      </w:r>
      <w:r>
        <w:rPr>
          <w:rFonts w:cs="David;David" w:ascii="David;David" w:hAnsi="David;David"/>
          <w:sz w:val="24"/>
          <w:szCs w:val="24"/>
        </w:rPr>
        <w:t>20</w:t>
      </w:r>
      <w:r>
        <w:rPr>
          <w:rFonts w:cs="David;David" w:ascii="David;David" w:hAnsi="David;David"/>
          <w:sz w:val="24"/>
          <w:szCs w:val="24"/>
          <w:rtl w:val="true"/>
        </w:rPr>
        <w:t xml:space="preserve"> </w:t>
      </w:r>
      <w:r>
        <w:rPr>
          <w:rFonts w:ascii="David;David" w:hAnsi="David;David" w:cs="David;David"/>
          <w:sz w:val="24"/>
          <w:sz w:val="24"/>
          <w:szCs w:val="24"/>
          <w:rtl w:val="true"/>
        </w:rPr>
        <w:t xml:space="preserve">והמתלוננת כבת </w:t>
      </w:r>
      <w:r>
        <w:rPr>
          <w:rFonts w:cs="David;David" w:ascii="David;David" w:hAnsi="David;David"/>
          <w:sz w:val="24"/>
          <w:szCs w:val="24"/>
        </w:rPr>
        <w:t>17</w:t>
      </w:r>
      <w:r>
        <w:rPr>
          <w:rFonts w:cs="David;David" w:ascii="David;David" w:hAnsi="David;David"/>
          <w:sz w:val="24"/>
          <w:szCs w:val="24"/>
          <w:rtl w:val="true"/>
        </w:rPr>
        <w:t xml:space="preserve">; </w:t>
      </w:r>
      <w:r>
        <w:rPr>
          <w:rFonts w:ascii="David;David" w:hAnsi="David;David" w:cs="David;David"/>
          <w:sz w:val="24"/>
          <w:sz w:val="24"/>
          <w:szCs w:val="24"/>
          <w:rtl w:val="true"/>
        </w:rPr>
        <w:t>היותו בעל עבר פלילי שלא מאותו תחום</w:t>
      </w:r>
      <w:r>
        <w:rPr>
          <w:rFonts w:cs="David;David" w:ascii="David;David" w:hAnsi="David;David"/>
          <w:sz w:val="24"/>
          <w:szCs w:val="24"/>
          <w:rtl w:val="true"/>
        </w:rPr>
        <w:t xml:space="preserve">; </w:t>
      </w:r>
      <w:r>
        <w:rPr>
          <w:rFonts w:ascii="David;David" w:hAnsi="David;David" w:cs="David;David"/>
          <w:sz w:val="24"/>
          <w:sz w:val="24"/>
          <w:szCs w:val="24"/>
          <w:rtl w:val="true"/>
        </w:rPr>
        <w:t>ונסיבות אישיות מקלות של המערער</w:t>
      </w:r>
      <w:r>
        <w:rPr>
          <w:rFonts w:cs="David;David" w:ascii="David;David" w:hAnsi="David;David"/>
          <w:sz w:val="24"/>
          <w:szCs w:val="24"/>
          <w:rtl w:val="true"/>
        </w:rPr>
        <w:t xml:space="preserve">, </w:t>
      </w:r>
      <w:r>
        <w:rPr>
          <w:rFonts w:ascii="David;David" w:hAnsi="David;David" w:cs="David;David"/>
          <w:sz w:val="24"/>
          <w:sz w:val="24"/>
          <w:szCs w:val="24"/>
          <w:rtl w:val="true"/>
        </w:rPr>
        <w:t>ובכללן מצב נפשי רגיש ורעוע שתרם לביצוע העבירות</w:t>
      </w:r>
      <w:r>
        <w:rPr>
          <w:rFonts w:cs="David;David" w:ascii="David;David" w:hAnsi="David;David"/>
          <w:sz w:val="24"/>
          <w:szCs w:val="24"/>
          <w:rtl w:val="true"/>
        </w:rPr>
        <w:t>.</w:t>
      </w:r>
      <w:r>
        <w:rPr>
          <w:rFonts w:cs="David;David" w:ascii="David;David" w:hAnsi="David;David"/>
          <w:sz w:val="24"/>
          <w:szCs w:val="24"/>
          <w:rtl w:val="true"/>
        </w:rPr>
        <w:t xml:space="preserve"> </w:t>
      </w:r>
      <w:r>
        <w:rPr>
          <w:rFonts w:ascii="David;David" w:hAnsi="David;David" w:cs="David;David"/>
          <w:sz w:val="24"/>
          <w:sz w:val="24"/>
          <w:szCs w:val="24"/>
          <w:rtl w:val="true"/>
        </w:rPr>
        <w:t xml:space="preserve">בית המשפט המחוזי גזר עליו </w:t>
      </w:r>
      <w:r>
        <w:rPr>
          <w:rFonts w:cs="David;David" w:ascii="David;David" w:hAnsi="David;David"/>
          <w:sz w:val="24"/>
          <w:szCs w:val="24"/>
        </w:rPr>
        <w:t>4</w:t>
      </w:r>
      <w:r>
        <w:rPr>
          <w:rFonts w:cs="David;David" w:ascii="David;David" w:hAnsi="David;David"/>
          <w:sz w:val="24"/>
          <w:szCs w:val="24"/>
          <w:rtl w:val="true"/>
        </w:rPr>
        <w:t xml:space="preserve"> </w:t>
      </w:r>
      <w:r>
        <w:rPr>
          <w:rFonts w:ascii="David;David" w:hAnsi="David;David" w:cs="David;David"/>
          <w:sz w:val="24"/>
          <w:sz w:val="24"/>
          <w:szCs w:val="24"/>
          <w:rtl w:val="true"/>
        </w:rPr>
        <w:t>שנות מאסר</w:t>
      </w:r>
      <w:r>
        <w:rPr>
          <w:rFonts w:cs="David;David" w:ascii="David;David" w:hAnsi="David;David"/>
          <w:sz w:val="24"/>
          <w:szCs w:val="24"/>
          <w:rtl w:val="true"/>
        </w:rPr>
        <w:t xml:space="preserve">, </w:t>
      </w:r>
      <w:r>
        <w:rPr>
          <w:rFonts w:ascii="David;David" w:hAnsi="David;David" w:cs="David;David"/>
          <w:sz w:val="24"/>
          <w:sz w:val="24"/>
          <w:szCs w:val="24"/>
          <w:rtl w:val="true"/>
        </w:rPr>
        <w:t>ובית המשפט העליון אישר את העונש</w:t>
      </w:r>
      <w:r>
        <w:rPr>
          <w:rFonts w:cs="David;David" w:ascii="David;David" w:hAnsi="David;David"/>
          <w:sz w:val="24"/>
          <w:szCs w:val="24"/>
          <w:rtl w:val="true"/>
        </w:rPr>
        <w:t>.</w:t>
      </w:r>
    </w:p>
    <w:p>
      <w:pPr>
        <w:pStyle w:val="Style12"/>
        <w:spacing w:lineRule="auto" w:line="360"/>
        <w:ind w:end="0"/>
        <w:jc w:val="both"/>
        <w:rPr>
          <w:rFonts w:ascii="David;David" w:hAnsi="David;David" w:cs="David;David"/>
          <w:sz w:val="14"/>
          <w:szCs w:val="14"/>
        </w:rPr>
      </w:pPr>
      <w:r>
        <w:rPr>
          <w:rFonts w:cs="David;David" w:ascii="David;David" w:hAnsi="David;David"/>
          <w:sz w:val="14"/>
          <w:szCs w:val="14"/>
          <w:rtl w:val="true"/>
        </w:rPr>
      </w:r>
    </w:p>
    <w:p>
      <w:pPr>
        <w:pStyle w:val="Normal"/>
        <w:spacing w:lineRule="auto" w:line="360"/>
        <w:ind w:start="720" w:end="0"/>
        <w:jc w:val="both"/>
        <w:rPr>
          <w:rFonts w:ascii="David;David" w:hAnsi="David;David" w:cs="David;David"/>
        </w:rPr>
      </w:pPr>
      <w:r>
        <w:rPr>
          <w:rFonts w:ascii="David;David" w:hAnsi="David;David"/>
          <w:rtl w:val="true"/>
        </w:rPr>
        <w:t xml:space="preserve">בעניין </w:t>
      </w:r>
      <w:hyperlink r:id="rId19">
        <w:r>
          <w:rPr>
            <w:rStyle w:val="Hyperlink"/>
            <w:rFonts w:ascii="David;David" w:hAnsi="David;David"/>
            <w:color w:val="0000FF"/>
            <w:u w:val="single"/>
            <w:rtl w:val="true"/>
          </w:rPr>
          <w:t>ע</w:t>
        </w:r>
        <w:r>
          <w:rPr>
            <w:rStyle w:val="Hyperlink"/>
            <w:rFonts w:cs="David;David" w:ascii="David;David" w:hAnsi="David;David"/>
            <w:color w:val="0000FF"/>
            <w:u w:val="single"/>
            <w:rtl w:val="true"/>
          </w:rPr>
          <w:t>"</w:t>
        </w:r>
        <w:r>
          <w:rPr>
            <w:rStyle w:val="Hyperlink"/>
            <w:rFonts w:ascii="David;David" w:hAnsi="David;David"/>
            <w:color w:val="0000FF"/>
            <w:u w:val="single"/>
            <w:rtl w:val="true"/>
          </w:rPr>
          <w:t xml:space="preserve">פ </w:t>
        </w:r>
        <w:r>
          <w:rPr>
            <w:rStyle w:val="Hyperlink"/>
            <w:rFonts w:cs="David;David" w:ascii="David;David" w:hAnsi="David;David"/>
            <w:color w:val="0000FF"/>
            <w:u w:val="single"/>
          </w:rPr>
          <w:t>8148/11</w:t>
        </w:r>
      </w:hyperlink>
      <w:r>
        <w:rPr>
          <w:rFonts w:cs="David;David" w:ascii="David;David" w:hAnsi="David;David"/>
          <w:rtl w:val="true"/>
        </w:rPr>
        <w:t xml:space="preserve"> </w:t>
      </w:r>
      <w:r>
        <w:rPr>
          <w:rFonts w:ascii="David;David" w:hAnsi="David;David"/>
          <w:b/>
          <w:b/>
          <w:bCs/>
          <w:rtl w:val="true"/>
        </w:rPr>
        <w:t>מנשה נ</w:t>
      </w:r>
      <w:r>
        <w:rPr>
          <w:rFonts w:cs="David;David" w:ascii="David;David" w:hAnsi="David;David"/>
          <w:b/>
          <w:bCs/>
          <w:rtl w:val="true"/>
        </w:rPr>
        <w:t xml:space="preserve">' </w:t>
      </w:r>
      <w:r>
        <w:rPr>
          <w:rFonts w:ascii="David;David" w:hAnsi="David;David"/>
          <w:b/>
          <w:b/>
          <w:bCs/>
          <w:rtl w:val="true"/>
        </w:rPr>
        <w:t>מדינת ישראל</w:t>
      </w:r>
      <w:r>
        <w:rPr>
          <w:rFonts w:ascii="David;David" w:hAnsi="David;David"/>
          <w:rtl w:val="true"/>
        </w:rPr>
        <w:t xml:space="preserve"> </w:t>
      </w:r>
      <w:r>
        <w:rPr>
          <w:sz w:val="22"/>
          <w:rtl w:val="true"/>
        </w:rPr>
        <w:t>[</w:t>
      </w:r>
      <w:r>
        <w:rPr>
          <w:sz w:val="22"/>
          <w:sz w:val="22"/>
          <w:rtl w:val="true"/>
        </w:rPr>
        <w:t>פורסם</w:t>
      </w:r>
      <w:r>
        <w:rPr>
          <w:rFonts w:cs="Times New Roman;Times New Roman"/>
          <w:sz w:val="22"/>
          <w:sz w:val="22"/>
          <w:rtl w:val="true"/>
        </w:rPr>
        <w:t xml:space="preserve"> </w:t>
      </w:r>
      <w:r>
        <w:rPr>
          <w:sz w:val="22"/>
          <w:sz w:val="22"/>
          <w:rtl w:val="true"/>
        </w:rPr>
        <w:t>בנבו</w:t>
      </w:r>
      <w:r>
        <w:rPr>
          <w:sz w:val="22"/>
          <w:rtl w:val="true"/>
        </w:rPr>
        <w:t xml:space="preserve">] </w:t>
      </w:r>
      <w:r>
        <w:rPr>
          <w:rFonts w:cs="David;David" w:ascii="David;David" w:hAnsi="David;David"/>
          <w:rtl w:val="true"/>
        </w:rPr>
        <w:t>(</w:t>
      </w:r>
      <w:r>
        <w:rPr>
          <w:rFonts w:cs="David;David" w:ascii="David;David" w:hAnsi="David;David"/>
        </w:rPr>
        <w:t>15.04.2013</w:t>
      </w:r>
      <w:r>
        <w:rPr>
          <w:rFonts w:cs="David;David" w:ascii="David;David" w:hAnsi="David;David"/>
          <w:rtl w:val="true"/>
        </w:rPr>
        <w:t>(</w:t>
      </w:r>
      <w:r>
        <w:rPr>
          <w:rFonts w:ascii="David;David" w:hAnsi="David;David"/>
          <w:rtl w:val="true"/>
        </w:rPr>
        <w:t>המערער הורשע בעבירות של אינוס בנסיבות מחמירות</w:t>
      </w:r>
      <w:r>
        <w:rPr>
          <w:rFonts w:cs="David;David" w:ascii="David;David" w:hAnsi="David;David"/>
          <w:rtl w:val="true"/>
        </w:rPr>
        <w:t xml:space="preserve">, </w:t>
      </w:r>
      <w:r>
        <w:rPr>
          <w:rFonts w:ascii="David;David" w:hAnsi="David;David"/>
          <w:rtl w:val="true"/>
        </w:rPr>
        <w:t>איומים</w:t>
      </w:r>
      <w:r>
        <w:rPr>
          <w:rFonts w:cs="David;David" w:ascii="David;David" w:hAnsi="David;David"/>
          <w:rtl w:val="true"/>
        </w:rPr>
        <w:t xml:space="preserve">, </w:t>
      </w:r>
      <w:r>
        <w:rPr>
          <w:rFonts w:ascii="David;David" w:hAnsi="David;David"/>
          <w:rtl w:val="true"/>
        </w:rPr>
        <w:t>הדחה בחקירה</w:t>
      </w:r>
      <w:r>
        <w:rPr>
          <w:rFonts w:cs="David;David" w:ascii="David;David" w:hAnsi="David;David"/>
          <w:rtl w:val="true"/>
        </w:rPr>
        <w:t xml:space="preserve">, </w:t>
      </w:r>
      <w:r>
        <w:rPr>
          <w:rFonts w:ascii="David;David" w:hAnsi="David;David"/>
          <w:rtl w:val="true"/>
        </w:rPr>
        <w:t>כליאת שווא ונהיגה ללא רישיון</w:t>
      </w:r>
      <w:r>
        <w:rPr>
          <w:rFonts w:cs="David;David" w:ascii="David;David" w:hAnsi="David;David"/>
          <w:rtl w:val="true"/>
        </w:rPr>
        <w:t xml:space="preserve">. </w:t>
      </w:r>
      <w:r>
        <w:rPr>
          <w:rFonts w:ascii="David;David" w:hAnsi="David;David"/>
          <w:rtl w:val="true"/>
        </w:rPr>
        <w:t>המתלוננת</w:t>
      </w:r>
      <w:r>
        <w:rPr>
          <w:rFonts w:cs="David;David" w:ascii="David;David" w:hAnsi="David;David"/>
          <w:rtl w:val="true"/>
        </w:rPr>
        <w:t xml:space="preserve">, </w:t>
      </w:r>
      <w:r>
        <w:rPr>
          <w:rFonts w:ascii="David;David" w:hAnsi="David;David"/>
          <w:rtl w:val="true"/>
        </w:rPr>
        <w:t xml:space="preserve">כבת </w:t>
      </w:r>
      <w:r>
        <w:rPr>
          <w:rFonts w:cs="David;David" w:ascii="David;David" w:hAnsi="David;David"/>
        </w:rPr>
        <w:t>21</w:t>
      </w:r>
      <w:r>
        <w:rPr>
          <w:rFonts w:cs="David;David" w:ascii="David;David" w:hAnsi="David;David"/>
          <w:rtl w:val="true"/>
        </w:rPr>
        <w:t xml:space="preserve">, </w:t>
      </w:r>
      <w:r>
        <w:rPr>
          <w:rFonts w:ascii="David;David" w:hAnsi="David;David"/>
          <w:rtl w:val="true"/>
        </w:rPr>
        <w:t>עלתה לרכבו של המערער לאחר שהמערער מסר לה שייקח אותה לחבר שלה</w:t>
      </w:r>
      <w:r>
        <w:rPr>
          <w:rFonts w:cs="David;David" w:ascii="David;David" w:hAnsi="David;David"/>
          <w:rtl w:val="true"/>
        </w:rPr>
        <w:t xml:space="preserve">, </w:t>
      </w:r>
      <w:r>
        <w:rPr>
          <w:rFonts w:ascii="David;David" w:hAnsi="David;David"/>
          <w:rtl w:val="true"/>
        </w:rPr>
        <w:t>והחבר אף אישר לה זאת טלפונית</w:t>
      </w:r>
      <w:r>
        <w:rPr>
          <w:rFonts w:cs="David;David" w:ascii="David;David" w:hAnsi="David;David"/>
          <w:rtl w:val="true"/>
        </w:rPr>
        <w:t xml:space="preserve">. </w:t>
      </w:r>
      <w:r>
        <w:rPr>
          <w:rFonts w:ascii="David;David" w:hAnsi="David;David"/>
          <w:rtl w:val="true"/>
        </w:rPr>
        <w:t>כשהגיעו למושב בו מתגורר החבר המתינו לחבר שלא הגיע</w:t>
      </w:r>
      <w:r>
        <w:rPr>
          <w:rFonts w:cs="David;David" w:ascii="David;David" w:hAnsi="David;David"/>
          <w:rtl w:val="true"/>
        </w:rPr>
        <w:t xml:space="preserve">. </w:t>
      </w:r>
      <w:r>
        <w:rPr>
          <w:rFonts w:ascii="David;David" w:hAnsi="David;David"/>
          <w:rtl w:val="true"/>
        </w:rPr>
        <w:t>בשלב זה מסר המערער למתלוננת שייקח אותה לביתו של החבר והחל לנסוע עד שהגיע לחורשה בסמוך למושב</w:t>
      </w:r>
      <w:r>
        <w:rPr>
          <w:rFonts w:cs="David;David" w:ascii="David;David" w:hAnsi="David;David"/>
          <w:rtl w:val="true"/>
        </w:rPr>
        <w:t xml:space="preserve">. </w:t>
      </w:r>
      <w:r>
        <w:rPr>
          <w:rFonts w:ascii="David;David" w:hAnsi="David;David"/>
          <w:rtl w:val="true"/>
        </w:rPr>
        <w:t>המתלוננת רצתה לצאת מן הרכב אך המערער עצר אותה ונעל את דלתות הרכב</w:t>
      </w:r>
      <w:r>
        <w:rPr>
          <w:rFonts w:cs="David;David" w:ascii="David;David" w:hAnsi="David;David"/>
          <w:rtl w:val="true"/>
        </w:rPr>
        <w:t xml:space="preserve">. </w:t>
      </w:r>
      <w:r>
        <w:rPr>
          <w:rFonts w:ascii="David;David" w:hAnsi="David;David"/>
          <w:rtl w:val="true"/>
        </w:rPr>
        <w:t>המערער פנה למתלוננת ודרש לנשקה</w:t>
      </w:r>
      <w:r>
        <w:rPr>
          <w:rFonts w:cs="David;David" w:ascii="David;David" w:hAnsi="David;David"/>
          <w:rtl w:val="true"/>
        </w:rPr>
        <w:t xml:space="preserve">. </w:t>
      </w:r>
      <w:r>
        <w:rPr>
          <w:rFonts w:ascii="David;David" w:hAnsi="David;David"/>
          <w:rtl w:val="true"/>
        </w:rPr>
        <w:t>המערער בעל את המתלוננת פעמיים</w:t>
      </w:r>
      <w:r>
        <w:rPr>
          <w:rFonts w:cs="David;David" w:ascii="David;David" w:hAnsi="David;David"/>
          <w:rtl w:val="true"/>
        </w:rPr>
        <w:t xml:space="preserve">, </w:t>
      </w:r>
      <w:r>
        <w:rPr>
          <w:rFonts w:ascii="David;David" w:hAnsi="David;David"/>
          <w:rtl w:val="true"/>
        </w:rPr>
        <w:t>כאשר זו סירבה לו וניסתה להתנגד</w:t>
      </w:r>
      <w:r>
        <w:rPr>
          <w:rFonts w:cs="David;David" w:ascii="David;David" w:hAnsi="David;David"/>
          <w:rtl w:val="true"/>
        </w:rPr>
        <w:t xml:space="preserve">. </w:t>
      </w:r>
      <w:r>
        <w:rPr>
          <w:rFonts w:ascii="David;David" w:hAnsi="David;David"/>
          <w:rtl w:val="true"/>
        </w:rPr>
        <w:t>המערער סכר את פיה של המתלוננת</w:t>
      </w:r>
      <w:r>
        <w:rPr>
          <w:rFonts w:cs="David;David" w:ascii="David;David" w:hAnsi="David;David"/>
          <w:rtl w:val="true"/>
        </w:rPr>
        <w:t xml:space="preserve">, </w:t>
      </w:r>
      <w:r>
        <w:rPr>
          <w:rFonts w:ascii="David;David" w:hAnsi="David;David"/>
          <w:rtl w:val="true"/>
        </w:rPr>
        <w:t>לחץ על צווארה עד שלא יכלה לנשום</w:t>
      </w:r>
      <w:r>
        <w:rPr>
          <w:rFonts w:cs="David;David" w:ascii="David;David" w:hAnsi="David;David"/>
          <w:rtl w:val="true"/>
        </w:rPr>
        <w:t xml:space="preserve">, </w:t>
      </w:r>
      <w:r>
        <w:rPr>
          <w:rFonts w:ascii="David;David" w:hAnsi="David;David"/>
          <w:rtl w:val="true"/>
        </w:rPr>
        <w:t>נישק את צווארה</w:t>
      </w:r>
      <w:r>
        <w:rPr>
          <w:rFonts w:cs="David;David" w:ascii="David;David" w:hAnsi="David;David"/>
          <w:rtl w:val="true"/>
        </w:rPr>
        <w:t xml:space="preserve">, </w:t>
      </w:r>
      <w:r>
        <w:rPr>
          <w:rFonts w:ascii="David;David" w:hAnsi="David;David"/>
          <w:rtl w:val="true"/>
        </w:rPr>
        <w:t>ונגע בחזה</w:t>
      </w:r>
      <w:r>
        <w:rPr>
          <w:rFonts w:cs="David;David" w:ascii="David;David" w:hAnsi="David;David"/>
          <w:rtl w:val="true"/>
        </w:rPr>
        <w:t xml:space="preserve">. </w:t>
      </w:r>
      <w:r>
        <w:rPr>
          <w:rFonts w:ascii="David;David" w:hAnsi="David;David"/>
          <w:rtl w:val="true"/>
        </w:rPr>
        <w:t>בנוסף</w:t>
      </w:r>
      <w:r>
        <w:rPr>
          <w:rFonts w:cs="David;David" w:ascii="David;David" w:hAnsi="David;David"/>
          <w:rtl w:val="true"/>
        </w:rPr>
        <w:t xml:space="preserve">, </w:t>
      </w:r>
      <w:r>
        <w:rPr>
          <w:rFonts w:ascii="David;David" w:hAnsi="David;David"/>
          <w:rtl w:val="true"/>
        </w:rPr>
        <w:t>המערער איים על המתלוננת כי יהרוג אותה אם תספר על מעשיו</w:t>
      </w:r>
      <w:r>
        <w:rPr>
          <w:rFonts w:cs="David;David" w:ascii="David;David" w:hAnsi="David;David"/>
          <w:rtl w:val="true"/>
        </w:rPr>
        <w:t xml:space="preserve">. </w:t>
      </w:r>
      <w:r>
        <w:rPr>
          <w:rFonts w:ascii="David;David" w:hAnsi="David;David"/>
          <w:rtl w:val="true"/>
        </w:rPr>
        <w:t>בית המשפט המחוזי גזר</w:t>
      </w:r>
      <w:r>
        <w:rPr>
          <w:rFonts w:cs="David;David" w:ascii="David;David" w:hAnsi="David;David"/>
          <w:rtl w:val="true"/>
        </w:rPr>
        <w:t xml:space="preserve">, </w:t>
      </w:r>
      <w:r>
        <w:rPr>
          <w:rFonts w:ascii="David;David" w:hAnsi="David;David"/>
          <w:rtl w:val="true"/>
        </w:rPr>
        <w:t>ובית המשפט העליון אישר</w:t>
      </w:r>
      <w:r>
        <w:rPr>
          <w:rFonts w:cs="David;David" w:ascii="David;David" w:hAnsi="David;David"/>
          <w:rtl w:val="true"/>
        </w:rPr>
        <w:t xml:space="preserve">, </w:t>
      </w:r>
      <w:r>
        <w:rPr>
          <w:rFonts w:ascii="David;David" w:hAnsi="David;David"/>
          <w:rtl w:val="true"/>
        </w:rPr>
        <w:t xml:space="preserve">עונש של </w:t>
      </w:r>
      <w:r>
        <w:rPr>
          <w:rFonts w:cs="David;David" w:ascii="David;David" w:hAnsi="David;David"/>
        </w:rPr>
        <w:t>8</w:t>
      </w:r>
      <w:r>
        <w:rPr>
          <w:rFonts w:cs="David;David" w:ascii="David;David" w:hAnsi="David;David"/>
          <w:rtl w:val="true"/>
        </w:rPr>
        <w:t xml:space="preserve"> </w:t>
      </w:r>
      <w:r>
        <w:rPr>
          <w:rFonts w:ascii="David;David" w:hAnsi="David;David"/>
          <w:rtl w:val="true"/>
        </w:rPr>
        <w:t xml:space="preserve">שנות מאסר ופיצוי בך </w:t>
      </w:r>
      <w:r>
        <w:rPr>
          <w:rFonts w:cs="David;David" w:ascii="David;David" w:hAnsi="David;David"/>
        </w:rPr>
        <w:t>50,000</w:t>
      </w:r>
      <w:r>
        <w:rPr>
          <w:rFonts w:cs="David;David" w:ascii="David;David" w:hAnsi="David;David"/>
          <w:rtl w:val="true"/>
        </w:rPr>
        <w:t xml:space="preserve"> ₪.</w:t>
      </w:r>
    </w:p>
    <w:p>
      <w:pPr>
        <w:pStyle w:val="Normal"/>
        <w:spacing w:lineRule="auto" w:line="360"/>
        <w:ind w:start="720" w:end="0"/>
        <w:jc w:val="both"/>
        <w:rPr/>
      </w:pPr>
      <w:r>
        <w:rPr>
          <w:rFonts w:ascii="David;David" w:hAnsi="David;David"/>
          <w:rtl w:val="true"/>
        </w:rPr>
        <w:t xml:space="preserve">בעניין </w:t>
      </w:r>
      <w:hyperlink r:id="rId20">
        <w:r>
          <w:rPr>
            <w:rStyle w:val="Hyperlink"/>
            <w:rFonts w:ascii="David;David" w:hAnsi="David;David"/>
            <w:color w:val="0000FF"/>
            <w:u w:val="single"/>
            <w:rtl w:val="true"/>
          </w:rPr>
          <w:t>ע</w:t>
        </w:r>
        <w:r>
          <w:rPr>
            <w:rStyle w:val="Hyperlink"/>
            <w:rFonts w:cs="David;David" w:ascii="David;David" w:hAnsi="David;David"/>
            <w:color w:val="0000FF"/>
            <w:u w:val="single"/>
            <w:rtl w:val="true"/>
          </w:rPr>
          <w:t>"</w:t>
        </w:r>
        <w:r>
          <w:rPr>
            <w:rStyle w:val="Hyperlink"/>
            <w:rFonts w:ascii="David;David" w:hAnsi="David;David"/>
            <w:color w:val="0000FF"/>
            <w:u w:val="single"/>
            <w:rtl w:val="true"/>
          </w:rPr>
          <w:t xml:space="preserve">פ </w:t>
        </w:r>
        <w:r>
          <w:rPr>
            <w:rStyle w:val="Hyperlink"/>
            <w:rFonts w:cs="David;David" w:ascii="David;David" w:hAnsi="David;David"/>
            <w:color w:val="0000FF"/>
            <w:u w:val="single"/>
          </w:rPr>
          <w:t>7066/04</w:t>
        </w:r>
      </w:hyperlink>
      <w:r>
        <w:rPr>
          <w:rFonts w:cs="David;David" w:ascii="David;David" w:hAnsi="David;David"/>
          <w:rtl w:val="true"/>
        </w:rPr>
        <w:t xml:space="preserve"> </w:t>
      </w:r>
      <w:r>
        <w:rPr>
          <w:rFonts w:ascii="David;David" w:hAnsi="David;David"/>
          <w:b/>
          <w:b/>
          <w:bCs/>
          <w:rtl w:val="true"/>
        </w:rPr>
        <w:t>שחאדה נ</w:t>
      </w:r>
      <w:r>
        <w:rPr>
          <w:rFonts w:cs="David;David" w:ascii="David;David" w:hAnsi="David;David"/>
          <w:b/>
          <w:bCs/>
          <w:rtl w:val="true"/>
        </w:rPr>
        <w:t xml:space="preserve">' </w:t>
      </w:r>
      <w:r>
        <w:rPr>
          <w:rFonts w:ascii="David;David" w:hAnsi="David;David"/>
          <w:b/>
          <w:b/>
          <w:bCs/>
          <w:rtl w:val="true"/>
        </w:rPr>
        <w:t>מדינת</w:t>
      </w:r>
      <w:r>
        <w:rPr>
          <w:rFonts w:ascii="David;David" w:hAnsi="David;David"/>
          <w:rtl w:val="true"/>
        </w:rPr>
        <w:t xml:space="preserve"> </w:t>
      </w:r>
      <w:r>
        <w:rPr>
          <w:rFonts w:ascii="David;David" w:hAnsi="David;David"/>
          <w:b/>
          <w:b/>
          <w:bCs/>
          <w:rtl w:val="true"/>
        </w:rPr>
        <w:t>ישראל</w:t>
      </w:r>
      <w:r>
        <w:rPr>
          <w:rFonts w:ascii="David;David" w:hAnsi="David;David"/>
          <w:rtl w:val="true"/>
        </w:rPr>
        <w:t xml:space="preserve"> </w:t>
      </w:r>
      <w:r>
        <w:rPr>
          <w:sz w:val="22"/>
          <w:rtl w:val="true"/>
        </w:rPr>
        <w:t>[</w:t>
      </w:r>
      <w:r>
        <w:rPr>
          <w:sz w:val="22"/>
          <w:sz w:val="22"/>
          <w:rtl w:val="true"/>
        </w:rPr>
        <w:t>פורסם</w:t>
      </w:r>
      <w:r>
        <w:rPr>
          <w:rFonts w:cs="Times New Roman;Times New Roman"/>
          <w:sz w:val="22"/>
          <w:sz w:val="22"/>
          <w:rtl w:val="true"/>
        </w:rPr>
        <w:t xml:space="preserve"> </w:t>
      </w:r>
      <w:r>
        <w:rPr>
          <w:sz w:val="22"/>
          <w:sz w:val="22"/>
          <w:rtl w:val="true"/>
        </w:rPr>
        <w:t>בנבו</w:t>
      </w:r>
      <w:r>
        <w:rPr>
          <w:sz w:val="22"/>
          <w:rtl w:val="true"/>
        </w:rPr>
        <w:t xml:space="preserve">] </w:t>
      </w:r>
      <w:r>
        <w:rPr>
          <w:rFonts w:cs="David;David" w:ascii="David;David" w:hAnsi="David;David"/>
          <w:rtl w:val="true"/>
        </w:rPr>
        <w:t>(</w:t>
      </w:r>
      <w:r>
        <w:rPr>
          <w:rFonts w:cs="David;David" w:ascii="David;David" w:hAnsi="David;David"/>
        </w:rPr>
        <w:t>17.01.2015</w:t>
      </w:r>
      <w:r>
        <w:rPr>
          <w:rFonts w:cs="David;David" w:ascii="David;David" w:hAnsi="David;David"/>
          <w:rtl w:val="true"/>
        </w:rPr>
        <w:t xml:space="preserve">) </w:t>
      </w:r>
      <w:r>
        <w:rPr>
          <w:rFonts w:ascii="David;David" w:hAnsi="David;David"/>
          <w:rtl w:val="true"/>
        </w:rPr>
        <w:t>המערער הורשע</w:t>
      </w:r>
      <w:r>
        <w:rPr>
          <w:rFonts w:cs="David;David" w:ascii="David;David" w:hAnsi="David;David"/>
          <w:rtl w:val="true"/>
        </w:rPr>
        <w:t xml:space="preserve">, </w:t>
      </w:r>
      <w:r>
        <w:rPr>
          <w:rFonts w:ascii="David;David" w:hAnsi="David;David"/>
          <w:rtl w:val="true"/>
        </w:rPr>
        <w:t>על יסוד הודאתו</w:t>
      </w:r>
      <w:r>
        <w:rPr>
          <w:rFonts w:cs="David;David" w:ascii="David;David" w:hAnsi="David;David"/>
          <w:rtl w:val="true"/>
        </w:rPr>
        <w:t xml:space="preserve">, </w:t>
      </w:r>
      <w:r>
        <w:rPr>
          <w:rFonts w:ascii="David;David" w:hAnsi="David;David"/>
          <w:rtl w:val="true"/>
        </w:rPr>
        <w:t>בעבירות של אינוס</w:t>
      </w:r>
      <w:r>
        <w:rPr>
          <w:rFonts w:cs="David;David" w:ascii="David;David" w:hAnsi="David;David"/>
          <w:rtl w:val="true"/>
        </w:rPr>
        <w:t xml:space="preserve">, </w:t>
      </w:r>
      <w:r>
        <w:rPr>
          <w:rFonts w:ascii="David;David" w:hAnsi="David;David"/>
          <w:rtl w:val="true"/>
        </w:rPr>
        <w:t>חטיפה</w:t>
      </w:r>
      <w:r>
        <w:rPr>
          <w:rFonts w:cs="David;David" w:ascii="David;David" w:hAnsi="David;David"/>
          <w:rtl w:val="true"/>
        </w:rPr>
        <w:t xml:space="preserve">, </w:t>
      </w:r>
      <w:r>
        <w:rPr>
          <w:rFonts w:ascii="David;David" w:hAnsi="David;David"/>
          <w:rtl w:val="true"/>
        </w:rPr>
        <w:t>מעשים מגונים והחזקת סם לצריכה עצמית</w:t>
      </w:r>
      <w:r>
        <w:rPr>
          <w:rFonts w:cs="David;David" w:ascii="David;David" w:hAnsi="David;David"/>
          <w:rtl w:val="true"/>
        </w:rPr>
        <w:t xml:space="preserve">. </w:t>
      </w:r>
      <w:r>
        <w:rPr>
          <w:rFonts w:ascii="David;David" w:hAnsi="David;David"/>
          <w:rtl w:val="true"/>
        </w:rPr>
        <w:t>המתלוננת</w:t>
      </w:r>
      <w:r>
        <w:rPr>
          <w:rFonts w:cs="David;David" w:ascii="David;David" w:hAnsi="David;David"/>
          <w:rtl w:val="true"/>
        </w:rPr>
        <w:t xml:space="preserve">, </w:t>
      </w:r>
      <w:r>
        <w:rPr>
          <w:rFonts w:ascii="David;David" w:hAnsi="David;David"/>
          <w:rtl w:val="true"/>
        </w:rPr>
        <w:t xml:space="preserve">שהייתה כבת </w:t>
      </w:r>
      <w:r>
        <w:rPr>
          <w:rFonts w:cs="David;David" w:ascii="David;David" w:hAnsi="David;David"/>
        </w:rPr>
        <w:t>17</w:t>
      </w:r>
      <w:r>
        <w:rPr>
          <w:rFonts w:cs="David;David" w:ascii="David;David" w:hAnsi="David;David"/>
          <w:rtl w:val="true"/>
        </w:rPr>
        <w:t xml:space="preserve">, </w:t>
      </w:r>
      <w:r>
        <w:rPr>
          <w:rFonts w:ascii="David;David" w:hAnsi="David;David"/>
          <w:rtl w:val="true"/>
        </w:rPr>
        <w:t>עלתה לרכבו של המערער יחד עם שתי חברותיה ל</w:t>
      </w:r>
      <w:r>
        <w:rPr>
          <w:rFonts w:cs="David;David" w:ascii="David;David" w:hAnsi="David;David"/>
          <w:rtl w:val="true"/>
        </w:rPr>
        <w:t>"</w:t>
      </w:r>
      <w:r>
        <w:rPr>
          <w:rFonts w:ascii="David;David" w:hAnsi="David;David"/>
          <w:rtl w:val="true"/>
        </w:rPr>
        <w:t>טרמפ</w:t>
      </w:r>
      <w:r>
        <w:rPr>
          <w:rFonts w:cs="David;David" w:ascii="David;David" w:hAnsi="David;David"/>
          <w:rtl w:val="true"/>
        </w:rPr>
        <w:t xml:space="preserve">". </w:t>
      </w:r>
    </w:p>
    <w:p>
      <w:pPr>
        <w:pStyle w:val="Normal"/>
        <w:spacing w:lineRule="auto" w:line="360"/>
        <w:ind w:start="720" w:end="0"/>
        <w:jc w:val="both"/>
        <w:rPr>
          <w:rFonts w:ascii="David;David" w:hAnsi="David;David" w:cs="David;David"/>
        </w:rPr>
      </w:pPr>
      <w:r>
        <w:rPr>
          <w:rFonts w:ascii="David;David" w:hAnsi="David;David"/>
          <w:rtl w:val="true"/>
        </w:rPr>
        <w:t>כשהגיעה המכונית לצומת</w:t>
      </w:r>
      <w:r>
        <w:rPr>
          <w:rFonts w:cs="David;David" w:ascii="David;David" w:hAnsi="David;David"/>
          <w:rtl w:val="true"/>
        </w:rPr>
        <w:t xml:space="preserve">, </w:t>
      </w:r>
      <w:r>
        <w:rPr>
          <w:rFonts w:ascii="David;David" w:hAnsi="David;David"/>
          <w:rtl w:val="true"/>
        </w:rPr>
        <w:t>עצר המערער ושתי החברות ירדו מן המכונית</w:t>
      </w:r>
      <w:r>
        <w:rPr>
          <w:rFonts w:cs="David;David" w:ascii="David;David" w:hAnsi="David;David"/>
          <w:rtl w:val="true"/>
        </w:rPr>
        <w:t xml:space="preserve">. </w:t>
      </w:r>
      <w:r>
        <w:rPr>
          <w:rFonts w:ascii="David;David" w:hAnsi="David;David"/>
          <w:rtl w:val="true"/>
        </w:rPr>
        <w:t>המתלוננת</w:t>
      </w:r>
      <w:r>
        <w:rPr>
          <w:rFonts w:cs="David;David" w:ascii="David;David" w:hAnsi="David;David"/>
          <w:rtl w:val="true"/>
        </w:rPr>
        <w:t xml:space="preserve">, </w:t>
      </w:r>
      <w:r>
        <w:rPr>
          <w:rFonts w:ascii="David;David" w:hAnsi="David;David"/>
          <w:rtl w:val="true"/>
        </w:rPr>
        <w:t>שישבה במושב האחורי</w:t>
      </w:r>
      <w:r>
        <w:rPr>
          <w:rFonts w:cs="David;David" w:ascii="David;David" w:hAnsi="David;David"/>
          <w:rtl w:val="true"/>
        </w:rPr>
        <w:t xml:space="preserve">, </w:t>
      </w:r>
      <w:r>
        <w:rPr>
          <w:rFonts w:ascii="David;David" w:hAnsi="David;David"/>
          <w:rtl w:val="true"/>
        </w:rPr>
        <w:t>החלה לזוז אף היא ממקום מושבה לכיוון הדלת בכוונה לצאת מן המכונית</w:t>
      </w:r>
      <w:r>
        <w:rPr>
          <w:rFonts w:cs="David;David" w:ascii="David;David" w:hAnsi="David;David"/>
          <w:rtl w:val="true"/>
        </w:rPr>
        <w:t xml:space="preserve">, </w:t>
      </w:r>
      <w:r>
        <w:rPr>
          <w:rFonts w:ascii="David;David" w:hAnsi="David;David"/>
          <w:rtl w:val="true"/>
        </w:rPr>
        <w:t>אלא שאז המערער משך בחוזקה בשערותיה</w:t>
      </w:r>
      <w:r>
        <w:rPr>
          <w:rFonts w:cs="David;David" w:ascii="David;David" w:hAnsi="David;David"/>
          <w:rtl w:val="true"/>
        </w:rPr>
        <w:t xml:space="preserve">, </w:t>
      </w:r>
      <w:r>
        <w:rPr>
          <w:rFonts w:ascii="David;David" w:hAnsi="David;David"/>
          <w:rtl w:val="true"/>
        </w:rPr>
        <w:t>הושיב אותה בכוח על המושב והחל נוסע מן המקום במהירות גדולה כשדלת המכונית עדיין פתוחה</w:t>
      </w:r>
      <w:r>
        <w:rPr>
          <w:rFonts w:cs="David;David" w:ascii="David;David" w:hAnsi="David;David"/>
          <w:rtl w:val="true"/>
        </w:rPr>
        <w:t xml:space="preserve">. </w:t>
      </w:r>
      <w:r>
        <w:rPr>
          <w:rFonts w:ascii="David;David" w:hAnsi="David;David"/>
          <w:rtl w:val="true"/>
        </w:rPr>
        <w:t>המתלוננת נבהלה מאוד</w:t>
      </w:r>
      <w:r>
        <w:rPr>
          <w:rFonts w:cs="David;David" w:ascii="David;David" w:hAnsi="David;David"/>
          <w:rtl w:val="true"/>
        </w:rPr>
        <w:t xml:space="preserve">, </w:t>
      </w:r>
      <w:r>
        <w:rPr>
          <w:rFonts w:ascii="David;David" w:hAnsi="David;David"/>
          <w:rtl w:val="true"/>
        </w:rPr>
        <w:t>החלה צועקת ובוכה וביקשה מהמערער שייתן לה לרדת מהרכב</w:t>
      </w:r>
      <w:r>
        <w:rPr>
          <w:rFonts w:cs="David;David" w:ascii="David;David" w:hAnsi="David;David"/>
          <w:rtl w:val="true"/>
        </w:rPr>
        <w:t xml:space="preserve">. </w:t>
      </w:r>
      <w:r>
        <w:rPr>
          <w:rFonts w:ascii="David;David" w:hAnsi="David;David"/>
          <w:rtl w:val="true"/>
        </w:rPr>
        <w:t>המערער שוב משך בשערותיה ואילץ אותה בכוח לעבור ולשבת לידו במושב הקדמי</w:t>
      </w:r>
      <w:r>
        <w:rPr>
          <w:rFonts w:cs="David;David" w:ascii="David;David" w:hAnsi="David;David"/>
          <w:rtl w:val="true"/>
        </w:rPr>
        <w:t xml:space="preserve">, </w:t>
      </w:r>
      <w:r>
        <w:rPr>
          <w:rFonts w:ascii="David;David" w:hAnsi="David;David"/>
          <w:rtl w:val="true"/>
        </w:rPr>
        <w:t>תוך שהוא צועק עליה כל הזמן ומקלל אותה</w:t>
      </w:r>
      <w:r>
        <w:rPr>
          <w:rFonts w:cs="David;David" w:ascii="David;David" w:hAnsi="David;David"/>
          <w:rtl w:val="true"/>
        </w:rPr>
        <w:t xml:space="preserve">. </w:t>
      </w:r>
      <w:r>
        <w:rPr>
          <w:rFonts w:ascii="David;David" w:hAnsi="David;David"/>
          <w:rtl w:val="true"/>
        </w:rPr>
        <w:t>תוך כדי הנסיעה המתלוננת ראתה ניידת משטרה קרובה</w:t>
      </w:r>
      <w:r>
        <w:rPr>
          <w:rFonts w:cs="David;David" w:ascii="David;David" w:hAnsi="David;David"/>
          <w:rtl w:val="true"/>
        </w:rPr>
        <w:t xml:space="preserve">, </w:t>
      </w:r>
      <w:r>
        <w:rPr>
          <w:rFonts w:ascii="David;David" w:hAnsi="David;David"/>
          <w:rtl w:val="true"/>
        </w:rPr>
        <w:t xml:space="preserve">פתחה את דלת המכונית וצעקה </w:t>
      </w:r>
      <w:r>
        <w:rPr>
          <w:rFonts w:cs="David;David" w:ascii="David;David" w:hAnsi="David;David"/>
          <w:rtl w:val="true"/>
        </w:rPr>
        <w:t>"</w:t>
      </w:r>
      <w:r>
        <w:rPr>
          <w:rFonts w:ascii="David;David" w:hAnsi="David;David"/>
          <w:rtl w:val="true"/>
        </w:rPr>
        <w:t>הצילו</w:t>
      </w:r>
      <w:r>
        <w:rPr>
          <w:rFonts w:cs="David;David" w:ascii="David;David" w:hAnsi="David;David"/>
          <w:rtl w:val="true"/>
        </w:rPr>
        <w:t xml:space="preserve">" </w:t>
      </w:r>
      <w:r>
        <w:rPr>
          <w:rFonts w:ascii="David;David" w:hAnsi="David;David"/>
          <w:rtl w:val="true"/>
        </w:rPr>
        <w:t>ברצותה לקפוץ מהמכונית הנוסעת</w:t>
      </w:r>
      <w:r>
        <w:rPr>
          <w:rFonts w:cs="David;David" w:ascii="David;David" w:hAnsi="David;David"/>
          <w:rtl w:val="true"/>
        </w:rPr>
        <w:t xml:space="preserve">. </w:t>
      </w:r>
      <w:r>
        <w:rPr>
          <w:rFonts w:ascii="David;David" w:hAnsi="David;David"/>
          <w:rtl w:val="true"/>
        </w:rPr>
        <w:t>המערער משך את המתלוננת חזרה למכונית</w:t>
      </w:r>
      <w:r>
        <w:rPr>
          <w:rFonts w:cs="David;David" w:ascii="David;David" w:hAnsi="David;David"/>
          <w:rtl w:val="true"/>
        </w:rPr>
        <w:t xml:space="preserve">, </w:t>
      </w:r>
      <w:r>
        <w:rPr>
          <w:rFonts w:ascii="David;David" w:hAnsi="David;David"/>
          <w:rtl w:val="true"/>
        </w:rPr>
        <w:t>היכה אותה בחזקה בעורפה והמשיך בנסיעתו המהירה</w:t>
      </w:r>
      <w:r>
        <w:rPr>
          <w:rFonts w:cs="David;David" w:ascii="David;David" w:hAnsi="David;David"/>
          <w:rtl w:val="true"/>
        </w:rPr>
        <w:t xml:space="preserve">. </w:t>
      </w:r>
    </w:p>
    <w:p>
      <w:pPr>
        <w:pStyle w:val="Normal"/>
        <w:spacing w:lineRule="auto" w:line="360"/>
        <w:ind w:start="720" w:end="0"/>
        <w:jc w:val="both"/>
        <w:rPr>
          <w:rFonts w:ascii="David;David" w:hAnsi="David;David" w:cs="David;David"/>
        </w:rPr>
      </w:pPr>
      <w:r>
        <w:rPr>
          <w:rFonts w:ascii="David;David" w:hAnsi="David;David"/>
          <w:rtl w:val="true"/>
        </w:rPr>
        <w:t>המתלוננת בכתה והתחננה בפני המערער שייתן לה לרדת בכל מקום שיחפוץ ודיברה על ליבו שלא יעשה לה דבר ושהיא בתולה אך המערער לא שעה לבכייה ולתחנוניה והסיע את המכונית לשדה חיטה</w:t>
      </w:r>
      <w:r>
        <w:rPr>
          <w:rFonts w:cs="David;David" w:ascii="David;David" w:hAnsi="David;David"/>
          <w:rtl w:val="true"/>
        </w:rPr>
        <w:t xml:space="preserve">, </w:t>
      </w:r>
      <w:r>
        <w:rPr>
          <w:rFonts w:ascii="David;David" w:hAnsi="David;David"/>
          <w:rtl w:val="true"/>
        </w:rPr>
        <w:t>שם דומם את המנוע</w:t>
      </w:r>
      <w:r>
        <w:rPr>
          <w:rFonts w:cs="David;David" w:ascii="David;David" w:hAnsi="David;David"/>
          <w:rtl w:val="true"/>
        </w:rPr>
        <w:t xml:space="preserve">, </w:t>
      </w:r>
      <w:r>
        <w:rPr>
          <w:rFonts w:ascii="David;David" w:hAnsi="David;David"/>
          <w:rtl w:val="true"/>
        </w:rPr>
        <w:t xml:space="preserve">כיבה את האורות ואמר למתלוננת </w:t>
      </w:r>
      <w:r>
        <w:rPr>
          <w:rFonts w:cs="David;David" w:ascii="David;David" w:hAnsi="David;David"/>
          <w:rtl w:val="true"/>
        </w:rPr>
        <w:t>"</w:t>
      </w:r>
      <w:r>
        <w:rPr>
          <w:rFonts w:ascii="David;David" w:hAnsi="David;David"/>
          <w:rtl w:val="true"/>
        </w:rPr>
        <w:t>בואי אני רוצה רק להזדיין איתך תרדי לי</w:t>
      </w:r>
      <w:r>
        <w:rPr>
          <w:rFonts w:cs="David;David" w:ascii="David;David" w:hAnsi="David;David"/>
          <w:rtl w:val="true"/>
        </w:rPr>
        <w:t xml:space="preserve">, </w:t>
      </w:r>
      <w:r>
        <w:rPr>
          <w:rFonts w:ascii="David;David" w:hAnsi="David;David"/>
          <w:rtl w:val="true"/>
        </w:rPr>
        <w:t>אני רוצה ללקק אותך בכל הגוף</w:t>
      </w:r>
      <w:r>
        <w:rPr>
          <w:rFonts w:cs="David;David" w:ascii="David;David" w:hAnsi="David;David"/>
          <w:rtl w:val="true"/>
        </w:rPr>
        <w:t xml:space="preserve">, </w:t>
      </w:r>
      <w:r>
        <w:rPr>
          <w:rFonts w:ascii="David;David" w:hAnsi="David;David"/>
          <w:rtl w:val="true"/>
        </w:rPr>
        <w:t>אני ארד לך ואז אתן לך ללכת</w:t>
      </w:r>
      <w:r>
        <w:rPr>
          <w:rFonts w:cs="David;David" w:ascii="David;David" w:hAnsi="David;David"/>
          <w:rtl w:val="true"/>
        </w:rPr>
        <w:t xml:space="preserve">". </w:t>
      </w:r>
      <w:r>
        <w:rPr>
          <w:rFonts w:ascii="David;David" w:hAnsi="David;David"/>
          <w:rtl w:val="true"/>
        </w:rPr>
        <w:t>המערער סטר למתלוננת והורה לה לצאת מן הרכב</w:t>
      </w:r>
      <w:r>
        <w:rPr>
          <w:rFonts w:cs="David;David" w:ascii="David;David" w:hAnsi="David;David"/>
          <w:rtl w:val="true"/>
        </w:rPr>
        <w:t xml:space="preserve">. </w:t>
      </w:r>
      <w:r>
        <w:rPr>
          <w:rFonts w:ascii="David;David" w:hAnsi="David;David"/>
          <w:rtl w:val="true"/>
        </w:rPr>
        <w:t>לאחר מכן</w:t>
      </w:r>
      <w:r>
        <w:rPr>
          <w:rFonts w:cs="David;David" w:ascii="David;David" w:hAnsi="David;David"/>
          <w:rtl w:val="true"/>
        </w:rPr>
        <w:t xml:space="preserve">, </w:t>
      </w:r>
      <w:r>
        <w:rPr>
          <w:rFonts w:ascii="David;David" w:hAnsi="David;David"/>
          <w:rtl w:val="true"/>
        </w:rPr>
        <w:t>הפשיט את המתלוננת מבגדיה</w:t>
      </w:r>
      <w:r>
        <w:rPr>
          <w:rFonts w:cs="David;David" w:ascii="David;David" w:hAnsi="David;David"/>
          <w:rtl w:val="true"/>
        </w:rPr>
        <w:t xml:space="preserve">, </w:t>
      </w:r>
      <w:r>
        <w:rPr>
          <w:rFonts w:ascii="David;David" w:hAnsi="David;David"/>
          <w:rtl w:val="true"/>
        </w:rPr>
        <w:t>החדיר את איבר מינו לפיה תוך שהוא דוחף את ראשה בשערותיה בכוח לכיוון איבר מינו</w:t>
      </w:r>
      <w:r>
        <w:rPr>
          <w:rFonts w:cs="David;David" w:ascii="David;David" w:hAnsi="David;David"/>
          <w:rtl w:val="true"/>
        </w:rPr>
        <w:t xml:space="preserve">. </w:t>
      </w:r>
      <w:r>
        <w:rPr>
          <w:rFonts w:ascii="David;David" w:hAnsi="David;David"/>
          <w:rtl w:val="true"/>
        </w:rPr>
        <w:t>לאחר מכן</w:t>
      </w:r>
      <w:r>
        <w:rPr>
          <w:rFonts w:cs="David;David" w:ascii="David;David" w:hAnsi="David;David"/>
          <w:rtl w:val="true"/>
        </w:rPr>
        <w:t xml:space="preserve">, </w:t>
      </w:r>
      <w:r>
        <w:rPr>
          <w:rFonts w:ascii="David;David" w:hAnsi="David;David"/>
          <w:rtl w:val="true"/>
        </w:rPr>
        <w:t>ליקק את גופה</w:t>
      </w:r>
      <w:r>
        <w:rPr>
          <w:rFonts w:cs="David;David" w:ascii="David;David" w:hAnsi="David;David"/>
          <w:rtl w:val="true"/>
        </w:rPr>
        <w:t xml:space="preserve">, </w:t>
      </w:r>
      <w:r>
        <w:rPr>
          <w:rFonts w:ascii="David;David" w:hAnsi="David;David"/>
          <w:rtl w:val="true"/>
        </w:rPr>
        <w:t>והכניס את איבר מינו לאיבר מינה בכוח</w:t>
      </w:r>
      <w:r>
        <w:rPr>
          <w:rFonts w:cs="David;David" w:ascii="David;David" w:hAnsi="David;David"/>
          <w:rtl w:val="true"/>
        </w:rPr>
        <w:t xml:space="preserve">. </w:t>
      </w:r>
      <w:r>
        <w:rPr>
          <w:rFonts w:ascii="David;David" w:hAnsi="David;David"/>
          <w:rtl w:val="true"/>
        </w:rPr>
        <w:t>בהמשך סובב אותה על בטנה</w:t>
      </w:r>
      <w:r>
        <w:rPr>
          <w:rFonts w:cs="David;David" w:ascii="David;David" w:hAnsi="David;David"/>
          <w:rtl w:val="true"/>
        </w:rPr>
        <w:t xml:space="preserve">, </w:t>
      </w:r>
      <w:r>
        <w:rPr>
          <w:rFonts w:ascii="David;David" w:hAnsi="David;David"/>
          <w:rtl w:val="true"/>
        </w:rPr>
        <w:t>ובעל אותה שוב</w:t>
      </w:r>
      <w:r>
        <w:rPr>
          <w:rFonts w:cs="David;David" w:ascii="David;David" w:hAnsi="David;David"/>
          <w:rtl w:val="true"/>
        </w:rPr>
        <w:t xml:space="preserve">. </w:t>
      </w:r>
      <w:r>
        <w:rPr>
          <w:rFonts w:ascii="David;David" w:hAnsi="David;David"/>
          <w:rtl w:val="true"/>
        </w:rPr>
        <w:t>בעודה עירומה גרר אותה לעבר רכבו</w:t>
      </w:r>
      <w:r>
        <w:rPr>
          <w:rFonts w:cs="David;David" w:ascii="David;David" w:hAnsi="David;David"/>
          <w:rtl w:val="true"/>
        </w:rPr>
        <w:t xml:space="preserve">, </w:t>
      </w:r>
      <w:r>
        <w:rPr>
          <w:rFonts w:ascii="David;David" w:hAnsi="David;David"/>
          <w:rtl w:val="true"/>
        </w:rPr>
        <w:t>השכיבה על מכסה המנוע</w:t>
      </w:r>
      <w:r>
        <w:rPr>
          <w:rFonts w:cs="David;David" w:ascii="David;David" w:hAnsi="David;David"/>
          <w:rtl w:val="true"/>
        </w:rPr>
        <w:t xml:space="preserve">, </w:t>
      </w:r>
      <w:r>
        <w:rPr>
          <w:rFonts w:ascii="David;David" w:hAnsi="David;David"/>
          <w:rtl w:val="true"/>
        </w:rPr>
        <w:t>והחדיר את איבר מינו לאיבר מינה בכוח</w:t>
      </w:r>
      <w:r>
        <w:rPr>
          <w:rFonts w:cs="David;David" w:ascii="David;David" w:hAnsi="David;David"/>
          <w:rtl w:val="true"/>
        </w:rPr>
        <w:t xml:space="preserve">. </w:t>
      </w:r>
      <w:r>
        <w:rPr>
          <w:rFonts w:ascii="David;David" w:hAnsi="David;David"/>
          <w:rtl w:val="true"/>
        </w:rPr>
        <w:t>לבסוף הירפה ונתן לה ללכת לדרכה</w:t>
      </w:r>
      <w:r>
        <w:rPr>
          <w:rFonts w:cs="David;David" w:ascii="David;David" w:hAnsi="David;David"/>
          <w:rtl w:val="true"/>
        </w:rPr>
        <w:t xml:space="preserve">. </w:t>
      </w:r>
      <w:r>
        <w:rPr>
          <w:rFonts w:ascii="David;David" w:hAnsi="David;David"/>
          <w:rtl w:val="true"/>
        </w:rPr>
        <w:t>בית המשפט המחוזי גזר</w:t>
      </w:r>
      <w:r>
        <w:rPr>
          <w:rFonts w:cs="David;David" w:ascii="David;David" w:hAnsi="David;David"/>
          <w:rtl w:val="true"/>
        </w:rPr>
        <w:t xml:space="preserve">, </w:t>
      </w:r>
      <w:r>
        <w:rPr>
          <w:rFonts w:ascii="David;David" w:hAnsi="David;David"/>
          <w:rtl w:val="true"/>
        </w:rPr>
        <w:t>ובית המשפט העליון אישר</w:t>
      </w:r>
      <w:r>
        <w:rPr>
          <w:rFonts w:cs="David;David" w:ascii="David;David" w:hAnsi="David;David"/>
          <w:rtl w:val="true"/>
        </w:rPr>
        <w:t xml:space="preserve">, </w:t>
      </w:r>
      <w:r>
        <w:rPr>
          <w:rFonts w:ascii="David;David" w:hAnsi="David;David"/>
          <w:rtl w:val="true"/>
        </w:rPr>
        <w:t xml:space="preserve">עונש של </w:t>
      </w:r>
      <w:r>
        <w:rPr>
          <w:rFonts w:cs="David;David" w:ascii="David;David" w:hAnsi="David;David"/>
        </w:rPr>
        <w:t>15</w:t>
      </w:r>
      <w:r>
        <w:rPr>
          <w:rFonts w:cs="David;David" w:ascii="David;David" w:hAnsi="David;David"/>
          <w:rtl w:val="true"/>
        </w:rPr>
        <w:t xml:space="preserve"> </w:t>
      </w:r>
      <w:r>
        <w:rPr>
          <w:rFonts w:ascii="David;David" w:hAnsi="David;David"/>
          <w:rtl w:val="true"/>
        </w:rPr>
        <w:t xml:space="preserve">שנות מאסר ופיצוי בסך </w:t>
      </w:r>
      <w:r>
        <w:rPr>
          <w:rFonts w:cs="David;David" w:ascii="David;David" w:hAnsi="David;David"/>
        </w:rPr>
        <w:t>30,000</w:t>
      </w:r>
      <w:r>
        <w:rPr>
          <w:rFonts w:cs="David;David" w:ascii="David;David" w:hAnsi="David;David"/>
          <w:rtl w:val="true"/>
        </w:rPr>
        <w:t xml:space="preserve"> ₪.</w:t>
      </w:r>
    </w:p>
    <w:p>
      <w:pPr>
        <w:pStyle w:val="Normal"/>
        <w:spacing w:lineRule="auto" w:line="360"/>
        <w:ind w:start="720" w:end="0"/>
        <w:jc w:val="both"/>
        <w:rPr>
          <w:rFonts w:ascii="David;David" w:hAnsi="David;David" w:cs="David;David"/>
        </w:rPr>
      </w:pPr>
      <w:r>
        <w:rPr>
          <w:rFonts w:ascii="David;David" w:hAnsi="David;David"/>
          <w:rtl w:val="true"/>
        </w:rPr>
        <w:t xml:space="preserve">בעניין </w:t>
      </w:r>
      <w:hyperlink r:id="rId21">
        <w:r>
          <w:rPr>
            <w:rStyle w:val="Hyperlink"/>
            <w:rFonts w:ascii="David;David" w:hAnsi="David;David"/>
            <w:color w:val="0000FF"/>
            <w:u w:val="single"/>
            <w:rtl w:val="true"/>
          </w:rPr>
          <w:t>ע</w:t>
        </w:r>
        <w:r>
          <w:rPr>
            <w:rStyle w:val="Hyperlink"/>
            <w:rFonts w:cs="David;David" w:ascii="David;David" w:hAnsi="David;David"/>
            <w:color w:val="0000FF"/>
            <w:u w:val="single"/>
            <w:rtl w:val="true"/>
          </w:rPr>
          <w:t>"</w:t>
        </w:r>
        <w:r>
          <w:rPr>
            <w:rStyle w:val="Hyperlink"/>
            <w:rFonts w:ascii="David;David" w:hAnsi="David;David"/>
            <w:color w:val="0000FF"/>
            <w:u w:val="single"/>
            <w:rtl w:val="true"/>
          </w:rPr>
          <w:t xml:space="preserve">פ </w:t>
        </w:r>
        <w:r>
          <w:rPr>
            <w:rStyle w:val="Hyperlink"/>
            <w:rFonts w:cs="David;David" w:ascii="David;David" w:hAnsi="David;David"/>
            <w:color w:val="0000FF"/>
            <w:u w:val="single"/>
          </w:rPr>
          <w:t>7440/07</w:t>
        </w:r>
      </w:hyperlink>
      <w:r>
        <w:rPr>
          <w:rFonts w:cs="David;David" w:ascii="David;David" w:hAnsi="David;David"/>
          <w:rtl w:val="true"/>
        </w:rPr>
        <w:t xml:space="preserve"> </w:t>
      </w:r>
      <w:r>
        <w:rPr>
          <w:rFonts w:ascii="David;David" w:hAnsi="David;David"/>
          <w:b/>
          <w:b/>
          <w:bCs/>
          <w:rtl w:val="true"/>
        </w:rPr>
        <w:t>חביישי נ</w:t>
      </w:r>
      <w:r>
        <w:rPr>
          <w:rFonts w:cs="David;David" w:ascii="David;David" w:hAnsi="David;David"/>
          <w:b/>
          <w:bCs/>
          <w:rtl w:val="true"/>
        </w:rPr>
        <w:t xml:space="preserve">' </w:t>
      </w:r>
      <w:r>
        <w:rPr>
          <w:rFonts w:ascii="David;David" w:hAnsi="David;David"/>
          <w:b/>
          <w:b/>
          <w:bCs/>
          <w:rtl w:val="true"/>
        </w:rPr>
        <w:t xml:space="preserve">מדינת ישראל </w:t>
      </w:r>
      <w:r>
        <w:rPr>
          <w:sz w:val="22"/>
          <w:rtl w:val="true"/>
        </w:rPr>
        <w:t>[</w:t>
      </w:r>
      <w:r>
        <w:rPr>
          <w:sz w:val="22"/>
          <w:sz w:val="22"/>
          <w:rtl w:val="true"/>
        </w:rPr>
        <w:t>פורסם</w:t>
      </w:r>
      <w:r>
        <w:rPr>
          <w:rFonts w:cs="Times New Roman;Times New Roman"/>
          <w:sz w:val="22"/>
          <w:sz w:val="22"/>
          <w:rtl w:val="true"/>
        </w:rPr>
        <w:t xml:space="preserve"> </w:t>
      </w:r>
      <w:r>
        <w:rPr>
          <w:sz w:val="22"/>
          <w:sz w:val="22"/>
          <w:rtl w:val="true"/>
        </w:rPr>
        <w:t>בנבו</w:t>
      </w:r>
      <w:r>
        <w:rPr>
          <w:sz w:val="22"/>
          <w:rtl w:val="true"/>
        </w:rPr>
        <w:t xml:space="preserve">] </w:t>
      </w:r>
      <w:r>
        <w:rPr>
          <w:rFonts w:cs="David;David" w:ascii="David;David" w:hAnsi="David;David"/>
          <w:rtl w:val="true"/>
        </w:rPr>
        <w:t>(</w:t>
      </w:r>
      <w:r>
        <w:rPr>
          <w:rFonts w:cs="David;David" w:ascii="David;David" w:hAnsi="David;David"/>
        </w:rPr>
        <w:t>22.5.2008</w:t>
      </w:r>
      <w:r>
        <w:rPr>
          <w:rFonts w:cs="David;David" w:ascii="David;David" w:hAnsi="David;David"/>
          <w:rtl w:val="true"/>
        </w:rPr>
        <w:t xml:space="preserve">), </w:t>
      </w:r>
      <w:r>
        <w:rPr>
          <w:rFonts w:ascii="David;David" w:hAnsi="David;David"/>
          <w:rtl w:val="true"/>
        </w:rPr>
        <w:t>אליו הופנינו על ידי המאשימה</w:t>
      </w:r>
      <w:r>
        <w:rPr>
          <w:rFonts w:cs="David;David" w:ascii="David;David" w:hAnsi="David;David"/>
          <w:rtl w:val="true"/>
        </w:rPr>
        <w:t xml:space="preserve">, </w:t>
      </w:r>
      <w:r>
        <w:rPr>
          <w:rFonts w:ascii="David;David" w:hAnsi="David;David"/>
          <w:rtl w:val="true"/>
        </w:rPr>
        <w:t>המערער הורשע</w:t>
      </w:r>
      <w:r>
        <w:rPr>
          <w:rFonts w:cs="David;David" w:ascii="David;David" w:hAnsi="David;David"/>
          <w:rtl w:val="true"/>
        </w:rPr>
        <w:t xml:space="preserve">, </w:t>
      </w:r>
      <w:r>
        <w:rPr>
          <w:rFonts w:ascii="David;David" w:hAnsi="David;David"/>
          <w:rtl w:val="true"/>
        </w:rPr>
        <w:t>על יסוד הודאתו</w:t>
      </w:r>
      <w:r>
        <w:rPr>
          <w:rFonts w:cs="David;David" w:ascii="David;David" w:hAnsi="David;David"/>
          <w:rtl w:val="true"/>
        </w:rPr>
        <w:t xml:space="preserve">, </w:t>
      </w:r>
      <w:r>
        <w:rPr>
          <w:rFonts w:ascii="David;David" w:hAnsi="David;David"/>
          <w:rtl w:val="true"/>
        </w:rPr>
        <w:t>בעבירות של אינוס בנסיבות מחמירות</w:t>
      </w:r>
      <w:r>
        <w:rPr>
          <w:rFonts w:cs="David;David" w:ascii="David;David" w:hAnsi="David;David"/>
          <w:rtl w:val="true"/>
        </w:rPr>
        <w:t xml:space="preserve">, </w:t>
      </w:r>
      <w:r>
        <w:rPr>
          <w:rFonts w:ascii="David;David" w:hAnsi="David;David"/>
          <w:rtl w:val="true"/>
        </w:rPr>
        <w:t>מעשי סדום ומעשים מגונים</w:t>
      </w:r>
      <w:r>
        <w:rPr>
          <w:rFonts w:cs="David;David" w:ascii="David;David" w:hAnsi="David;David"/>
          <w:rtl w:val="true"/>
        </w:rPr>
        <w:t xml:space="preserve">. </w:t>
      </w:r>
      <w:r>
        <w:rPr>
          <w:rFonts w:ascii="David;David" w:hAnsi="David;David"/>
          <w:rtl w:val="true"/>
        </w:rPr>
        <w:t>המערער</w:t>
      </w:r>
      <w:r>
        <w:rPr>
          <w:rFonts w:cs="David;David" w:ascii="David;David" w:hAnsi="David;David"/>
          <w:rtl w:val="true"/>
        </w:rPr>
        <w:t xml:space="preserve">, </w:t>
      </w:r>
      <w:r>
        <w:rPr>
          <w:rFonts w:ascii="David;David" w:hAnsi="David;David"/>
          <w:rtl w:val="true"/>
        </w:rPr>
        <w:t xml:space="preserve">בעת שהיה כבן </w:t>
      </w:r>
      <w:r>
        <w:rPr>
          <w:rFonts w:cs="David;David" w:ascii="David;David" w:hAnsi="David;David"/>
        </w:rPr>
        <w:t>21</w:t>
      </w:r>
      <w:r>
        <w:rPr>
          <w:rFonts w:cs="David;David" w:ascii="David;David" w:hAnsi="David;David"/>
          <w:rtl w:val="true"/>
        </w:rPr>
        <w:t xml:space="preserve">, </w:t>
      </w:r>
      <w:r>
        <w:rPr>
          <w:rFonts w:ascii="David;David" w:hAnsi="David;David"/>
          <w:rtl w:val="true"/>
        </w:rPr>
        <w:t>פגש במתלוננת במסיבת סטודנטים</w:t>
      </w:r>
      <w:r>
        <w:rPr>
          <w:rFonts w:cs="David;David" w:ascii="David;David" w:hAnsi="David;David"/>
          <w:rtl w:val="true"/>
        </w:rPr>
        <w:t xml:space="preserve">, </w:t>
      </w:r>
      <w:r>
        <w:rPr>
          <w:rFonts w:ascii="David;David" w:hAnsi="David;David"/>
          <w:rtl w:val="true"/>
        </w:rPr>
        <w:t>סיפר שהוא מ</w:t>
      </w:r>
      <w:r>
        <w:rPr>
          <w:rFonts w:cs="David;David" w:ascii="David;David" w:hAnsi="David;David"/>
          <w:rtl w:val="true"/>
        </w:rPr>
        <w:t>"</w:t>
      </w:r>
      <w:r>
        <w:rPr>
          <w:rFonts w:ascii="David;David" w:hAnsi="David;David"/>
          <w:rtl w:val="true"/>
        </w:rPr>
        <w:t>אגודת הסטודנטים</w:t>
      </w:r>
      <w:r>
        <w:rPr>
          <w:rFonts w:cs="David;David" w:ascii="David;David" w:hAnsi="David;David"/>
          <w:rtl w:val="true"/>
        </w:rPr>
        <w:t xml:space="preserve">", </w:t>
      </w:r>
      <w:r>
        <w:rPr>
          <w:rFonts w:ascii="David;David" w:hAnsi="David;David"/>
          <w:rtl w:val="true"/>
        </w:rPr>
        <w:t>והסיע את המתלוננת לביתה</w:t>
      </w:r>
      <w:r>
        <w:rPr>
          <w:rFonts w:cs="David;David" w:ascii="David;David" w:hAnsi="David;David"/>
          <w:rtl w:val="true"/>
        </w:rPr>
        <w:t xml:space="preserve">. </w:t>
      </w:r>
      <w:r>
        <w:rPr>
          <w:rFonts w:ascii="David;David" w:hAnsi="David;David"/>
          <w:rtl w:val="true"/>
        </w:rPr>
        <w:t>בעת הנסיעה</w:t>
      </w:r>
      <w:r>
        <w:rPr>
          <w:rFonts w:cs="David;David" w:ascii="David;David" w:hAnsi="David;David"/>
          <w:rtl w:val="true"/>
        </w:rPr>
        <w:t xml:space="preserve">, </w:t>
      </w:r>
      <w:r>
        <w:rPr>
          <w:rFonts w:ascii="David;David" w:hAnsi="David;David"/>
          <w:rtl w:val="true"/>
        </w:rPr>
        <w:t>נישק את המתלוננת</w:t>
      </w:r>
      <w:r>
        <w:rPr>
          <w:rFonts w:cs="David;David" w:ascii="David;David" w:hAnsi="David;David"/>
          <w:rtl w:val="true"/>
        </w:rPr>
        <w:t xml:space="preserve">, </w:t>
      </w:r>
      <w:r>
        <w:rPr>
          <w:rFonts w:ascii="David;David" w:hAnsi="David;David"/>
          <w:rtl w:val="true"/>
        </w:rPr>
        <w:t>שהדפה אותו ודרשה שיניח לה</w:t>
      </w:r>
      <w:r>
        <w:rPr>
          <w:rFonts w:cs="David;David" w:ascii="David;David" w:hAnsi="David;David"/>
          <w:rtl w:val="true"/>
        </w:rPr>
        <w:t xml:space="preserve">. </w:t>
      </w:r>
      <w:r>
        <w:rPr>
          <w:rFonts w:ascii="David;David" w:hAnsi="David;David"/>
          <w:rtl w:val="true"/>
        </w:rPr>
        <w:t>לאחר שהמתלוננת ירדה מן הרכב סמוך לביתה</w:t>
      </w:r>
      <w:r>
        <w:rPr>
          <w:rFonts w:cs="David;David" w:ascii="David;David" w:hAnsi="David;David"/>
          <w:rtl w:val="true"/>
        </w:rPr>
        <w:t xml:space="preserve">, </w:t>
      </w:r>
      <w:r>
        <w:rPr>
          <w:rFonts w:ascii="David;David" w:hAnsi="David;David"/>
          <w:rtl w:val="true"/>
        </w:rPr>
        <w:t>המערער ירד אחריה</w:t>
      </w:r>
      <w:r>
        <w:rPr>
          <w:rFonts w:cs="David;David" w:ascii="David;David" w:hAnsi="David;David"/>
          <w:rtl w:val="true"/>
        </w:rPr>
        <w:t xml:space="preserve">, </w:t>
      </w:r>
      <w:r>
        <w:rPr>
          <w:rFonts w:ascii="David;David" w:hAnsi="David;David"/>
          <w:rtl w:val="true"/>
        </w:rPr>
        <w:t>דחף אותה לעבר תעלה סמוכה</w:t>
      </w:r>
      <w:r>
        <w:rPr>
          <w:rFonts w:cs="David;David" w:ascii="David;David" w:hAnsi="David;David"/>
          <w:rtl w:val="true"/>
        </w:rPr>
        <w:t xml:space="preserve">, </w:t>
      </w:r>
      <w:r>
        <w:rPr>
          <w:rFonts w:ascii="David;David" w:hAnsi="David;David"/>
          <w:rtl w:val="true"/>
        </w:rPr>
        <w:t>נשכב עליה והחל לנשקה</w:t>
      </w:r>
      <w:r>
        <w:rPr>
          <w:rFonts w:cs="David;David" w:ascii="David;David" w:hAnsi="David;David"/>
          <w:rtl w:val="true"/>
        </w:rPr>
        <w:t xml:space="preserve">. </w:t>
      </w:r>
      <w:r>
        <w:rPr>
          <w:rFonts w:ascii="David;David" w:hAnsi="David;David"/>
          <w:rtl w:val="true"/>
        </w:rPr>
        <w:t>על אף תחינותיה כי יניח לה</w:t>
      </w:r>
      <w:r>
        <w:rPr>
          <w:rFonts w:cs="David;David" w:ascii="David;David" w:hAnsi="David;David"/>
          <w:rtl w:val="true"/>
        </w:rPr>
        <w:t xml:space="preserve">, </w:t>
      </w:r>
      <w:r>
        <w:rPr>
          <w:rFonts w:ascii="David;David" w:hAnsi="David;David"/>
          <w:rtl w:val="true"/>
        </w:rPr>
        <w:t>פשט ממנה המערער בכוח את בגדיה</w:t>
      </w:r>
      <w:r>
        <w:rPr>
          <w:rFonts w:cs="David;David" w:ascii="David;David" w:hAnsi="David;David"/>
          <w:rtl w:val="true"/>
        </w:rPr>
        <w:t xml:space="preserve">, </w:t>
      </w:r>
      <w:r>
        <w:rPr>
          <w:rFonts w:ascii="David;David" w:hAnsi="David;David"/>
          <w:rtl w:val="true"/>
        </w:rPr>
        <w:t>תוך שהוא קורע אותם</w:t>
      </w:r>
      <w:r>
        <w:rPr>
          <w:rFonts w:cs="David;David" w:ascii="David;David" w:hAnsi="David;David"/>
          <w:rtl w:val="true"/>
        </w:rPr>
        <w:t xml:space="preserve">, </w:t>
      </w:r>
      <w:r>
        <w:rPr>
          <w:rFonts w:ascii="David;David" w:hAnsi="David;David"/>
          <w:rtl w:val="true"/>
        </w:rPr>
        <w:t>רכן על חזה</w:t>
      </w:r>
      <w:r>
        <w:rPr>
          <w:rFonts w:cs="David;David" w:ascii="David;David" w:hAnsi="David;David"/>
          <w:rtl w:val="true"/>
        </w:rPr>
        <w:t xml:space="preserve">, </w:t>
      </w:r>
      <w:r>
        <w:rPr>
          <w:rFonts w:ascii="David;David" w:hAnsi="David;David"/>
          <w:rtl w:val="true"/>
        </w:rPr>
        <w:t>פישק בכוח את רגליה ותוך הפעלת כוח ואיומים בעל אותה</w:t>
      </w:r>
      <w:r>
        <w:rPr>
          <w:rFonts w:cs="David;David" w:ascii="David;David" w:hAnsi="David;David"/>
          <w:rtl w:val="true"/>
        </w:rPr>
        <w:t xml:space="preserve">, </w:t>
      </w:r>
      <w:r>
        <w:rPr>
          <w:rFonts w:ascii="David;David" w:hAnsi="David;David"/>
          <w:rtl w:val="true"/>
        </w:rPr>
        <w:t>ביצע בה מין אוראלי והחדיר אצבעות לאיבר מינה ולפי הטבעת</w:t>
      </w:r>
      <w:r>
        <w:rPr>
          <w:rFonts w:cs="David;David" w:ascii="David;David" w:hAnsi="David;David"/>
          <w:rtl w:val="true"/>
        </w:rPr>
        <w:t>.</w:t>
      </w:r>
      <w:r>
        <w:rPr>
          <w:rFonts w:cs="David;David" w:ascii="David;David" w:hAnsi="David;David"/>
          <w:rtl w:val="true"/>
        </w:rPr>
        <w:t xml:space="preserve"> </w:t>
      </w:r>
      <w:r>
        <w:rPr>
          <w:rFonts w:ascii="David;David" w:hAnsi="David;David"/>
          <w:rtl w:val="true"/>
        </w:rPr>
        <w:t>המתלוננת התחננה למערער שיפסיק את מעשיו אך זה ביצע את מעשיו תוך הפעלת כוח ולאחר שסיים הותיר אותה בתעלה</w:t>
      </w:r>
      <w:r>
        <w:rPr>
          <w:rFonts w:cs="David;David" w:ascii="David;David" w:hAnsi="David;David"/>
          <w:rtl w:val="true"/>
        </w:rPr>
        <w:t xml:space="preserve">, </w:t>
      </w:r>
      <w:r>
        <w:rPr>
          <w:rFonts w:ascii="David;David" w:hAnsi="David;David"/>
          <w:rtl w:val="true"/>
        </w:rPr>
        <w:t>נטל את מכשיר הטלפון שלה והסתלק מן המקום</w:t>
      </w:r>
      <w:r>
        <w:rPr>
          <w:rFonts w:cs="David;David" w:ascii="David;David" w:hAnsi="David;David"/>
          <w:rtl w:val="true"/>
        </w:rPr>
        <w:t xml:space="preserve">. </w:t>
      </w:r>
      <w:r>
        <w:rPr>
          <w:rFonts w:ascii="David;David" w:hAnsi="David;David"/>
          <w:rtl w:val="true"/>
        </w:rPr>
        <w:t>בית המשפט המחוזי גזר</w:t>
      </w:r>
      <w:r>
        <w:rPr>
          <w:rFonts w:cs="David;David" w:ascii="David;David" w:hAnsi="David;David"/>
          <w:rtl w:val="true"/>
        </w:rPr>
        <w:t xml:space="preserve">, </w:t>
      </w:r>
      <w:r>
        <w:rPr>
          <w:rFonts w:ascii="David;David" w:hAnsi="David;David"/>
          <w:rtl w:val="true"/>
        </w:rPr>
        <w:t>ובית המשפט העליון אישר</w:t>
      </w:r>
      <w:r>
        <w:rPr>
          <w:rFonts w:cs="David;David" w:ascii="David;David" w:hAnsi="David;David"/>
          <w:rtl w:val="true"/>
        </w:rPr>
        <w:t xml:space="preserve">, </w:t>
      </w:r>
      <w:r>
        <w:rPr>
          <w:rFonts w:ascii="David;David" w:hAnsi="David;David"/>
          <w:rtl w:val="true"/>
        </w:rPr>
        <w:t xml:space="preserve">עונש של </w:t>
      </w:r>
      <w:r>
        <w:rPr>
          <w:rFonts w:cs="David;David" w:ascii="David;David" w:hAnsi="David;David"/>
        </w:rPr>
        <w:t>10</w:t>
      </w:r>
      <w:r>
        <w:rPr>
          <w:rFonts w:cs="David;David" w:ascii="David;David" w:hAnsi="David;David"/>
          <w:rtl w:val="true"/>
        </w:rPr>
        <w:t xml:space="preserve"> </w:t>
      </w:r>
      <w:r>
        <w:rPr>
          <w:rFonts w:ascii="David;David" w:hAnsi="David;David"/>
          <w:rtl w:val="true"/>
        </w:rPr>
        <w:t>שנות מאסר</w:t>
      </w:r>
      <w:r>
        <w:rPr>
          <w:rFonts w:cs="David;David" w:ascii="David;David" w:hAnsi="David;David"/>
          <w:rtl w:val="true"/>
        </w:rPr>
        <w:t>.</w:t>
      </w:r>
    </w:p>
    <w:p>
      <w:pPr>
        <w:pStyle w:val="Style12"/>
        <w:spacing w:lineRule="auto" w:line="360"/>
        <w:ind w:start="1080" w:end="0"/>
        <w:jc w:val="both"/>
        <w:rPr>
          <w:rFonts w:ascii="David;David" w:hAnsi="David;David" w:cs="David;David"/>
          <w:sz w:val="24"/>
          <w:szCs w:val="24"/>
        </w:rPr>
      </w:pPr>
      <w:r>
        <w:rPr>
          <w:rFonts w:cs="David;David" w:ascii="David;David" w:hAnsi="David;David"/>
          <w:sz w:val="24"/>
          <w:szCs w:val="24"/>
          <w:rtl w:val="true"/>
        </w:rPr>
      </w:r>
    </w:p>
    <w:p>
      <w:pPr>
        <w:pStyle w:val="Style12"/>
        <w:numPr>
          <w:ilvl w:val="0"/>
          <w:numId w:val="2"/>
        </w:numPr>
        <w:spacing w:lineRule="auto" w:line="360"/>
        <w:ind w:hanging="360" w:start="720" w:end="0"/>
        <w:jc w:val="both"/>
        <w:rPr>
          <w:rFonts w:ascii="David;David" w:hAnsi="David;David" w:cs="David;David"/>
          <w:sz w:val="24"/>
          <w:szCs w:val="24"/>
        </w:rPr>
      </w:pPr>
      <w:r>
        <w:rPr>
          <w:rFonts w:ascii="David;David" w:hAnsi="David;David" w:cs="David;David"/>
          <w:sz w:val="24"/>
          <w:sz w:val="24"/>
          <w:szCs w:val="24"/>
          <w:rtl w:val="true"/>
        </w:rPr>
        <w:t>לעניין נסיבות העבירות</w:t>
      </w:r>
      <w:r>
        <w:rPr>
          <w:rFonts w:cs="David;David" w:ascii="David;David" w:hAnsi="David;David"/>
          <w:sz w:val="24"/>
          <w:szCs w:val="24"/>
          <w:rtl w:val="true"/>
        </w:rPr>
        <w:t>,</w:t>
      </w:r>
      <w:r>
        <w:rPr>
          <w:rFonts w:cs="David;David" w:ascii="David;David" w:hAnsi="David;David"/>
          <w:sz w:val="24"/>
          <w:szCs w:val="24"/>
          <w:rtl w:val="true"/>
        </w:rPr>
        <w:t xml:space="preserve"> </w:t>
      </w:r>
      <w:r>
        <w:rPr>
          <w:rFonts w:ascii="David;David" w:hAnsi="David;David" w:cs="David;David"/>
          <w:sz w:val="24"/>
          <w:sz w:val="24"/>
          <w:szCs w:val="24"/>
          <w:rtl w:val="true"/>
        </w:rPr>
        <w:t xml:space="preserve">יינתן משקל לכך שהנאשם ניצל לתועלתו את הוויכוח שהתפתח בין הקטינה לאחרות והציע את </w:t>
      </w:r>
      <w:r>
        <w:rPr>
          <w:rFonts w:cs="David;David" w:ascii="David;David" w:hAnsi="David;David"/>
          <w:sz w:val="24"/>
          <w:szCs w:val="24"/>
          <w:rtl w:val="true"/>
        </w:rPr>
        <w:t>"</w:t>
      </w:r>
      <w:r>
        <w:rPr>
          <w:rFonts w:ascii="David;David" w:hAnsi="David;David" w:cs="David;David"/>
          <w:sz w:val="24"/>
          <w:sz w:val="24"/>
          <w:szCs w:val="24"/>
          <w:rtl w:val="true"/>
        </w:rPr>
        <w:t>עזרתו</w:t>
      </w:r>
      <w:r>
        <w:rPr>
          <w:rFonts w:cs="David;David" w:ascii="David;David" w:hAnsi="David;David"/>
          <w:sz w:val="24"/>
          <w:szCs w:val="24"/>
          <w:rtl w:val="true"/>
        </w:rPr>
        <w:t xml:space="preserve">" </w:t>
      </w:r>
      <w:r>
        <w:rPr>
          <w:rFonts w:ascii="David;David" w:hAnsi="David;David" w:cs="David;David"/>
          <w:sz w:val="24"/>
          <w:sz w:val="24"/>
          <w:szCs w:val="24"/>
          <w:rtl w:val="true"/>
        </w:rPr>
        <w:t>לקטינה</w:t>
      </w:r>
      <w:r>
        <w:rPr>
          <w:rFonts w:cs="David;David" w:ascii="David;David" w:hAnsi="David;David"/>
          <w:sz w:val="24"/>
          <w:szCs w:val="24"/>
          <w:rtl w:val="true"/>
        </w:rPr>
        <w:t xml:space="preserve">, </w:t>
      </w:r>
      <w:r>
        <w:rPr>
          <w:rFonts w:ascii="David;David" w:hAnsi="David;David" w:cs="David;David"/>
          <w:sz w:val="24"/>
          <w:sz w:val="24"/>
          <w:szCs w:val="24"/>
          <w:rtl w:val="true"/>
        </w:rPr>
        <w:t>תוך ניצול תמימותה</w:t>
      </w:r>
      <w:r>
        <w:rPr>
          <w:rFonts w:cs="David;David" w:ascii="David;David" w:hAnsi="David;David"/>
          <w:sz w:val="24"/>
          <w:szCs w:val="24"/>
          <w:rtl w:val="true"/>
        </w:rPr>
        <w:t xml:space="preserve">, </w:t>
      </w:r>
      <w:r>
        <w:rPr>
          <w:rFonts w:ascii="David;David" w:hAnsi="David;David" w:cs="David;David"/>
          <w:sz w:val="24"/>
          <w:sz w:val="24"/>
          <w:szCs w:val="24"/>
          <w:rtl w:val="true"/>
        </w:rPr>
        <w:t>כביכול להסיעה לביתה</w:t>
      </w:r>
      <w:r>
        <w:rPr>
          <w:rFonts w:cs="David;David" w:ascii="David;David" w:hAnsi="David;David"/>
          <w:sz w:val="24"/>
          <w:szCs w:val="24"/>
          <w:rtl w:val="true"/>
        </w:rPr>
        <w:t xml:space="preserve">. </w:t>
      </w:r>
      <w:r>
        <w:rPr>
          <w:rFonts w:ascii="David;David" w:hAnsi="David;David" w:cs="David;David"/>
          <w:sz w:val="24"/>
          <w:sz w:val="24"/>
          <w:szCs w:val="24"/>
          <w:rtl w:val="true"/>
        </w:rPr>
        <w:t>הנאשם ניצל את פער הגילים שבינו לבין הקטינה שסמכה עליו שייקח אותה לביתה</w:t>
      </w:r>
      <w:r>
        <w:rPr>
          <w:rFonts w:cs="David;David" w:ascii="David;David" w:hAnsi="David;David"/>
          <w:sz w:val="24"/>
          <w:szCs w:val="24"/>
          <w:rtl w:val="true"/>
        </w:rPr>
        <w:t xml:space="preserve">, </w:t>
      </w:r>
      <w:r>
        <w:rPr>
          <w:rFonts w:ascii="David;David" w:hAnsi="David;David" w:cs="David;David"/>
          <w:sz w:val="24"/>
          <w:sz w:val="24"/>
          <w:szCs w:val="24"/>
          <w:rtl w:val="true"/>
        </w:rPr>
        <w:t>ולשם כך נכנסה לרכבו</w:t>
      </w:r>
      <w:r>
        <w:rPr>
          <w:rFonts w:cs="David;David" w:ascii="David;David" w:hAnsi="David;David"/>
          <w:sz w:val="24"/>
          <w:szCs w:val="24"/>
          <w:rtl w:val="true"/>
        </w:rPr>
        <w:t xml:space="preserve">; </w:t>
      </w:r>
      <w:r>
        <w:rPr>
          <w:rFonts w:ascii="David;David" w:hAnsi="David;David" w:cs="David;David"/>
          <w:sz w:val="24"/>
          <w:sz w:val="24"/>
          <w:szCs w:val="24"/>
          <w:rtl w:val="true"/>
        </w:rPr>
        <w:t>אך הנאשם בחר שלא להסיעה לביתה ותחת זאת לקח אותה למקום המרוחק מביתה וביצע בה את זממו</w:t>
      </w:r>
      <w:r>
        <w:rPr>
          <w:rFonts w:cs="David;David" w:ascii="David;David" w:hAnsi="David;David"/>
          <w:sz w:val="24"/>
          <w:szCs w:val="24"/>
          <w:rtl w:val="true"/>
        </w:rPr>
        <w:t xml:space="preserve">, </w:t>
      </w:r>
      <w:r>
        <w:rPr>
          <w:rFonts w:ascii="David;David" w:hAnsi="David;David" w:cs="David;David"/>
          <w:sz w:val="24"/>
          <w:sz w:val="24"/>
          <w:szCs w:val="24"/>
          <w:rtl w:val="true"/>
        </w:rPr>
        <w:t>עד שהגיע לסיפוקו המיני</w:t>
      </w:r>
      <w:r>
        <w:rPr>
          <w:rFonts w:cs="David;David" w:ascii="David;David" w:hAnsi="David;David"/>
          <w:sz w:val="24"/>
          <w:szCs w:val="24"/>
          <w:rtl w:val="true"/>
        </w:rPr>
        <w:t xml:space="preserve">. </w:t>
      </w:r>
      <w:r>
        <w:rPr>
          <w:rFonts w:ascii="David;David" w:hAnsi="David;David" w:cs="David;David"/>
          <w:sz w:val="24"/>
          <w:sz w:val="24"/>
          <w:szCs w:val="24"/>
          <w:rtl w:val="true"/>
        </w:rPr>
        <w:t>זאת</w:t>
      </w:r>
      <w:r>
        <w:rPr>
          <w:rFonts w:cs="David;David" w:ascii="David;David" w:hAnsi="David;David"/>
          <w:sz w:val="24"/>
          <w:szCs w:val="24"/>
          <w:rtl w:val="true"/>
        </w:rPr>
        <w:t xml:space="preserve">, </w:t>
      </w:r>
      <w:r>
        <w:rPr>
          <w:rFonts w:ascii="David;David" w:hAnsi="David;David" w:cs="David;David"/>
          <w:sz w:val="24"/>
          <w:sz w:val="24"/>
          <w:szCs w:val="24"/>
          <w:rtl w:val="true"/>
        </w:rPr>
        <w:t>תוך שימוש בכוח ובהתעלם מבקשות הקטינה שיחדל</w:t>
      </w:r>
      <w:r>
        <w:rPr>
          <w:rFonts w:cs="David;David" w:ascii="David;David" w:hAnsi="David;David"/>
          <w:sz w:val="24"/>
          <w:szCs w:val="24"/>
          <w:rtl w:val="true"/>
        </w:rPr>
        <w:t xml:space="preserve">. </w:t>
      </w:r>
      <w:r>
        <w:rPr>
          <w:rFonts w:ascii="David;David" w:hAnsi="David;David" w:cs="David;David"/>
          <w:sz w:val="24"/>
          <w:sz w:val="24"/>
          <w:szCs w:val="24"/>
          <w:rtl w:val="true"/>
        </w:rPr>
        <w:t>הקטינה עצמה תיארה כי חוותה את האונס כאכזרי</w:t>
      </w:r>
      <w:r>
        <w:rPr>
          <w:rFonts w:cs="David;David" w:ascii="David;David" w:hAnsi="David;David"/>
          <w:sz w:val="24"/>
          <w:szCs w:val="24"/>
          <w:rtl w:val="true"/>
        </w:rPr>
        <w:t>.</w:t>
      </w:r>
    </w:p>
    <w:p>
      <w:pPr>
        <w:pStyle w:val="Style12"/>
        <w:ind w:end="0"/>
        <w:jc w:val="start"/>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start"/>
        <w:rPr>
          <w:rFonts w:ascii="David;David" w:hAnsi="David;David" w:cs="David;David"/>
          <w:sz w:val="24"/>
          <w:szCs w:val="24"/>
        </w:rPr>
      </w:pPr>
      <w:r>
        <w:rPr>
          <w:rFonts w:ascii="David;David" w:hAnsi="David;David" w:cs="David;David"/>
          <w:sz w:val="24"/>
          <w:sz w:val="24"/>
          <w:szCs w:val="24"/>
          <w:rtl w:val="true"/>
        </w:rPr>
        <w:t>ניתן רק לשער את הפחד שאחז בקטינה נוכח מעשי הנאשם שבניסיון ל</w:t>
      </w:r>
      <w:r>
        <w:rPr>
          <w:rFonts w:cs="David;David" w:ascii="David;David" w:hAnsi="David;David"/>
          <w:sz w:val="24"/>
          <w:szCs w:val="24"/>
          <w:rtl w:val="true"/>
        </w:rPr>
        <w:t>"</w:t>
      </w:r>
      <w:r>
        <w:rPr>
          <w:rFonts w:ascii="David;David" w:hAnsi="David;David" w:cs="David;David"/>
          <w:sz w:val="24"/>
          <w:sz w:val="24"/>
          <w:szCs w:val="24"/>
          <w:rtl w:val="true"/>
        </w:rPr>
        <w:t>הרגיעה</w:t>
      </w:r>
      <w:r>
        <w:rPr>
          <w:rFonts w:cs="David;David" w:ascii="David;David" w:hAnsi="David;David"/>
          <w:sz w:val="24"/>
          <w:szCs w:val="24"/>
          <w:rtl w:val="true"/>
        </w:rPr>
        <w:t xml:space="preserve">" </w:t>
      </w:r>
      <w:r>
        <w:rPr>
          <w:rFonts w:ascii="David;David" w:hAnsi="David;David" w:cs="David;David"/>
          <w:sz w:val="24"/>
          <w:sz w:val="24"/>
          <w:szCs w:val="24"/>
          <w:rtl w:val="true"/>
        </w:rPr>
        <w:t xml:space="preserve">אמר לה </w:t>
      </w:r>
    </w:p>
    <w:p>
      <w:pPr>
        <w:pStyle w:val="Style12"/>
        <w:spacing w:lineRule="auto" w:line="360"/>
        <w:ind w:end="0"/>
        <w:jc w:val="start"/>
        <w:rPr>
          <w:rFonts w:ascii="David;David" w:hAnsi="David;David" w:cs="David;David"/>
          <w:sz w:val="24"/>
          <w:szCs w:val="24"/>
        </w:rPr>
      </w:pPr>
      <w:r>
        <w:rPr>
          <w:rFonts w:ascii="David;David" w:hAnsi="David;David" w:cs="David;David"/>
          <w:sz w:val="24"/>
          <w:sz w:val="24"/>
          <w:szCs w:val="24"/>
          <w:rtl w:val="true"/>
        </w:rPr>
        <w:t>שאין לה ממה לפחד ושהוא לא ירצח אותה</w:t>
      </w:r>
      <w:r>
        <w:rPr>
          <w:rFonts w:cs="David;David" w:ascii="David;David" w:hAnsi="David;David"/>
          <w:sz w:val="24"/>
          <w:szCs w:val="24"/>
          <w:rtl w:val="true"/>
        </w:rPr>
        <w:t>.</w:t>
      </w:r>
    </w:p>
    <w:p>
      <w:pPr>
        <w:pStyle w:val="Style12"/>
        <w:ind w:end="0"/>
        <w:jc w:val="start"/>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כפי שעולה מהכרעת הדין</w:t>
      </w:r>
      <w:r>
        <w:rPr>
          <w:rFonts w:cs="David;David" w:ascii="David;David" w:hAnsi="David;David"/>
          <w:sz w:val="24"/>
          <w:szCs w:val="24"/>
          <w:rtl w:val="true"/>
        </w:rPr>
        <w:t xml:space="preserve">, </w:t>
      </w:r>
      <w:r>
        <w:rPr>
          <w:rFonts w:ascii="David;David" w:hAnsi="David;David" w:cs="David;David"/>
          <w:sz w:val="24"/>
          <w:sz w:val="24"/>
          <w:szCs w:val="24"/>
          <w:rtl w:val="true"/>
        </w:rPr>
        <w:t>התנהגות הנאשם לא עוררה חשד בקטינה ואף במהלך הנסיעה</w:t>
      </w:r>
      <w:r>
        <w:rPr>
          <w:rFonts w:cs="David;David" w:ascii="David;David" w:hAnsi="David;David"/>
          <w:sz w:val="24"/>
          <w:szCs w:val="24"/>
          <w:rtl w:val="true"/>
        </w:rPr>
        <w:t xml:space="preserve">, </w:t>
      </w:r>
      <w:r>
        <w:rPr>
          <w:rFonts w:ascii="David;David" w:hAnsi="David;David" w:cs="David;David"/>
          <w:sz w:val="24"/>
          <w:sz w:val="24"/>
          <w:szCs w:val="24"/>
          <w:rtl w:val="true"/>
        </w:rPr>
        <w:t>עצר בתחנת דלק וקנה לה ולחברו משקה אקסל ורק לאחר שהחבר ירד מהרכב</w:t>
      </w:r>
      <w:r>
        <w:rPr>
          <w:rFonts w:cs="David;David" w:ascii="David;David" w:hAnsi="David;David"/>
          <w:sz w:val="24"/>
          <w:szCs w:val="24"/>
          <w:rtl w:val="true"/>
        </w:rPr>
        <w:t xml:space="preserve">, </w:t>
      </w:r>
      <w:r>
        <w:rPr>
          <w:rFonts w:ascii="David;David" w:hAnsi="David;David" w:cs="David;David"/>
          <w:sz w:val="24"/>
          <w:sz w:val="24"/>
          <w:szCs w:val="24"/>
          <w:rtl w:val="true"/>
        </w:rPr>
        <w:t xml:space="preserve">ביצע הנאשם בקטינה את עבירות המין בניגוד לרצונה </w:t>
      </w:r>
      <w:r>
        <w:rPr>
          <w:rFonts w:cs="David;David" w:ascii="David;David" w:hAnsi="David;David"/>
          <w:sz w:val="24"/>
          <w:szCs w:val="24"/>
          <w:rtl w:val="true"/>
        </w:rPr>
        <w:t>(</w:t>
      </w:r>
      <w:r>
        <w:rPr>
          <w:rFonts w:ascii="David;David" w:hAnsi="David;David" w:cs="David;David"/>
          <w:sz w:val="24"/>
          <w:sz w:val="24"/>
          <w:szCs w:val="24"/>
          <w:rtl w:val="true"/>
        </w:rPr>
        <w:t xml:space="preserve">פסקה </w:t>
      </w:r>
      <w:r>
        <w:rPr>
          <w:rFonts w:cs="David;David" w:ascii="David;David" w:hAnsi="David;David"/>
          <w:sz w:val="24"/>
          <w:szCs w:val="24"/>
        </w:rPr>
        <w:t>20</w:t>
      </w:r>
      <w:r>
        <w:rPr>
          <w:rFonts w:cs="David;David" w:ascii="David;David" w:hAnsi="David;David"/>
          <w:sz w:val="24"/>
          <w:szCs w:val="24"/>
          <w:rtl w:val="true"/>
        </w:rPr>
        <w:t xml:space="preserve"> </w:t>
      </w:r>
      <w:r>
        <w:rPr>
          <w:rFonts w:ascii="David;David" w:hAnsi="David;David" w:cs="David;David"/>
          <w:sz w:val="24"/>
          <w:sz w:val="24"/>
          <w:szCs w:val="24"/>
          <w:rtl w:val="true"/>
        </w:rPr>
        <w:t>להכרעת הדין</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pPr>
      <w:r>
        <w:rPr>
          <w:rFonts w:ascii="David;David" w:hAnsi="David;David" w:cs="David;David"/>
          <w:sz w:val="24"/>
          <w:sz w:val="24"/>
          <w:szCs w:val="24"/>
          <w:rtl w:val="true"/>
        </w:rPr>
        <w:t>הנאשם בעל את הקטינה</w:t>
      </w:r>
      <w:r>
        <w:rPr>
          <w:rFonts w:cs="David;David" w:ascii="David;David" w:hAnsi="David;David"/>
          <w:sz w:val="24"/>
          <w:szCs w:val="24"/>
          <w:rtl w:val="true"/>
        </w:rPr>
        <w:t xml:space="preserve">, </w:t>
      </w:r>
      <w:r>
        <w:rPr>
          <w:rFonts w:ascii="David;David" w:hAnsi="David;David" w:cs="David;David"/>
          <w:sz w:val="24"/>
          <w:sz w:val="24"/>
          <w:szCs w:val="24"/>
          <w:rtl w:val="true"/>
        </w:rPr>
        <w:t>תחילה בכך שהחדיר את אצבעותיו לאיבר מינה ובהמשך בכך שהחדיר את איבר מינו לאיסר מינה וחדל רק לאחר שהגיע לסיפוקו המיני</w:t>
      </w:r>
      <w:r>
        <w:rPr>
          <w:rFonts w:cs="David;David" w:ascii="David;David" w:hAnsi="David;David"/>
          <w:sz w:val="24"/>
          <w:szCs w:val="24"/>
          <w:rtl w:val="true"/>
        </w:rPr>
        <w:t xml:space="preserve">. </w:t>
      </w:r>
      <w:r>
        <w:rPr>
          <w:rFonts w:ascii="David;David" w:hAnsi="David;David" w:cs="David;David"/>
          <w:sz w:val="24"/>
          <w:sz w:val="24"/>
          <w:szCs w:val="24"/>
          <w:rtl w:val="true"/>
        </w:rPr>
        <w:t xml:space="preserve">כל זאת כשהוא  מבצע עבירת חטיפה לפי </w:t>
      </w:r>
      <w:hyperlink r:id="rId22">
        <w:r>
          <w:rPr>
            <w:rStyle w:val="Hyperlink"/>
            <w:rFonts w:ascii="David;David" w:hAnsi="David;David" w:cs="David;David"/>
            <w:sz w:val="24"/>
            <w:sz w:val="24"/>
            <w:szCs w:val="24"/>
            <w:rtl w:val="true"/>
          </w:rPr>
          <w:t>סע</w:t>
        </w:r>
        <w:r>
          <w:rPr>
            <w:rStyle w:val="Hyperlink"/>
            <w:rFonts w:cs="David;David" w:ascii="David;David" w:hAnsi="David;David"/>
            <w:sz w:val="24"/>
            <w:szCs w:val="24"/>
            <w:rtl w:val="true"/>
          </w:rPr>
          <w:t xml:space="preserve">' </w:t>
        </w:r>
        <w:r>
          <w:rPr>
            <w:rStyle w:val="Hyperlink"/>
            <w:rFonts w:cs="David;David" w:ascii="David;David" w:hAnsi="David;David"/>
            <w:sz w:val="24"/>
            <w:szCs w:val="24"/>
          </w:rPr>
          <w:t>369</w:t>
        </w:r>
      </w:hyperlink>
      <w:r>
        <w:rPr>
          <w:rFonts w:cs="David;David" w:ascii="David;David" w:hAnsi="David;David"/>
          <w:sz w:val="24"/>
          <w:szCs w:val="24"/>
          <w:rtl w:val="true"/>
        </w:rPr>
        <w:t xml:space="preserve"> </w:t>
      </w:r>
      <w:r>
        <w:rPr>
          <w:rFonts w:ascii="David;David" w:hAnsi="David;David" w:cs="David;David"/>
          <w:sz w:val="24"/>
          <w:sz w:val="24"/>
          <w:szCs w:val="24"/>
          <w:rtl w:val="true"/>
        </w:rPr>
        <w:t>לחוק בכך ששיקר לה מספר פעמים בנוגע למטרת הנסיעה ובכך שפיתה אותה באמצעי תרמית ללכת מן המקום בו נמצאה כשלמעשה לא הייתה לה אפשרות מעשית לחזור לביתה והיא הייתה נתונה לחסדי הנאשם</w:t>
      </w:r>
      <w:r>
        <w:rPr>
          <w:rFonts w:cs="David;David" w:ascii="David;David" w:hAnsi="David;David"/>
          <w:sz w:val="24"/>
          <w:szCs w:val="24"/>
          <w:rtl w:val="true"/>
        </w:rPr>
        <w:t xml:space="preserve">. </w:t>
      </w:r>
      <w:r>
        <w:rPr>
          <w:rFonts w:ascii="David;David" w:hAnsi="David;David" w:cs="David;David"/>
          <w:sz w:val="24"/>
          <w:sz w:val="24"/>
          <w:szCs w:val="24"/>
          <w:rtl w:val="true"/>
        </w:rPr>
        <w:t>בנוסף</w:t>
      </w:r>
      <w:r>
        <w:rPr>
          <w:rFonts w:cs="David;David" w:ascii="David;David" w:hAnsi="David;David"/>
          <w:sz w:val="24"/>
          <w:szCs w:val="24"/>
          <w:rtl w:val="true"/>
        </w:rPr>
        <w:t xml:space="preserve">, </w:t>
      </w:r>
      <w:r>
        <w:rPr>
          <w:rFonts w:ascii="David;David" w:hAnsi="David;David" w:cs="David;David"/>
          <w:sz w:val="24"/>
          <w:sz w:val="24"/>
          <w:szCs w:val="24"/>
          <w:rtl w:val="true"/>
        </w:rPr>
        <w:t xml:space="preserve">ביצע הנאשם בקטינה מעשה מגונה כמפורט לעיל ובשלב מסוים אף סטר לה </w:t>
      </w:r>
      <w:r>
        <w:rPr>
          <w:rFonts w:cs="David;David" w:ascii="David;David" w:hAnsi="David;David"/>
          <w:sz w:val="24"/>
          <w:szCs w:val="24"/>
          <w:rtl w:val="true"/>
        </w:rPr>
        <w:t>("</w:t>
      </w:r>
      <w:r>
        <w:rPr>
          <w:rFonts w:ascii="David;David" w:hAnsi="David;David" w:cs="David;David"/>
          <w:sz w:val="24"/>
          <w:sz w:val="24"/>
          <w:szCs w:val="24"/>
          <w:rtl w:val="true"/>
        </w:rPr>
        <w:t>כאפה</w:t>
      </w:r>
      <w:r>
        <w:rPr>
          <w:rFonts w:cs="David;David" w:ascii="David;David" w:hAnsi="David;David"/>
          <w:sz w:val="24"/>
          <w:szCs w:val="24"/>
          <w:rtl w:val="true"/>
        </w:rPr>
        <w:t xml:space="preserve">" </w:t>
      </w:r>
      <w:r>
        <w:rPr>
          <w:rFonts w:ascii="David;David" w:hAnsi="David;David" w:cs="David;David"/>
          <w:sz w:val="24"/>
          <w:sz w:val="24"/>
          <w:szCs w:val="24"/>
          <w:rtl w:val="true"/>
        </w:rPr>
        <w:t>בלשון הקטינה</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rFonts w:ascii="David;David" w:hAnsi="David;David" w:cs="David;David"/>
          <w:sz w:val="24"/>
          <w:szCs w:val="24"/>
        </w:rPr>
      </w:pPr>
      <w:r>
        <w:rPr>
          <w:rFonts w:ascii="David;David" w:hAnsi="David;David" w:cs="David;David"/>
          <w:sz w:val="24"/>
          <w:sz w:val="24"/>
          <w:szCs w:val="24"/>
          <w:rtl w:val="true"/>
        </w:rPr>
        <w:t>בכל שלב משלבי האירוע יכל הנאשם לחדול ממעשיו אך הנאשם בחר שלא לעשות כן</w:t>
      </w:r>
      <w:r>
        <w:rPr>
          <w:rFonts w:cs="David;David" w:ascii="David;David" w:hAnsi="David;David"/>
          <w:sz w:val="24"/>
          <w:szCs w:val="24"/>
          <w:rtl w:val="true"/>
        </w:rPr>
        <w:t xml:space="preserve">, </w:t>
      </w:r>
      <w:r>
        <w:rPr>
          <w:rFonts w:ascii="David;David" w:hAnsi="David;David" w:cs="David;David"/>
          <w:sz w:val="24"/>
          <w:sz w:val="24"/>
          <w:szCs w:val="24"/>
          <w:rtl w:val="true"/>
        </w:rPr>
        <w:t>והמשיך במעשיו עד שהגיע לסיפוקו המיני</w:t>
      </w:r>
      <w:r>
        <w:rPr>
          <w:rFonts w:cs="David;David" w:ascii="David;David" w:hAnsi="David;David"/>
          <w:sz w:val="24"/>
          <w:szCs w:val="24"/>
          <w:rtl w:val="true"/>
        </w:rPr>
        <w:t xml:space="preserve">. </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numPr>
          <w:ilvl w:val="0"/>
          <w:numId w:val="2"/>
        </w:numPr>
        <w:spacing w:lineRule="auto" w:line="360"/>
        <w:ind w:hanging="360" w:start="720" w:end="0"/>
        <w:jc w:val="both"/>
        <w:rPr>
          <w:rFonts w:ascii="David;David" w:hAnsi="David;David" w:cs="David;David"/>
          <w:sz w:val="24"/>
          <w:szCs w:val="24"/>
        </w:rPr>
      </w:pPr>
      <w:r>
        <w:rPr>
          <w:rFonts w:ascii="David;David" w:hAnsi="David;David" w:cs="David;David"/>
          <w:sz w:val="24"/>
          <w:sz w:val="24"/>
          <w:szCs w:val="24"/>
          <w:rtl w:val="true"/>
        </w:rPr>
        <w:t>לעניין מתחם העונש שהמאשימה סברה שמן הראוי לקבוע – כאן המקום לציין שיש לקבל את עמדת הסנגור שטען כי המאשימה בטיעוניה לעונש הביאה בחשבון עובדות שלא נקבעו כממצאים עובדתיים בהכרעת הדין</w:t>
      </w:r>
      <w:r>
        <w:rPr>
          <w:rFonts w:cs="David;David" w:ascii="David;David" w:hAnsi="David;David"/>
          <w:sz w:val="24"/>
          <w:szCs w:val="24"/>
          <w:rtl w:val="true"/>
        </w:rPr>
        <w:t xml:space="preserve">. </w:t>
      </w:r>
      <w:r>
        <w:rPr>
          <w:rFonts w:ascii="David;David" w:hAnsi="David;David" w:cs="David;David"/>
          <w:sz w:val="24"/>
          <w:sz w:val="24"/>
          <w:szCs w:val="24"/>
          <w:rtl w:val="true"/>
        </w:rPr>
        <w:t xml:space="preserve">זאת לעניין אירוע חטיפה שני והניסיון להניא הקטינה ממתן עדות </w:t>
      </w:r>
      <w:r>
        <w:rPr>
          <w:rFonts w:cs="David;David" w:ascii="David;David" w:hAnsi="David;David"/>
          <w:sz w:val="24"/>
          <w:szCs w:val="24"/>
          <w:rtl w:val="true"/>
        </w:rPr>
        <w:t>(</w:t>
      </w:r>
      <w:r>
        <w:rPr>
          <w:rFonts w:ascii="David;David" w:hAnsi="David;David" w:cs="David;David"/>
          <w:sz w:val="24"/>
          <w:sz w:val="24"/>
          <w:szCs w:val="24"/>
          <w:rtl w:val="true"/>
        </w:rPr>
        <w:t xml:space="preserve">פסקאות </w:t>
      </w:r>
      <w:r>
        <w:rPr>
          <w:rFonts w:cs="David;David" w:ascii="David;David" w:hAnsi="David;David"/>
          <w:sz w:val="24"/>
          <w:szCs w:val="24"/>
        </w:rPr>
        <w:t>73-75</w:t>
      </w:r>
      <w:r>
        <w:rPr>
          <w:rFonts w:cs="David;David" w:ascii="David;David" w:hAnsi="David;David"/>
          <w:sz w:val="24"/>
          <w:szCs w:val="24"/>
          <w:rtl w:val="true"/>
        </w:rPr>
        <w:t xml:space="preserve">). </w:t>
      </w:r>
      <w:r>
        <w:rPr>
          <w:rFonts w:ascii="David;David" w:hAnsi="David;David" w:cs="David;David"/>
          <w:sz w:val="24"/>
          <w:sz w:val="24"/>
          <w:szCs w:val="24"/>
          <w:rtl w:val="true"/>
        </w:rPr>
        <w:t>לכן</w:t>
      </w:r>
      <w:r>
        <w:rPr>
          <w:rFonts w:cs="David;David" w:ascii="David;David" w:hAnsi="David;David"/>
          <w:sz w:val="24"/>
          <w:szCs w:val="24"/>
          <w:rtl w:val="true"/>
        </w:rPr>
        <w:t xml:space="preserve">, </w:t>
      </w:r>
      <w:r>
        <w:rPr>
          <w:rFonts w:ascii="David;David" w:hAnsi="David;David" w:cs="David;David"/>
          <w:sz w:val="24"/>
          <w:sz w:val="24"/>
          <w:szCs w:val="24"/>
          <w:rtl w:val="true"/>
        </w:rPr>
        <w:t>נראה כי גם לשיטת המאשימה מתחם העונש הראוי לאירוע בגינו הורשע הנאשם</w:t>
      </w:r>
      <w:r>
        <w:rPr>
          <w:rFonts w:cs="David;David" w:ascii="David;David" w:hAnsi="David;David"/>
          <w:sz w:val="24"/>
          <w:szCs w:val="24"/>
          <w:rtl w:val="true"/>
        </w:rPr>
        <w:t xml:space="preserve">, </w:t>
      </w:r>
      <w:r>
        <w:rPr>
          <w:rFonts w:ascii="David;David" w:hAnsi="David;David" w:cs="David;David"/>
          <w:sz w:val="24"/>
          <w:sz w:val="24"/>
          <w:szCs w:val="24"/>
          <w:rtl w:val="true"/>
        </w:rPr>
        <w:t>צריך להיות נמוך מזה שהיא עתרה לקביעתו</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numPr>
          <w:ilvl w:val="0"/>
          <w:numId w:val="2"/>
        </w:numPr>
        <w:spacing w:lineRule="auto" w:line="360"/>
        <w:ind w:hanging="360" w:start="720" w:end="0"/>
        <w:jc w:val="both"/>
        <w:rPr>
          <w:rFonts w:ascii="David;David" w:hAnsi="David;David" w:cs="David;David"/>
          <w:sz w:val="24"/>
          <w:szCs w:val="24"/>
        </w:rPr>
      </w:pPr>
      <w:r>
        <w:rPr>
          <w:rFonts w:ascii="David;David" w:hAnsi="David;David" w:cs="David;David"/>
          <w:sz w:val="24"/>
          <w:sz w:val="24"/>
          <w:szCs w:val="24"/>
          <w:rtl w:val="true"/>
        </w:rPr>
        <w:t>מנגד</w:t>
      </w:r>
      <w:r>
        <w:rPr>
          <w:rFonts w:cs="David;David" w:ascii="David;David" w:hAnsi="David;David"/>
          <w:sz w:val="24"/>
          <w:szCs w:val="24"/>
          <w:rtl w:val="true"/>
        </w:rPr>
        <w:t xml:space="preserve">, </w:t>
      </w:r>
      <w:r>
        <w:rPr>
          <w:rFonts w:ascii="David;David" w:hAnsi="David;David" w:cs="David;David"/>
          <w:sz w:val="24"/>
          <w:sz w:val="24"/>
          <w:szCs w:val="24"/>
          <w:rtl w:val="true"/>
        </w:rPr>
        <w:t>המתחם שהוצע ע</w:t>
      </w:r>
      <w:r>
        <w:rPr>
          <w:rFonts w:cs="David;David" w:ascii="David;David" w:hAnsi="David;David"/>
          <w:sz w:val="24"/>
          <w:szCs w:val="24"/>
          <w:rtl w:val="true"/>
        </w:rPr>
        <w:t>"</w:t>
      </w:r>
      <w:r>
        <w:rPr>
          <w:rFonts w:ascii="David;David" w:hAnsi="David;David" w:cs="David;David"/>
          <w:sz w:val="24"/>
          <w:sz w:val="24"/>
          <w:szCs w:val="24"/>
          <w:rtl w:val="true"/>
        </w:rPr>
        <w:t>י הסנגור הוא נמוך יתר על המידה</w:t>
      </w:r>
      <w:r>
        <w:rPr>
          <w:rFonts w:cs="David;David" w:ascii="David;David" w:hAnsi="David;David"/>
          <w:sz w:val="24"/>
          <w:szCs w:val="24"/>
          <w:rtl w:val="true"/>
        </w:rPr>
        <w:t xml:space="preserve">, </w:t>
      </w:r>
      <w:r>
        <w:rPr>
          <w:rFonts w:ascii="David;David" w:hAnsi="David;David" w:cs="David;David"/>
          <w:sz w:val="24"/>
          <w:sz w:val="24"/>
          <w:szCs w:val="24"/>
          <w:rtl w:val="true"/>
        </w:rPr>
        <w:t>ואינו מקיים יחס הולם בין חומרת מעשי הנאשם בנסיבותיהם לבין מידת אשמו</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numPr>
          <w:ilvl w:val="0"/>
          <w:numId w:val="2"/>
        </w:numPr>
        <w:spacing w:lineRule="auto" w:line="360"/>
        <w:ind w:hanging="360" w:start="720" w:end="0"/>
        <w:jc w:val="both"/>
        <w:rPr>
          <w:rFonts w:ascii="David;David" w:hAnsi="David;David" w:cs="David;David"/>
          <w:sz w:val="24"/>
          <w:szCs w:val="24"/>
        </w:rPr>
      </w:pPr>
      <w:r>
        <w:rPr>
          <w:rFonts w:ascii="David;David" w:hAnsi="David;David" w:cs="David;David"/>
          <w:sz w:val="24"/>
          <w:sz w:val="24"/>
          <w:szCs w:val="24"/>
          <w:rtl w:val="true"/>
        </w:rPr>
        <w:t>עוד יינתן משקל לנזק שגרם הנאשם למתלוננת ובהקשר זה נפנה לאמור בתסקיר נפגעת העבירה</w:t>
      </w:r>
      <w:r>
        <w:rPr>
          <w:rFonts w:cs="David;David" w:ascii="David;David" w:hAnsi="David;David"/>
          <w:sz w:val="24"/>
          <w:szCs w:val="24"/>
          <w:rtl w:val="true"/>
        </w:rPr>
        <w:t xml:space="preserve">. </w:t>
      </w:r>
      <w:r>
        <w:rPr>
          <w:rFonts w:ascii="David;David" w:hAnsi="David;David" w:cs="David;David"/>
          <w:sz w:val="24"/>
          <w:sz w:val="24"/>
          <w:szCs w:val="24"/>
          <w:rtl w:val="true"/>
        </w:rPr>
        <w:t>על הנזק המשמעותי שנגרם לנפגעת עבירת האינוס צוין בפסיקת בית המשפט העליון כי עבירה זו מבזה את נפגעת העבירה ומותירה בנפשה צלקת עמוקה</w:t>
      </w:r>
      <w:r>
        <w:rPr>
          <w:rFonts w:cs="David;David" w:ascii="David;David" w:hAnsi="David;David"/>
          <w:sz w:val="24"/>
          <w:szCs w:val="24"/>
          <w:rtl w:val="true"/>
        </w:rPr>
        <w:t xml:space="preserve">. </w:t>
      </w:r>
      <w:r>
        <w:rPr>
          <w:rFonts w:ascii="David;David" w:hAnsi="David;David" w:cs="David;David"/>
          <w:sz w:val="24"/>
          <w:sz w:val="24"/>
          <w:szCs w:val="24"/>
          <w:rtl w:val="true"/>
        </w:rPr>
        <w:t xml:space="preserve">דומה שמילים לא יוכלו לתאר את עצמת הפגיעה שמחוללת עבירה זו לקורבנותיה </w:t>
      </w:r>
      <w:r>
        <w:rPr>
          <w:rFonts w:cs="David;David" w:ascii="David;David" w:hAnsi="David;David"/>
          <w:sz w:val="24"/>
          <w:szCs w:val="24"/>
          <w:rtl w:val="true"/>
        </w:rPr>
        <w:t>(</w:t>
      </w:r>
      <w:hyperlink r:id="rId23">
        <w:r>
          <w:rPr>
            <w:rStyle w:val="Hyperlink"/>
            <w:rFonts w:ascii="David;David" w:hAnsi="David;David" w:cs="David;David"/>
            <w:color w:val="0000FF"/>
            <w:sz w:val="24"/>
            <w:sz w:val="24"/>
            <w:szCs w:val="24"/>
            <w:u w:val="single"/>
            <w:rtl w:val="true"/>
          </w:rPr>
          <w:t>ע</w:t>
        </w:r>
        <w:r>
          <w:rPr>
            <w:rStyle w:val="Hyperlink"/>
            <w:rFonts w:cs="David;David" w:ascii="David;David" w:hAnsi="David;David"/>
            <w:color w:val="0000FF"/>
            <w:sz w:val="24"/>
            <w:szCs w:val="24"/>
            <w:u w:val="single"/>
            <w:rtl w:val="true"/>
          </w:rPr>
          <w:t>"</w:t>
        </w:r>
        <w:r>
          <w:rPr>
            <w:rStyle w:val="Hyperlink"/>
            <w:rFonts w:ascii="David;David" w:hAnsi="David;David" w:cs="David;David"/>
            <w:color w:val="0000FF"/>
            <w:sz w:val="24"/>
            <w:sz w:val="24"/>
            <w:szCs w:val="24"/>
            <w:u w:val="single"/>
            <w:rtl w:val="true"/>
          </w:rPr>
          <w:t xml:space="preserve">פ </w:t>
        </w:r>
        <w:r>
          <w:rPr>
            <w:rStyle w:val="Hyperlink"/>
            <w:rFonts w:cs="David;David" w:ascii="David;David" w:hAnsi="David;David"/>
            <w:color w:val="0000FF"/>
            <w:sz w:val="24"/>
            <w:szCs w:val="24"/>
            <w:u w:val="single"/>
          </w:rPr>
          <w:t>1079/16</w:t>
        </w:r>
      </w:hyperlink>
      <w:r>
        <w:rPr>
          <w:rFonts w:cs="David;David" w:ascii="David;David" w:hAnsi="David;David"/>
          <w:sz w:val="24"/>
          <w:szCs w:val="24"/>
          <w:rtl w:val="true"/>
        </w:rPr>
        <w:t xml:space="preserve"> </w:t>
      </w:r>
      <w:r>
        <w:rPr>
          <w:rFonts w:ascii="David;David" w:hAnsi="David;David" w:cs="David;David"/>
          <w:b/>
          <w:b/>
          <w:bCs/>
          <w:sz w:val="24"/>
          <w:sz w:val="24"/>
          <w:szCs w:val="24"/>
          <w:rtl w:val="true"/>
        </w:rPr>
        <w:t>מדינת ישראל נ</w:t>
      </w:r>
      <w:r>
        <w:rPr>
          <w:rFonts w:cs="David;David" w:ascii="David;David" w:hAnsi="David;David"/>
          <w:b/>
          <w:bCs/>
          <w:sz w:val="24"/>
          <w:szCs w:val="24"/>
          <w:rtl w:val="true"/>
        </w:rPr>
        <w:t xml:space="preserve">' </w:t>
      </w:r>
      <w:r>
        <w:rPr>
          <w:rFonts w:ascii="David;David" w:hAnsi="David;David" w:cs="David;David"/>
          <w:b/>
          <w:b/>
          <w:bCs/>
          <w:sz w:val="24"/>
          <w:sz w:val="24"/>
          <w:szCs w:val="24"/>
          <w:rtl w:val="true"/>
        </w:rPr>
        <w:t>נחמן</w:t>
      </w:r>
      <w:r>
        <w:rPr>
          <w:rFonts w:ascii="David;David" w:hAnsi="David;David" w:cs="David;David"/>
          <w:sz w:val="24"/>
          <w:sz w:val="24"/>
          <w:szCs w:val="24"/>
          <w:rtl w:val="true"/>
        </w:rPr>
        <w:t xml:space="preserve"> </w:t>
      </w:r>
      <w:r>
        <w:rPr>
          <w:rFonts w:cs="David;David" w:ascii="Times New Roman;Times New Roman" w:hAnsi="Times New Roman;Times New Roman"/>
          <w:szCs w:val="24"/>
          <w:rtl w:val="true"/>
        </w:rPr>
        <w:t>[</w:t>
      </w:r>
      <w:r>
        <w:rPr>
          <w:rFonts w:ascii="Times New Roman;Times New Roman" w:hAnsi="Times New Roman;Times New Roman" w:cs="David;David"/>
          <w:szCs w:val="24"/>
          <w:rtl w:val="true"/>
        </w:rPr>
        <w:t>פורסם</w:t>
      </w:r>
      <w:r>
        <w:rPr>
          <w:rFonts w:ascii="Times New Roman;Times New Roman" w:hAnsi="Times New Roman;Times New Roman" w:eastAsia="Times New Roman;Times New Roman" w:cs="Times New Roman;Times New Roman"/>
          <w:szCs w:val="24"/>
          <w:rtl w:val="true"/>
        </w:rPr>
        <w:t xml:space="preserve"> </w:t>
      </w:r>
      <w:r>
        <w:rPr>
          <w:rFonts w:ascii="Times New Roman;Times New Roman" w:hAnsi="Times New Roman;Times New Roman" w:cs="David;David"/>
          <w:szCs w:val="24"/>
          <w:rtl w:val="true"/>
        </w:rPr>
        <w:t>בנבו</w:t>
      </w:r>
      <w:r>
        <w:rPr>
          <w:rFonts w:cs="David;David" w:ascii="Times New Roman;Times New Roman" w:hAnsi="Times New Roman;Times New Roman"/>
          <w:szCs w:val="24"/>
          <w:rtl w:val="true"/>
        </w:rPr>
        <w:t xml:space="preserve">] </w:t>
      </w:r>
      <w:r>
        <w:rPr>
          <w:rFonts w:cs="David;David" w:ascii="David;David" w:hAnsi="David;David"/>
          <w:sz w:val="24"/>
          <w:szCs w:val="24"/>
          <w:rtl w:val="true"/>
        </w:rPr>
        <w:t>(</w:t>
      </w:r>
      <w:r>
        <w:rPr>
          <w:rFonts w:cs="David;David" w:ascii="David;David" w:hAnsi="David;David"/>
          <w:sz w:val="24"/>
          <w:szCs w:val="24"/>
        </w:rPr>
        <w:t>1.8.16</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numPr>
          <w:ilvl w:val="0"/>
          <w:numId w:val="2"/>
        </w:numPr>
        <w:spacing w:lineRule="auto" w:line="360"/>
        <w:ind w:hanging="360" w:start="720" w:end="0"/>
        <w:jc w:val="both"/>
        <w:rPr>
          <w:rFonts w:ascii="David;David" w:hAnsi="David;David" w:cs="David;David"/>
          <w:sz w:val="24"/>
          <w:szCs w:val="24"/>
        </w:rPr>
      </w:pPr>
      <w:r>
        <w:rPr>
          <w:rFonts w:ascii="David;David" w:hAnsi="David;David" w:cs="David;David"/>
          <w:sz w:val="24"/>
          <w:sz w:val="24"/>
          <w:szCs w:val="24"/>
          <w:rtl w:val="true"/>
        </w:rPr>
        <w:t>לאור כל האמור</w:t>
      </w:r>
      <w:r>
        <w:rPr>
          <w:rFonts w:cs="David;David" w:ascii="David;David" w:hAnsi="David;David"/>
          <w:sz w:val="24"/>
          <w:szCs w:val="24"/>
          <w:rtl w:val="true"/>
        </w:rPr>
        <w:t xml:space="preserve">, </w:t>
      </w:r>
      <w:r>
        <w:rPr>
          <w:rFonts w:ascii="David;David" w:hAnsi="David;David" w:cs="David;David"/>
          <w:sz w:val="24"/>
          <w:sz w:val="24"/>
          <w:szCs w:val="24"/>
          <w:rtl w:val="true"/>
        </w:rPr>
        <w:t>בהתחשב בערכים החברתיים המוגנים שנפגעו</w:t>
      </w:r>
      <w:r>
        <w:rPr>
          <w:rFonts w:cs="David;David" w:ascii="David;David" w:hAnsi="David;David"/>
          <w:sz w:val="24"/>
          <w:szCs w:val="24"/>
          <w:rtl w:val="true"/>
        </w:rPr>
        <w:t xml:space="preserve">, </w:t>
      </w:r>
      <w:r>
        <w:rPr>
          <w:rFonts w:ascii="David;David" w:hAnsi="David;David" w:cs="David;David"/>
          <w:sz w:val="24"/>
          <w:sz w:val="24"/>
          <w:szCs w:val="24"/>
          <w:rtl w:val="true"/>
        </w:rPr>
        <w:t>מידת הפגיעה בהם</w:t>
      </w:r>
      <w:r>
        <w:rPr>
          <w:rFonts w:cs="David;David" w:ascii="David;David" w:hAnsi="David;David"/>
          <w:sz w:val="24"/>
          <w:szCs w:val="24"/>
          <w:rtl w:val="true"/>
        </w:rPr>
        <w:t xml:space="preserve">, </w:t>
      </w:r>
      <w:r>
        <w:rPr>
          <w:rFonts w:ascii="David;David" w:hAnsi="David;David" w:cs="David;David"/>
          <w:sz w:val="24"/>
          <w:sz w:val="24"/>
          <w:szCs w:val="24"/>
          <w:rtl w:val="true"/>
        </w:rPr>
        <w:t>מדיניות הענישה הנוהגת ונסיבות ביצוע העבירות</w:t>
      </w:r>
      <w:r>
        <w:rPr>
          <w:rFonts w:cs="David;David" w:ascii="David;David" w:hAnsi="David;David"/>
          <w:sz w:val="24"/>
          <w:szCs w:val="24"/>
          <w:rtl w:val="true"/>
        </w:rPr>
        <w:t xml:space="preserve">, </w:t>
      </w:r>
      <w:r>
        <w:rPr>
          <w:rFonts w:ascii="David;David" w:hAnsi="David;David" w:cs="David;David"/>
          <w:sz w:val="24"/>
          <w:sz w:val="24"/>
          <w:szCs w:val="24"/>
          <w:rtl w:val="true"/>
        </w:rPr>
        <w:t xml:space="preserve">כמפורט לעיל – אנו סבורים שראוי להעמיד את מתחם העונש ההולם בענייננו על בין </w:t>
      </w:r>
      <w:r>
        <w:rPr>
          <w:rFonts w:cs="David;David" w:ascii="David;David" w:hAnsi="David;David"/>
          <w:sz w:val="24"/>
          <w:szCs w:val="24"/>
        </w:rPr>
        <w:t>7</w:t>
      </w:r>
      <w:r>
        <w:rPr>
          <w:rFonts w:cs="David;David" w:ascii="David;David" w:hAnsi="David;David"/>
          <w:sz w:val="24"/>
          <w:szCs w:val="24"/>
          <w:rtl w:val="true"/>
        </w:rPr>
        <w:t xml:space="preserve"> </w:t>
      </w:r>
      <w:r>
        <w:rPr>
          <w:rFonts w:ascii="David;David" w:hAnsi="David;David" w:cs="David;David"/>
          <w:sz w:val="24"/>
          <w:sz w:val="24"/>
          <w:szCs w:val="24"/>
          <w:rtl w:val="true"/>
        </w:rPr>
        <w:t>ל</w:t>
      </w:r>
      <w:r>
        <w:rPr>
          <w:rFonts w:cs="David;David" w:ascii="David;David" w:hAnsi="David;David"/>
          <w:sz w:val="24"/>
          <w:szCs w:val="24"/>
          <w:rtl w:val="true"/>
        </w:rPr>
        <w:t>-</w:t>
      </w:r>
      <w:r>
        <w:rPr>
          <w:rFonts w:cs="David;David" w:ascii="David;David" w:hAnsi="David;David"/>
          <w:sz w:val="24"/>
          <w:szCs w:val="24"/>
        </w:rPr>
        <w:t>12</w:t>
      </w:r>
      <w:r>
        <w:rPr>
          <w:rFonts w:cs="David;David" w:ascii="David;David" w:hAnsi="David;David"/>
          <w:sz w:val="24"/>
          <w:szCs w:val="24"/>
          <w:rtl w:val="true"/>
        </w:rPr>
        <w:t xml:space="preserve"> </w:t>
      </w:r>
      <w:r>
        <w:rPr>
          <w:rFonts w:ascii="David;David" w:hAnsi="David;David" w:cs="David;David"/>
          <w:sz w:val="24"/>
          <w:sz w:val="24"/>
          <w:szCs w:val="24"/>
          <w:rtl w:val="true"/>
        </w:rPr>
        <w:t>שנות מאסר</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numPr>
          <w:ilvl w:val="0"/>
          <w:numId w:val="2"/>
        </w:numPr>
        <w:spacing w:lineRule="auto" w:line="360"/>
        <w:ind w:hanging="360" w:start="720" w:end="0"/>
        <w:jc w:val="both"/>
        <w:rPr>
          <w:rFonts w:ascii="David;David" w:hAnsi="David;David" w:cs="David;David"/>
          <w:sz w:val="24"/>
          <w:szCs w:val="24"/>
        </w:rPr>
      </w:pPr>
      <w:r>
        <w:rPr>
          <w:rFonts w:ascii="David;David" w:hAnsi="David;David" w:cs="David;David"/>
          <w:sz w:val="24"/>
          <w:sz w:val="24"/>
          <w:szCs w:val="24"/>
          <w:rtl w:val="true"/>
        </w:rPr>
        <w:t>בתוך מתחם העונש ההולם יינתן משקל לעברו הפלילי של הנאשם</w:t>
      </w:r>
      <w:r>
        <w:rPr>
          <w:rFonts w:cs="David;David" w:ascii="David;David" w:hAnsi="David;David"/>
          <w:sz w:val="24"/>
          <w:szCs w:val="24"/>
          <w:rtl w:val="true"/>
        </w:rPr>
        <w:t xml:space="preserve">, </w:t>
      </w:r>
      <w:r>
        <w:rPr>
          <w:rFonts w:ascii="David;David" w:hAnsi="David;David" w:cs="David;David"/>
          <w:sz w:val="24"/>
          <w:sz w:val="24"/>
          <w:szCs w:val="24"/>
          <w:rtl w:val="true"/>
        </w:rPr>
        <w:t xml:space="preserve">לרבות לטיעוני ההגנה לכך שהרשעתו האחרונה של הנאשם היא משנת </w:t>
      </w:r>
      <w:r>
        <w:rPr>
          <w:rFonts w:cs="David;David" w:ascii="David;David" w:hAnsi="David;David"/>
          <w:sz w:val="24"/>
          <w:szCs w:val="24"/>
        </w:rPr>
        <w:t>2012</w:t>
      </w:r>
      <w:r>
        <w:rPr>
          <w:rFonts w:cs="David;David" w:ascii="David;David" w:hAnsi="David;David"/>
          <w:sz w:val="24"/>
          <w:szCs w:val="24"/>
          <w:rtl w:val="true"/>
        </w:rPr>
        <w:t xml:space="preserve"> </w:t>
      </w:r>
      <w:r>
        <w:rPr>
          <w:rFonts w:ascii="David;David" w:hAnsi="David;David" w:cs="David;David"/>
          <w:sz w:val="24"/>
          <w:sz w:val="24"/>
          <w:szCs w:val="24"/>
          <w:rtl w:val="true"/>
        </w:rPr>
        <w:t>ושעברו הפלילי לא כולל עבירות מין</w:t>
      </w:r>
      <w:r>
        <w:rPr>
          <w:rFonts w:cs="David;David" w:ascii="David;David" w:hAnsi="David;David"/>
          <w:sz w:val="24"/>
          <w:szCs w:val="24"/>
          <w:rtl w:val="true"/>
        </w:rPr>
        <w:t xml:space="preserve">. </w:t>
      </w:r>
    </w:p>
    <w:p>
      <w:pPr>
        <w:pStyle w:val="Style12"/>
        <w:ind w:end="0"/>
        <w:jc w:val="start"/>
        <w:rPr>
          <w:rFonts w:ascii="David;David" w:hAnsi="David;David" w:cs="David;David"/>
          <w:sz w:val="24"/>
          <w:szCs w:val="24"/>
        </w:rPr>
      </w:pPr>
      <w:r>
        <w:rPr>
          <w:rFonts w:cs="David;David" w:ascii="David;David" w:hAnsi="David;David"/>
          <w:sz w:val="24"/>
          <w:szCs w:val="24"/>
          <w:rtl w:val="true"/>
        </w:rPr>
      </w:r>
    </w:p>
    <w:p>
      <w:pPr>
        <w:pStyle w:val="Style12"/>
        <w:spacing w:lineRule="auto" w:line="360"/>
        <w:ind w:end="0"/>
        <w:jc w:val="both"/>
        <w:rPr/>
      </w:pPr>
      <w:r>
        <w:rPr>
          <w:rFonts w:ascii="David;David" w:hAnsi="David;David" w:cs="David;David"/>
          <w:sz w:val="24"/>
          <w:sz w:val="24"/>
          <w:szCs w:val="24"/>
          <w:rtl w:val="true"/>
        </w:rPr>
        <w:t xml:space="preserve">יצוין כי בהתאם להוראת </w:t>
      </w:r>
      <w:hyperlink r:id="rId24">
        <w:r>
          <w:rPr>
            <w:rStyle w:val="Hyperlink"/>
            <w:rFonts w:ascii="David;David" w:hAnsi="David;David" w:cs="David;David"/>
            <w:sz w:val="24"/>
            <w:sz w:val="24"/>
            <w:szCs w:val="24"/>
            <w:rtl w:val="true"/>
          </w:rPr>
          <w:t xml:space="preserve">סעיף </w:t>
        </w:r>
        <w:r>
          <w:rPr>
            <w:rStyle w:val="Hyperlink"/>
            <w:rFonts w:cs="David;David" w:ascii="David;David" w:hAnsi="David;David"/>
            <w:sz w:val="24"/>
            <w:szCs w:val="24"/>
          </w:rPr>
          <w:t>40</w:t>
        </w:r>
        <w:r>
          <w:rPr>
            <w:rStyle w:val="Hyperlink"/>
            <w:rFonts w:ascii="David;David" w:hAnsi="David;David" w:cs="David;David"/>
            <w:sz w:val="24"/>
            <w:sz w:val="24"/>
            <w:szCs w:val="24"/>
            <w:rtl w:val="true"/>
          </w:rPr>
          <w:t>יא</w:t>
        </w:r>
        <w:r>
          <w:rPr>
            <w:rStyle w:val="Hyperlink"/>
            <w:rFonts w:cs="David;David" w:ascii="David;David" w:hAnsi="David;David"/>
            <w:sz w:val="24"/>
            <w:szCs w:val="24"/>
            <w:rtl w:val="true"/>
          </w:rPr>
          <w:t>(</w:t>
        </w:r>
        <w:r>
          <w:rPr>
            <w:rStyle w:val="Hyperlink"/>
            <w:rFonts w:cs="David;David" w:ascii="David;David" w:hAnsi="David;David"/>
            <w:sz w:val="24"/>
            <w:szCs w:val="24"/>
          </w:rPr>
          <w:t>6</w:t>
        </w:r>
        <w:r>
          <w:rPr>
            <w:rStyle w:val="Hyperlink"/>
            <w:rFonts w:cs="David;David" w:ascii="David;David" w:hAnsi="David;David"/>
            <w:sz w:val="24"/>
            <w:szCs w:val="24"/>
            <w:rtl w:val="true"/>
          </w:rPr>
          <w:t>)</w:t>
        </w:r>
      </w:hyperlink>
      <w:r>
        <w:rPr>
          <w:rFonts w:cs="David;David" w:ascii="David;David" w:hAnsi="David;David"/>
          <w:sz w:val="24"/>
          <w:szCs w:val="24"/>
          <w:rtl w:val="true"/>
        </w:rPr>
        <w:t xml:space="preserve"> </w:t>
      </w:r>
      <w:r>
        <w:rPr>
          <w:rFonts w:ascii="David;David" w:hAnsi="David;David" w:cs="David;David"/>
          <w:sz w:val="24"/>
          <w:sz w:val="24"/>
          <w:szCs w:val="24"/>
          <w:rtl w:val="true"/>
        </w:rPr>
        <w:t>ל</w:t>
      </w:r>
      <w:hyperlink r:id="rId25">
        <w:r>
          <w:rPr>
            <w:rStyle w:val="Hyperlink"/>
            <w:rFonts w:ascii="David;David" w:hAnsi="David;David" w:cs="David;David"/>
            <w:color w:val="0000FF"/>
            <w:sz w:val="24"/>
            <w:sz w:val="24"/>
            <w:szCs w:val="24"/>
            <w:u w:val="single"/>
            <w:rtl w:val="true"/>
          </w:rPr>
          <w:t>חוק העונשין</w:t>
        </w:r>
      </w:hyperlink>
      <w:r>
        <w:rPr>
          <w:rFonts w:cs="David;David" w:ascii="David;David" w:hAnsi="David;David"/>
          <w:sz w:val="24"/>
          <w:szCs w:val="24"/>
          <w:rtl w:val="true"/>
        </w:rPr>
        <w:t xml:space="preserve">, </w:t>
      </w:r>
      <w:r>
        <w:rPr>
          <w:rFonts w:ascii="David;David" w:hAnsi="David;David" w:cs="David;David"/>
          <w:sz w:val="24"/>
          <w:sz w:val="24"/>
          <w:szCs w:val="24"/>
          <w:rtl w:val="true"/>
        </w:rPr>
        <w:t>כפירתו של הנאשם לא תשמש לחובתו</w:t>
      </w:r>
      <w:r>
        <w:rPr>
          <w:rFonts w:cs="David;David" w:ascii="David;David" w:hAnsi="David;David"/>
          <w:sz w:val="24"/>
          <w:szCs w:val="24"/>
          <w:rtl w:val="true"/>
        </w:rPr>
        <w:t xml:space="preserve">. </w:t>
      </w:r>
      <w:r>
        <w:rPr>
          <w:rFonts w:ascii="David;David" w:hAnsi="David;David" w:cs="David;David"/>
          <w:sz w:val="24"/>
          <w:sz w:val="24"/>
          <w:szCs w:val="24"/>
          <w:rtl w:val="true"/>
        </w:rPr>
        <w:t>עם זאת</w:t>
      </w:r>
      <w:r>
        <w:rPr>
          <w:rFonts w:cs="David;David" w:ascii="David;David" w:hAnsi="David;David"/>
          <w:sz w:val="24"/>
          <w:szCs w:val="24"/>
          <w:rtl w:val="true"/>
        </w:rPr>
        <w:t xml:space="preserve">, </w:t>
      </w:r>
      <w:r>
        <w:rPr>
          <w:rFonts w:ascii="David;David" w:hAnsi="David;David" w:cs="David;David"/>
          <w:sz w:val="24"/>
          <w:sz w:val="24"/>
          <w:szCs w:val="24"/>
          <w:rtl w:val="true"/>
        </w:rPr>
        <w:t>הנאשם אינו זכאי להתחשבות הניתנת למי שהודה ונטל אחריות למעשיו</w:t>
      </w:r>
      <w:r>
        <w:rPr>
          <w:rFonts w:cs="David;David" w:ascii="David;David" w:hAnsi="David;David"/>
          <w:sz w:val="24"/>
          <w:szCs w:val="24"/>
          <w:rtl w:val="true"/>
        </w:rPr>
        <w:t xml:space="preserve">. </w:t>
      </w:r>
      <w:r>
        <w:rPr>
          <w:rFonts w:ascii="David;David" w:hAnsi="David;David" w:cs="David;David"/>
          <w:sz w:val="24"/>
          <w:sz w:val="24"/>
          <w:szCs w:val="24"/>
          <w:rtl w:val="true"/>
        </w:rPr>
        <w:t>המתלוננת העידה ועמדה</w:t>
      </w:r>
      <w:r>
        <w:rPr>
          <w:rFonts w:cs="David;David" w:ascii="David;David" w:hAnsi="David;David"/>
          <w:sz w:val="24"/>
          <w:szCs w:val="24"/>
          <w:rtl w:val="true"/>
        </w:rPr>
        <w:t xml:space="preserve">, </w:t>
      </w:r>
      <w:r>
        <w:rPr>
          <w:rFonts w:ascii="David;David" w:hAnsi="David;David" w:cs="David;David"/>
          <w:sz w:val="24"/>
          <w:sz w:val="24"/>
          <w:szCs w:val="24"/>
          <w:rtl w:val="true"/>
        </w:rPr>
        <w:t>בגבורה יש לומר</w:t>
      </w:r>
      <w:r>
        <w:rPr>
          <w:rFonts w:cs="David;David" w:ascii="David;David" w:hAnsi="David;David"/>
          <w:sz w:val="24"/>
          <w:szCs w:val="24"/>
          <w:rtl w:val="true"/>
        </w:rPr>
        <w:t xml:space="preserve">, </w:t>
      </w:r>
      <w:r>
        <w:rPr>
          <w:rFonts w:ascii="David;David" w:hAnsi="David;David" w:cs="David;David"/>
          <w:sz w:val="24"/>
          <w:sz w:val="24"/>
          <w:szCs w:val="24"/>
          <w:rtl w:val="true"/>
        </w:rPr>
        <w:t xml:space="preserve">בחקירה נגדית לא פשוטה כשהיא מבקשת לומר את דברה אל מול הנאשם עצמו </w:t>
      </w:r>
      <w:r>
        <w:rPr>
          <w:rFonts w:cs="David;David" w:ascii="David;David" w:hAnsi="David;David"/>
          <w:sz w:val="24"/>
          <w:szCs w:val="24"/>
          <w:rtl w:val="true"/>
        </w:rPr>
        <w:t>(</w:t>
      </w:r>
      <w:r>
        <w:rPr>
          <w:rFonts w:ascii="David;David" w:hAnsi="David;David" w:cs="David;David"/>
          <w:sz w:val="24"/>
          <w:sz w:val="24"/>
          <w:szCs w:val="24"/>
          <w:rtl w:val="true"/>
        </w:rPr>
        <w:t>אף שהוסבר לה שקיימת אפשרות להעיד שלא בנוכחות הנאשם ובאמצעות הוועדות חזותית</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numPr>
          <w:ilvl w:val="0"/>
          <w:numId w:val="2"/>
        </w:numPr>
        <w:spacing w:lineRule="auto" w:line="360"/>
        <w:ind w:hanging="360" w:start="720" w:end="0"/>
        <w:jc w:val="both"/>
        <w:rPr>
          <w:rFonts w:ascii="David;David" w:hAnsi="David;David" w:cs="David;David"/>
          <w:sz w:val="24"/>
          <w:szCs w:val="24"/>
        </w:rPr>
      </w:pPr>
      <w:r>
        <w:rPr>
          <w:rFonts w:ascii="David;David" w:hAnsi="David;David" w:cs="David;David"/>
          <w:sz w:val="24"/>
          <w:sz w:val="24"/>
          <w:szCs w:val="24"/>
          <w:rtl w:val="true"/>
        </w:rPr>
        <w:t>אשר לעתירת המאשימה להטיל על הנאשם גם קנס</w:t>
      </w:r>
      <w:r>
        <w:rPr>
          <w:rFonts w:cs="David;David" w:ascii="David;David" w:hAnsi="David;David"/>
          <w:sz w:val="24"/>
          <w:szCs w:val="24"/>
          <w:rtl w:val="true"/>
        </w:rPr>
        <w:t xml:space="preserve">, </w:t>
      </w:r>
      <w:r>
        <w:rPr>
          <w:rFonts w:ascii="David;David" w:hAnsi="David;David" w:cs="David;David"/>
          <w:sz w:val="24"/>
          <w:sz w:val="24"/>
          <w:szCs w:val="24"/>
          <w:rtl w:val="true"/>
        </w:rPr>
        <w:t>אני סבורים שאין לכך מקום לאור תקופת המאסר שגזרנו על הנאשם וגובה הפיצוי שנפסק לטובת הקטינה</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Normal"/>
        <w:numPr>
          <w:ilvl w:val="0"/>
          <w:numId w:val="2"/>
        </w:numPr>
        <w:spacing w:lineRule="auto" w:line="360" w:before="0" w:after="160"/>
        <w:ind w:hanging="360" w:start="720" w:end="0"/>
        <w:jc w:val="both"/>
        <w:rPr>
          <w:rFonts w:ascii="David;David" w:hAnsi="David;David" w:cs="David;David"/>
        </w:rPr>
      </w:pPr>
      <w:r>
        <w:rPr>
          <w:rFonts w:ascii="David;David" w:hAnsi="David;David"/>
          <w:rtl w:val="true"/>
        </w:rPr>
        <w:t>אשר לפיצוי לנפגעת העבירה ייאמר כי פיצוי לנפגע עבירה יונק את מאפייניו הן משדה הנזיקין והן משדה העונשין</w:t>
      </w:r>
      <w:r>
        <w:rPr>
          <w:rFonts w:cs="David;David" w:ascii="David;David" w:hAnsi="David;David"/>
          <w:rtl w:val="true"/>
        </w:rPr>
        <w:t xml:space="preserve">. </w:t>
      </w:r>
      <w:r>
        <w:rPr>
          <w:rFonts w:ascii="David;David" w:hAnsi="David;David"/>
          <w:rtl w:val="true"/>
        </w:rPr>
        <w:t xml:space="preserve">יש לשקול אותו לאור מגוון התכליות החקיקתיות העולות משדות אלה </w:t>
      </w:r>
      <w:r>
        <w:rPr>
          <w:rFonts w:cs="David;David" w:ascii="David;David" w:hAnsi="David;David"/>
          <w:rtl w:val="true"/>
        </w:rPr>
        <w:t>(</w:t>
      </w:r>
      <w:hyperlink r:id="rId26">
        <w:r>
          <w:rPr>
            <w:rStyle w:val="Hyperlink"/>
            <w:rFonts w:ascii="David;David" w:hAnsi="David;David"/>
            <w:color w:val="0000FF"/>
            <w:u w:val="single"/>
            <w:rtl w:val="true"/>
          </w:rPr>
          <w:t>ע</w:t>
        </w:r>
        <w:r>
          <w:rPr>
            <w:rStyle w:val="Hyperlink"/>
            <w:rFonts w:cs="David;David" w:ascii="David;David" w:hAnsi="David;David"/>
            <w:color w:val="0000FF"/>
            <w:u w:val="single"/>
            <w:rtl w:val="true"/>
          </w:rPr>
          <w:t>"</w:t>
        </w:r>
        <w:r>
          <w:rPr>
            <w:rStyle w:val="Hyperlink"/>
            <w:rFonts w:ascii="David;David" w:hAnsi="David;David"/>
            <w:color w:val="0000FF"/>
            <w:u w:val="single"/>
            <w:rtl w:val="true"/>
          </w:rPr>
          <w:t xml:space="preserve">פ </w:t>
        </w:r>
        <w:r>
          <w:rPr>
            <w:rStyle w:val="Hyperlink"/>
            <w:rFonts w:cs="David;David" w:ascii="David;David" w:hAnsi="David;David"/>
            <w:color w:val="0000FF"/>
            <w:u w:val="single"/>
          </w:rPr>
          <w:t>961/16</w:t>
        </w:r>
      </w:hyperlink>
      <w:r>
        <w:rPr>
          <w:rFonts w:cs="David;David" w:ascii="David;David" w:hAnsi="David;David"/>
          <w:rtl w:val="true"/>
        </w:rPr>
        <w:t xml:space="preserve"> </w:t>
      </w:r>
      <w:r>
        <w:rPr>
          <w:rFonts w:ascii="David;David" w:hAnsi="David;David"/>
          <w:b/>
          <w:b/>
          <w:bCs/>
          <w:rtl w:val="true"/>
        </w:rPr>
        <w:t>אלהרוש נ</w:t>
      </w:r>
      <w:r>
        <w:rPr>
          <w:rFonts w:cs="David;David" w:ascii="David;David" w:hAnsi="David;David"/>
          <w:b/>
          <w:bCs/>
          <w:rtl w:val="true"/>
        </w:rPr>
        <w:t xml:space="preserve">' </w:t>
      </w:r>
      <w:r>
        <w:rPr>
          <w:rFonts w:ascii="David;David" w:hAnsi="David;David"/>
          <w:b/>
          <w:b/>
          <w:bCs/>
          <w:rtl w:val="true"/>
        </w:rPr>
        <w:t xml:space="preserve">מדינת ישראל </w:t>
      </w:r>
      <w:r>
        <w:rPr>
          <w:sz w:val="22"/>
          <w:rtl w:val="true"/>
        </w:rPr>
        <w:t>[</w:t>
      </w:r>
      <w:r>
        <w:rPr>
          <w:sz w:val="22"/>
          <w:sz w:val="22"/>
          <w:rtl w:val="true"/>
        </w:rPr>
        <w:t>פורסם</w:t>
      </w:r>
      <w:r>
        <w:rPr>
          <w:rFonts w:cs="Times New Roman;Times New Roman"/>
          <w:sz w:val="22"/>
          <w:sz w:val="22"/>
          <w:rtl w:val="true"/>
        </w:rPr>
        <w:t xml:space="preserve"> </w:t>
      </w:r>
      <w:r>
        <w:rPr>
          <w:sz w:val="22"/>
          <w:sz w:val="22"/>
          <w:rtl w:val="true"/>
        </w:rPr>
        <w:t>בנבו</w:t>
      </w:r>
      <w:r>
        <w:rPr>
          <w:sz w:val="22"/>
          <w:rtl w:val="true"/>
        </w:rPr>
        <w:t xml:space="preserve">] </w:t>
      </w:r>
      <w:r>
        <w:rPr>
          <w:rFonts w:cs="David;David" w:ascii="David;David" w:hAnsi="David;David"/>
          <w:rtl w:val="true"/>
        </w:rPr>
        <w:t>(</w:t>
      </w:r>
      <w:r>
        <w:rPr>
          <w:rFonts w:cs="David;David" w:ascii="David;David" w:hAnsi="David;David"/>
        </w:rPr>
        <w:t>25.11.2018</w:t>
      </w:r>
      <w:r>
        <w:rPr>
          <w:rFonts w:cs="David;David" w:ascii="David;David" w:hAnsi="David;David"/>
          <w:rtl w:val="true"/>
        </w:rPr>
        <w:t xml:space="preserve">), </w:t>
      </w:r>
      <w:r>
        <w:rPr>
          <w:rFonts w:ascii="David;David" w:hAnsi="David;David"/>
          <w:rtl w:val="true"/>
        </w:rPr>
        <w:t xml:space="preserve">פסקאות </w:t>
      </w:r>
      <w:r>
        <w:rPr>
          <w:rFonts w:cs="David;David" w:ascii="David;David" w:hAnsi="David;David"/>
        </w:rPr>
        <w:t>17-19</w:t>
      </w:r>
      <w:r>
        <w:rPr>
          <w:rFonts w:cs="David;David" w:ascii="David;David" w:hAnsi="David;David"/>
          <w:rtl w:val="true"/>
        </w:rPr>
        <w:t xml:space="preserve"> </w:t>
      </w:r>
      <w:r>
        <w:rPr>
          <w:rFonts w:ascii="David;David" w:hAnsi="David;David"/>
          <w:rtl w:val="true"/>
        </w:rPr>
        <w:t>לפסק דינה של כב</w:t>
      </w:r>
      <w:r>
        <w:rPr>
          <w:rFonts w:cs="David;David" w:ascii="David;David" w:hAnsi="David;David"/>
          <w:rtl w:val="true"/>
        </w:rPr>
        <w:t xml:space="preserve">' </w:t>
      </w:r>
      <w:r>
        <w:rPr>
          <w:rFonts w:ascii="David;David" w:hAnsi="David;David"/>
          <w:rtl w:val="true"/>
        </w:rPr>
        <w:t>הנשיאה א</w:t>
      </w:r>
      <w:r>
        <w:rPr>
          <w:rFonts w:cs="David;David" w:ascii="David;David" w:hAnsi="David;David"/>
          <w:rtl w:val="true"/>
        </w:rPr>
        <w:t xml:space="preserve">' </w:t>
      </w:r>
      <w:r>
        <w:rPr>
          <w:rFonts w:ascii="David;David" w:hAnsi="David;David"/>
          <w:rtl w:val="true"/>
        </w:rPr>
        <w:t>חיות</w:t>
      </w:r>
      <w:r>
        <w:rPr>
          <w:rFonts w:cs="David;David" w:ascii="David;David" w:hAnsi="David;David"/>
          <w:rtl w:val="true"/>
        </w:rPr>
        <w:t xml:space="preserve">). </w:t>
      </w:r>
    </w:p>
    <w:p>
      <w:pPr>
        <w:pStyle w:val="Normal"/>
        <w:spacing w:lineRule="auto" w:line="360" w:before="0" w:after="0"/>
        <w:ind w:start="720" w:end="0"/>
        <w:contextualSpacing/>
        <w:jc w:val="both"/>
        <w:rPr>
          <w:rFonts w:ascii="David;David" w:hAnsi="David;David" w:cs="David;David"/>
        </w:rPr>
      </w:pPr>
      <w:r>
        <w:rPr>
          <w:rFonts w:cs="David;David" w:ascii="David;David" w:hAnsi="David;David"/>
          <w:rtl w:val="true"/>
        </w:rPr>
      </w:r>
    </w:p>
    <w:p>
      <w:pPr>
        <w:pStyle w:val="Normal"/>
        <w:spacing w:lineRule="auto" w:line="360" w:before="0" w:after="0"/>
        <w:ind w:start="643" w:end="0"/>
        <w:contextualSpacing/>
        <w:jc w:val="both"/>
        <w:rPr>
          <w:rFonts w:ascii="David;David" w:hAnsi="David;David" w:cs="David;David"/>
        </w:rPr>
      </w:pPr>
      <w:r>
        <w:rPr>
          <w:rFonts w:ascii="David;David" w:hAnsi="David;David"/>
          <w:rtl w:val="true"/>
        </w:rPr>
        <w:t xml:space="preserve">הפיצוי מהווה כמעין </w:t>
      </w:r>
      <w:r>
        <w:rPr>
          <w:rFonts w:cs="David;David" w:ascii="David;David" w:hAnsi="David;David"/>
          <w:rtl w:val="true"/>
        </w:rPr>
        <w:t>"</w:t>
      </w:r>
      <w:r>
        <w:rPr>
          <w:rFonts w:ascii="David;David" w:hAnsi="David;David"/>
          <w:b/>
          <w:b/>
          <w:bCs/>
          <w:rtl w:val="true"/>
        </w:rPr>
        <w:t>עזרה ראשונה</w:t>
      </w:r>
      <w:r>
        <w:rPr>
          <w:rFonts w:cs="David;David" w:ascii="David;David" w:hAnsi="David;David"/>
          <w:rtl w:val="true"/>
        </w:rPr>
        <w:t xml:space="preserve">" </w:t>
      </w:r>
      <w:r>
        <w:rPr>
          <w:rFonts w:ascii="David;David" w:hAnsi="David;David"/>
          <w:rtl w:val="true"/>
        </w:rPr>
        <w:t>לנפגע העבירה מבלי שזה נדרש להוכיח את נזקו</w:t>
      </w:r>
      <w:r>
        <w:rPr>
          <w:rFonts w:cs="David;David" w:ascii="David;David" w:hAnsi="David;David"/>
          <w:rtl w:val="true"/>
        </w:rPr>
        <w:t xml:space="preserve">, </w:t>
      </w:r>
      <w:r>
        <w:rPr>
          <w:rFonts w:ascii="David;David" w:hAnsi="David;David"/>
          <w:rtl w:val="true"/>
        </w:rPr>
        <w:t xml:space="preserve">וזאת בשונה מתביעה אזרחית </w:t>
      </w:r>
      <w:r>
        <w:rPr>
          <w:rFonts w:cs="David;David" w:ascii="David;David" w:hAnsi="David;David"/>
          <w:rtl w:val="true"/>
        </w:rPr>
        <w:t>(</w:t>
      </w:r>
      <w:hyperlink r:id="rId27">
        <w:r>
          <w:rPr>
            <w:rStyle w:val="Hyperlink"/>
            <w:rFonts w:ascii="David;David" w:hAnsi="David;David"/>
            <w:color w:val="0000FF"/>
            <w:u w:val="single"/>
            <w:rtl w:val="true"/>
          </w:rPr>
          <w:t>דנ</w:t>
        </w:r>
        <w:r>
          <w:rPr>
            <w:rStyle w:val="Hyperlink"/>
            <w:rFonts w:cs="David;David" w:ascii="David;David" w:hAnsi="David;David"/>
            <w:color w:val="0000FF"/>
            <w:u w:val="single"/>
            <w:rtl w:val="true"/>
          </w:rPr>
          <w:t>"</w:t>
        </w:r>
        <w:r>
          <w:rPr>
            <w:rStyle w:val="Hyperlink"/>
            <w:rFonts w:ascii="David;David" w:hAnsi="David;David"/>
            <w:color w:val="0000FF"/>
            <w:u w:val="single"/>
            <w:rtl w:val="true"/>
          </w:rPr>
          <w:t xml:space="preserve">פ </w:t>
        </w:r>
        <w:r>
          <w:rPr>
            <w:rStyle w:val="Hyperlink"/>
            <w:rFonts w:cs="David;David" w:ascii="David;David" w:hAnsi="David;David"/>
            <w:color w:val="0000FF"/>
            <w:u w:val="single"/>
          </w:rPr>
          <w:t>5625/16</w:t>
        </w:r>
      </w:hyperlink>
      <w:r>
        <w:rPr>
          <w:rFonts w:cs="David;David" w:ascii="David;David" w:hAnsi="David;David"/>
          <w:rtl w:val="true"/>
        </w:rPr>
        <w:t xml:space="preserve"> </w:t>
      </w:r>
      <w:r>
        <w:rPr>
          <w:rFonts w:ascii="David;David" w:hAnsi="David;David"/>
          <w:bCs/>
          <w:rtl w:val="true"/>
        </w:rPr>
        <w:t>אסרף נ</w:t>
      </w:r>
      <w:r>
        <w:rPr>
          <w:rFonts w:cs="David;David" w:ascii="David;David" w:hAnsi="David;David"/>
          <w:bCs/>
          <w:rtl w:val="true"/>
        </w:rPr>
        <w:t xml:space="preserve">' </w:t>
      </w:r>
      <w:r>
        <w:rPr>
          <w:rFonts w:ascii="David;David" w:hAnsi="David;David"/>
          <w:bCs/>
          <w:rtl w:val="true"/>
        </w:rPr>
        <w:t xml:space="preserve">טווק בוקובזה </w:t>
      </w:r>
      <w:r>
        <w:rPr>
          <w:sz w:val="22"/>
          <w:rtl w:val="true"/>
        </w:rPr>
        <w:t>[</w:t>
      </w:r>
      <w:r>
        <w:rPr>
          <w:sz w:val="22"/>
          <w:sz w:val="22"/>
          <w:rtl w:val="true"/>
        </w:rPr>
        <w:t>פורסם</w:t>
      </w:r>
      <w:r>
        <w:rPr>
          <w:rFonts w:cs="Times New Roman;Times New Roman"/>
          <w:sz w:val="22"/>
          <w:sz w:val="22"/>
          <w:rtl w:val="true"/>
        </w:rPr>
        <w:t xml:space="preserve"> </w:t>
      </w:r>
      <w:r>
        <w:rPr>
          <w:sz w:val="22"/>
          <w:sz w:val="22"/>
          <w:rtl w:val="true"/>
        </w:rPr>
        <w:t>בנבו</w:t>
      </w:r>
      <w:r>
        <w:rPr>
          <w:sz w:val="22"/>
          <w:rtl w:val="true"/>
        </w:rPr>
        <w:t xml:space="preserve">] </w:t>
      </w:r>
      <w:r>
        <w:rPr>
          <w:rFonts w:cs="David;David" w:ascii="David;David" w:hAnsi="David;David"/>
          <w:b/>
          <w:rtl w:val="true"/>
        </w:rPr>
        <w:t>[</w:t>
      </w:r>
      <w:r>
        <w:rPr>
          <w:rFonts w:ascii="David;David" w:hAnsi="David;David"/>
          <w:b/>
          <w:b/>
          <w:rtl w:val="true"/>
        </w:rPr>
        <w:t xml:space="preserve">פסקה </w:t>
      </w:r>
      <w:r>
        <w:rPr>
          <w:rFonts w:cs="David;David" w:ascii="David;David" w:hAnsi="David;David"/>
          <w:b/>
        </w:rPr>
        <w:t>15</w:t>
      </w:r>
      <w:r>
        <w:rPr>
          <w:rFonts w:cs="David;David" w:ascii="David;David" w:hAnsi="David;David"/>
          <w:b/>
          <w:rtl w:val="true"/>
        </w:rPr>
        <w:t xml:space="preserve"> </w:t>
      </w:r>
      <w:r>
        <w:rPr>
          <w:rFonts w:ascii="David;David" w:hAnsi="David;David"/>
          <w:b/>
          <w:b/>
          <w:rtl w:val="true"/>
        </w:rPr>
        <w:t>לפסק דינה של כב</w:t>
      </w:r>
      <w:r>
        <w:rPr>
          <w:rFonts w:cs="David;David" w:ascii="David;David" w:hAnsi="David;David"/>
          <w:b/>
          <w:rtl w:val="true"/>
        </w:rPr>
        <w:t xml:space="preserve">' </w:t>
      </w:r>
      <w:r>
        <w:rPr>
          <w:rFonts w:ascii="David;David" w:hAnsi="David;David"/>
          <w:b/>
          <w:b/>
          <w:rtl w:val="true"/>
        </w:rPr>
        <w:t>הש</w:t>
      </w:r>
      <w:r>
        <w:rPr>
          <w:rFonts w:cs="David;David" w:ascii="David;David" w:hAnsi="David;David"/>
          <w:b/>
          <w:rtl w:val="true"/>
        </w:rPr>
        <w:t xml:space="preserve">' </w:t>
      </w:r>
      <w:r>
        <w:rPr>
          <w:rFonts w:ascii="David;David" w:hAnsi="David;David"/>
          <w:b/>
          <w:b/>
          <w:rtl w:val="true"/>
        </w:rPr>
        <w:t>חיות</w:t>
      </w:r>
      <w:r>
        <w:rPr>
          <w:rFonts w:cs="David;David" w:ascii="David;David" w:hAnsi="David;David"/>
          <w:b/>
          <w:rtl w:val="true"/>
        </w:rPr>
        <w:t>] (</w:t>
      </w:r>
      <w:r>
        <w:rPr>
          <w:rFonts w:cs="David;David" w:ascii="David;David" w:hAnsi="David;David"/>
        </w:rPr>
        <w:t>13.9.2017</w:t>
      </w:r>
      <w:r>
        <w:rPr>
          <w:rFonts w:cs="David;David" w:ascii="David;David" w:hAnsi="David;David"/>
          <w:rtl w:val="true"/>
        </w:rPr>
        <w:t>)</w:t>
      </w:r>
      <w:r>
        <w:rPr>
          <w:rFonts w:cs="David;David" w:ascii="David;David" w:hAnsi="David;David"/>
          <w:rtl w:val="true"/>
        </w:rPr>
        <w:t>)</w:t>
      </w:r>
      <w:r>
        <w:rPr>
          <w:rFonts w:cs="David;David" w:ascii="David;David" w:hAnsi="David;David"/>
          <w:rtl w:val="true"/>
        </w:rPr>
        <w:t>.</w:t>
      </w:r>
    </w:p>
    <w:p>
      <w:pPr>
        <w:pStyle w:val="Normal"/>
        <w:spacing w:lineRule="auto" w:line="360" w:before="0" w:after="0"/>
        <w:ind w:start="643" w:end="0"/>
        <w:contextualSpacing/>
        <w:jc w:val="both"/>
        <w:rPr>
          <w:rFonts w:ascii="David;David" w:hAnsi="David;David" w:cs="David;David"/>
        </w:rPr>
      </w:pPr>
      <w:r>
        <w:rPr>
          <w:rFonts w:cs="David;David" w:ascii="David;David" w:hAnsi="David;David"/>
          <w:rtl w:val="true"/>
        </w:rPr>
      </w:r>
    </w:p>
    <w:p>
      <w:pPr>
        <w:pStyle w:val="Normal"/>
        <w:spacing w:lineRule="auto" w:line="360" w:before="0" w:after="0"/>
        <w:ind w:start="643" w:end="0"/>
        <w:contextualSpacing/>
        <w:jc w:val="both"/>
        <w:rPr>
          <w:rFonts w:ascii="David;David" w:hAnsi="David;David" w:cs="David;David"/>
        </w:rPr>
      </w:pPr>
      <w:r>
        <w:rPr>
          <w:rFonts w:ascii="David;David" w:hAnsi="David;David"/>
          <w:rtl w:val="true"/>
        </w:rPr>
        <w:t>על הפיצוי שייפסק לקטינה לבטא</w:t>
      </w:r>
      <w:r>
        <w:rPr>
          <w:rFonts w:cs="David;David" w:ascii="David;David" w:hAnsi="David;David"/>
          <w:rtl w:val="true"/>
        </w:rPr>
        <w:t xml:space="preserve">, </w:t>
      </w:r>
      <w:r>
        <w:rPr>
          <w:rFonts w:ascii="David;David" w:hAnsi="David;David"/>
          <w:rtl w:val="true"/>
        </w:rPr>
        <w:t>לצד עקרונות אלה</w:t>
      </w:r>
      <w:r>
        <w:rPr>
          <w:rFonts w:cs="David;David" w:ascii="David;David" w:hAnsi="David;David"/>
          <w:rtl w:val="true"/>
        </w:rPr>
        <w:t xml:space="preserve">, </w:t>
      </w:r>
      <w:r>
        <w:rPr>
          <w:rFonts w:ascii="David;David" w:hAnsi="David;David"/>
          <w:rtl w:val="true"/>
        </w:rPr>
        <w:t>את ההכרה בנזקה</w:t>
      </w:r>
      <w:r>
        <w:rPr>
          <w:rFonts w:cs="David;David" w:ascii="David;David" w:hAnsi="David;David"/>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numPr>
          <w:ilvl w:val="0"/>
          <w:numId w:val="2"/>
        </w:numPr>
        <w:spacing w:lineRule="auto" w:line="360"/>
        <w:ind w:hanging="360" w:start="720" w:end="0"/>
        <w:jc w:val="both"/>
        <w:rPr>
          <w:rFonts w:ascii="David;David" w:hAnsi="David;David" w:cs="David;David"/>
          <w:sz w:val="24"/>
          <w:szCs w:val="24"/>
        </w:rPr>
      </w:pPr>
      <w:r>
        <w:rPr>
          <w:rFonts w:ascii="David;David" w:hAnsi="David;David" w:cs="David;David"/>
          <w:b/>
          <w:b/>
          <w:bCs/>
          <w:sz w:val="24"/>
          <w:sz w:val="24"/>
          <w:szCs w:val="24"/>
          <w:rtl w:val="true"/>
        </w:rPr>
        <w:t>בנסיבות המתוארות</w:t>
      </w:r>
      <w:r>
        <w:rPr>
          <w:rFonts w:cs="David;David" w:ascii="David;David" w:hAnsi="David;David"/>
          <w:b/>
          <w:bCs/>
          <w:sz w:val="24"/>
          <w:szCs w:val="24"/>
          <w:rtl w:val="true"/>
        </w:rPr>
        <w:t xml:space="preserve">, </w:t>
      </w:r>
      <w:r>
        <w:rPr>
          <w:rFonts w:ascii="David;David" w:hAnsi="David;David" w:cs="David;David"/>
          <w:b/>
          <w:b/>
          <w:bCs/>
          <w:sz w:val="24"/>
          <w:sz w:val="24"/>
          <w:szCs w:val="24"/>
          <w:rtl w:val="true"/>
        </w:rPr>
        <w:t>אנו דנים את הנאשם לעונשים הבאים</w:t>
      </w:r>
      <w:r>
        <w:rPr>
          <w:rFonts w:cs="David;David" w:ascii="David;David" w:hAnsi="David;David"/>
          <w:sz w:val="24"/>
          <w:szCs w:val="24"/>
          <w:rtl w:val="true"/>
        </w:rPr>
        <w:t>:</w:t>
      </w:r>
    </w:p>
    <w:p>
      <w:pPr>
        <w:pStyle w:val="Style12"/>
        <w:spacing w:lineRule="auto" w:line="360"/>
        <w:ind w:end="0"/>
        <w:jc w:val="both"/>
        <w:rPr>
          <w:rFonts w:ascii="David;David" w:hAnsi="David;David" w:cs="David;David"/>
          <w:sz w:val="24"/>
          <w:szCs w:val="24"/>
        </w:rPr>
      </w:pPr>
      <w:r>
        <w:rPr>
          <w:rFonts w:cs="David;David" w:ascii="David;David" w:hAnsi="David;David"/>
          <w:sz w:val="24"/>
          <w:szCs w:val="24"/>
          <w:rtl w:val="true"/>
        </w:rPr>
      </w:r>
    </w:p>
    <w:p>
      <w:pPr>
        <w:pStyle w:val="Style12"/>
        <w:numPr>
          <w:ilvl w:val="0"/>
          <w:numId w:val="3"/>
        </w:numPr>
        <w:spacing w:lineRule="auto" w:line="360"/>
        <w:ind w:hanging="360" w:start="1440" w:end="0"/>
        <w:jc w:val="both"/>
        <w:rPr>
          <w:rFonts w:ascii="David;David" w:hAnsi="David;David" w:cs="David;David"/>
          <w:sz w:val="24"/>
          <w:szCs w:val="24"/>
        </w:rPr>
      </w:pPr>
      <w:r>
        <w:rPr>
          <w:rFonts w:cs="David;David" w:ascii="David;David" w:hAnsi="David;David"/>
          <w:sz w:val="24"/>
          <w:szCs w:val="24"/>
        </w:rPr>
        <w:t>1</w:t>
      </w:r>
      <w:r>
        <w:rPr>
          <w:rFonts w:cs="David;David" w:ascii="David;David" w:hAnsi="David;David"/>
          <w:sz w:val="24"/>
          <w:szCs w:val="24"/>
        </w:rPr>
        <w:t>0</w:t>
      </w:r>
      <w:r>
        <w:rPr>
          <w:rFonts w:cs="David;David" w:ascii="David;David" w:hAnsi="David;David"/>
          <w:sz w:val="24"/>
          <w:szCs w:val="24"/>
          <w:rtl w:val="true"/>
        </w:rPr>
        <w:t xml:space="preserve"> </w:t>
      </w:r>
      <w:r>
        <w:rPr>
          <w:rFonts w:ascii="David;David" w:hAnsi="David;David" w:cs="David;David"/>
          <w:sz w:val="24"/>
          <w:sz w:val="24"/>
          <w:szCs w:val="24"/>
          <w:rtl w:val="true"/>
        </w:rPr>
        <w:t>שנות מאסר לריצוי בפועל מיום מעצרו</w:t>
      </w:r>
      <w:r>
        <w:rPr>
          <w:rFonts w:cs="David;David" w:ascii="David;David" w:hAnsi="David;David"/>
          <w:sz w:val="24"/>
          <w:szCs w:val="24"/>
          <w:rtl w:val="true"/>
        </w:rPr>
        <w:t>.</w:t>
      </w:r>
    </w:p>
    <w:p>
      <w:pPr>
        <w:pStyle w:val="Style12"/>
        <w:spacing w:lineRule="auto" w:line="360"/>
        <w:ind w:start="1440" w:end="0"/>
        <w:jc w:val="both"/>
        <w:rPr>
          <w:rFonts w:ascii="David;David" w:hAnsi="David;David" w:cs="David;David"/>
          <w:sz w:val="24"/>
          <w:szCs w:val="24"/>
        </w:rPr>
      </w:pPr>
      <w:r>
        <w:rPr>
          <w:rFonts w:cs="David;David" w:ascii="David;David" w:hAnsi="David;David"/>
          <w:sz w:val="24"/>
          <w:szCs w:val="24"/>
          <w:rtl w:val="true"/>
        </w:rPr>
      </w:r>
    </w:p>
    <w:p>
      <w:pPr>
        <w:pStyle w:val="Style12"/>
        <w:numPr>
          <w:ilvl w:val="0"/>
          <w:numId w:val="3"/>
        </w:numPr>
        <w:spacing w:lineRule="auto" w:line="360"/>
        <w:ind w:hanging="360" w:start="1440" w:end="0"/>
        <w:jc w:val="both"/>
        <w:rPr>
          <w:rFonts w:ascii="David;David" w:hAnsi="David;David" w:cs="David;David"/>
          <w:sz w:val="24"/>
          <w:szCs w:val="24"/>
        </w:rPr>
      </w:pPr>
      <w:r>
        <w:rPr>
          <w:rFonts w:cs="David;David" w:ascii="David;David" w:hAnsi="David;David"/>
          <w:sz w:val="24"/>
          <w:szCs w:val="24"/>
        </w:rPr>
        <w:t>12</w:t>
      </w:r>
      <w:r>
        <w:rPr>
          <w:rFonts w:cs="David;David" w:ascii="David;David" w:hAnsi="David;David"/>
          <w:sz w:val="24"/>
          <w:szCs w:val="24"/>
          <w:rtl w:val="true"/>
        </w:rPr>
        <w:t xml:space="preserve"> </w:t>
      </w:r>
      <w:r>
        <w:rPr>
          <w:rFonts w:ascii="David;David" w:hAnsi="David;David" w:cs="David;David"/>
          <w:sz w:val="24"/>
          <w:sz w:val="24"/>
          <w:szCs w:val="24"/>
          <w:rtl w:val="true"/>
        </w:rPr>
        <w:t>חודשי מאסר מותנים</w:t>
      </w:r>
      <w:r>
        <w:rPr>
          <w:rFonts w:cs="David;David" w:ascii="David;David" w:hAnsi="David;David"/>
          <w:sz w:val="24"/>
          <w:szCs w:val="24"/>
          <w:rtl w:val="true"/>
        </w:rPr>
        <w:t xml:space="preserve">, </w:t>
      </w:r>
      <w:r>
        <w:rPr>
          <w:rFonts w:ascii="David;David" w:hAnsi="David;David" w:cs="David;David"/>
          <w:sz w:val="24"/>
          <w:sz w:val="24"/>
          <w:szCs w:val="24"/>
          <w:rtl w:val="true"/>
        </w:rPr>
        <w:t xml:space="preserve">למשך </w:t>
      </w:r>
      <w:r>
        <w:rPr>
          <w:rFonts w:cs="David;David" w:ascii="David;David" w:hAnsi="David;David"/>
          <w:sz w:val="24"/>
          <w:szCs w:val="24"/>
        </w:rPr>
        <w:t>3</w:t>
      </w:r>
      <w:r>
        <w:rPr>
          <w:rFonts w:cs="David;David" w:ascii="David;David" w:hAnsi="David;David"/>
          <w:sz w:val="24"/>
          <w:szCs w:val="24"/>
          <w:rtl w:val="true"/>
        </w:rPr>
        <w:t xml:space="preserve"> </w:t>
      </w:r>
      <w:r>
        <w:rPr>
          <w:rFonts w:ascii="David;David" w:hAnsi="David;David" w:cs="David;David"/>
          <w:sz w:val="24"/>
          <w:sz w:val="24"/>
          <w:szCs w:val="24"/>
          <w:rtl w:val="true"/>
        </w:rPr>
        <w:t>שנים מיום שחרורו</w:t>
      </w:r>
      <w:r>
        <w:rPr>
          <w:rFonts w:cs="David;David" w:ascii="David;David" w:hAnsi="David;David"/>
          <w:sz w:val="24"/>
          <w:szCs w:val="24"/>
          <w:rtl w:val="true"/>
        </w:rPr>
        <w:t xml:space="preserve">, </w:t>
      </w:r>
      <w:r>
        <w:rPr>
          <w:rFonts w:ascii="David;David" w:hAnsi="David;David" w:cs="David;David"/>
          <w:sz w:val="24"/>
          <w:sz w:val="24"/>
          <w:szCs w:val="24"/>
          <w:rtl w:val="true"/>
        </w:rPr>
        <w:t>אם הנאשם יעבור עבירת מין שהיא פשע</w:t>
      </w:r>
      <w:r>
        <w:rPr>
          <w:rFonts w:ascii="David;David" w:hAnsi="David;David" w:cs="David;David"/>
          <w:sz w:val="24"/>
          <w:sz w:val="24"/>
          <w:szCs w:val="24"/>
          <w:rtl w:val="true"/>
        </w:rPr>
        <w:t xml:space="preserve"> או עבירה אחרת בה הורשע</w:t>
      </w:r>
      <w:r>
        <w:rPr>
          <w:rFonts w:cs="David;David" w:ascii="David;David" w:hAnsi="David;David"/>
          <w:sz w:val="24"/>
          <w:szCs w:val="24"/>
          <w:rtl w:val="true"/>
        </w:rPr>
        <w:t xml:space="preserve">. </w:t>
      </w:r>
    </w:p>
    <w:p>
      <w:pPr>
        <w:pStyle w:val="Style12"/>
        <w:spacing w:lineRule="auto" w:line="360"/>
        <w:ind w:start="1440" w:end="0"/>
        <w:jc w:val="both"/>
        <w:rPr>
          <w:rFonts w:ascii="David;David" w:hAnsi="David;David" w:cs="David;David"/>
          <w:sz w:val="24"/>
          <w:szCs w:val="24"/>
        </w:rPr>
      </w:pPr>
      <w:r>
        <w:rPr>
          <w:rFonts w:cs="David;David" w:ascii="David;David" w:hAnsi="David;David"/>
          <w:sz w:val="24"/>
          <w:szCs w:val="24"/>
          <w:rtl w:val="true"/>
        </w:rPr>
      </w:r>
    </w:p>
    <w:p>
      <w:pPr>
        <w:pStyle w:val="Style12"/>
        <w:numPr>
          <w:ilvl w:val="0"/>
          <w:numId w:val="3"/>
        </w:numPr>
        <w:spacing w:lineRule="auto" w:line="360"/>
        <w:ind w:hanging="360" w:start="1440" w:end="0"/>
        <w:jc w:val="both"/>
        <w:rPr>
          <w:rFonts w:ascii="David;David" w:hAnsi="David;David" w:cs="David;David"/>
          <w:sz w:val="24"/>
          <w:szCs w:val="24"/>
        </w:rPr>
      </w:pPr>
      <w:r>
        <w:rPr>
          <w:rFonts w:ascii="David;David" w:hAnsi="David;David" w:cs="David;David"/>
          <w:sz w:val="24"/>
          <w:sz w:val="24"/>
          <w:szCs w:val="24"/>
          <w:rtl w:val="true"/>
        </w:rPr>
        <w:t xml:space="preserve">פיצוי למתלוננת בסך </w:t>
      </w:r>
      <w:r>
        <w:rPr>
          <w:rFonts w:cs="David;David" w:ascii="David;David" w:hAnsi="David;David"/>
          <w:sz w:val="24"/>
          <w:szCs w:val="24"/>
        </w:rPr>
        <w:t>100,000</w:t>
      </w:r>
      <w:r>
        <w:rPr>
          <w:rFonts w:cs="David;David" w:ascii="David;David" w:hAnsi="David;David"/>
          <w:sz w:val="24"/>
          <w:szCs w:val="24"/>
          <w:rtl w:val="true"/>
        </w:rPr>
        <w:t xml:space="preserve"> ₪. </w:t>
      </w:r>
    </w:p>
    <w:p>
      <w:pPr>
        <w:pStyle w:val="Normal"/>
        <w:spacing w:lineRule="auto" w:line="360"/>
        <w:ind w:end="0"/>
        <w:jc w:val="both"/>
        <w:rPr>
          <w:rFonts w:ascii="David;David" w:hAnsi="David;David" w:cs="David;David"/>
          <w:b/>
          <w:bCs/>
          <w:sz w:val="16"/>
          <w:szCs w:val="16"/>
        </w:rPr>
      </w:pPr>
      <w:r>
        <w:rPr>
          <w:rFonts w:cs="David;David" w:ascii="David;David" w:hAnsi="David;David"/>
          <w:b/>
          <w:bCs/>
          <w:sz w:val="16"/>
          <w:szCs w:val="16"/>
          <w:rtl w:val="true"/>
        </w:rPr>
      </w:r>
    </w:p>
    <w:p>
      <w:pPr>
        <w:pStyle w:val="Normal"/>
        <w:spacing w:lineRule="auto" w:line="360"/>
        <w:ind w:end="0"/>
        <w:jc w:val="both"/>
        <w:rPr>
          <w:rFonts w:ascii="David;David" w:hAnsi="David;David" w:cs="David;David"/>
          <w:b/>
          <w:bCs/>
        </w:rPr>
      </w:pPr>
      <w:r>
        <w:rPr>
          <w:rFonts w:ascii="David;David" w:hAnsi="David;David"/>
          <w:b/>
          <w:b/>
          <w:bCs/>
          <w:rtl w:val="true"/>
        </w:rPr>
        <w:t xml:space="preserve">זכות ערעור לבית המשפט העליון בתוך </w:t>
      </w:r>
      <w:r>
        <w:rPr>
          <w:rFonts w:cs="David;David" w:ascii="David;David" w:hAnsi="David;David"/>
          <w:b/>
          <w:bCs/>
        </w:rPr>
        <w:t>45</w:t>
      </w:r>
      <w:r>
        <w:rPr>
          <w:rFonts w:cs="David;David" w:ascii="David;David" w:hAnsi="David;David"/>
          <w:b/>
          <w:bCs/>
          <w:rtl w:val="true"/>
        </w:rPr>
        <w:t xml:space="preserve"> </w:t>
      </w:r>
      <w:r>
        <w:rPr>
          <w:rFonts w:ascii="David;David" w:hAnsi="David;David"/>
          <w:b/>
          <w:b/>
          <w:bCs/>
          <w:rtl w:val="true"/>
        </w:rPr>
        <w:t>ימים</w:t>
      </w:r>
      <w:r>
        <w:rPr>
          <w:rFonts w:cs="David;David" w:ascii="David;David" w:hAnsi="David;David"/>
          <w:b/>
          <w:bCs/>
          <w:rtl w:val="true"/>
        </w:rPr>
        <w:t xml:space="preserve">. </w:t>
      </w:r>
    </w:p>
    <w:p>
      <w:pPr>
        <w:pStyle w:val="Normal"/>
        <w:ind w:end="0"/>
        <w:jc w:val="start"/>
        <w:rPr>
          <w:rFonts w:ascii="David;David" w:hAnsi="David;David" w:cs="David;David"/>
          <w:b/>
          <w:bCs/>
        </w:rPr>
      </w:pPr>
      <w:r>
        <w:rPr>
          <w:rFonts w:cs="David;David" w:ascii="David;David" w:hAnsi="David;David"/>
          <w:b/>
          <w:bCs/>
          <w:rtl w:val="true"/>
        </w:rPr>
      </w:r>
    </w:p>
    <w:p>
      <w:pPr>
        <w:pStyle w:val="Normal"/>
        <w:ind w:end="0"/>
        <w:jc w:val="start"/>
        <w:rPr/>
      </w:pPr>
      <w:bookmarkStart w:id="12" w:name="Nitan"/>
      <w:r>
        <w:rPr>
          <w:rFonts w:cs="Arial;Arial" w:ascii="Arial;Arial" w:hAnsi="Arial;Arial"/>
          <w:b/>
          <w:bCs/>
          <w:color w:val="FFFFFF"/>
          <w:sz w:val="2"/>
          <w:szCs w:val="2"/>
        </w:rPr>
        <w:t>5129371</w:t>
      </w:r>
      <w:r>
        <w:rPr>
          <w:rFonts w:ascii="Arial;Arial" w:hAnsi="Arial;Arial" w:cs="Arial;Arial"/>
          <w:b/>
          <w:b/>
          <w:bCs/>
          <w:rtl w:val="true"/>
        </w:rPr>
        <w:t>ניתן היום</w:t>
      </w:r>
      <w:r>
        <w:rPr>
          <w:rFonts w:cs="Arial;Arial" w:ascii="Arial;Arial" w:hAnsi="Arial;Arial"/>
          <w:b/>
          <w:bCs/>
          <w:rtl w:val="true"/>
        </w:rPr>
        <w:t xml:space="preserve">, </w:t>
      </w:r>
      <w:r>
        <w:rPr>
          <w:rFonts w:ascii="Arial;Arial" w:hAnsi="Arial;Arial" w:cs="Arial;Arial"/>
          <w:b/>
          <w:b/>
          <w:bCs/>
          <w:rtl w:val="true"/>
        </w:rPr>
        <w:t>ז</w:t>
      </w:r>
      <w:r>
        <w:rPr>
          <w:rFonts w:cs="Arial;Arial" w:ascii="Arial;Arial" w:hAnsi="Arial;Arial"/>
          <w:b/>
          <w:bCs/>
          <w:rtl w:val="true"/>
        </w:rPr>
        <w:t xml:space="preserve">' </w:t>
      </w:r>
      <w:r>
        <w:rPr>
          <w:rFonts w:ascii="Arial;Arial" w:hAnsi="Arial;Arial" w:cs="Arial;Arial"/>
          <w:b/>
          <w:b/>
          <w:bCs/>
          <w:rtl w:val="true"/>
        </w:rPr>
        <w:t>טבת תשפ</w:t>
      </w:r>
      <w:r>
        <w:rPr>
          <w:rFonts w:cs="Arial;Arial" w:ascii="Arial;Arial" w:hAnsi="Arial;Arial"/>
          <w:b/>
          <w:bCs/>
          <w:rtl w:val="true"/>
        </w:rPr>
        <w:t>"</w:t>
      </w:r>
      <w:r>
        <w:rPr>
          <w:rFonts w:ascii="Arial;Arial" w:hAnsi="Arial;Arial" w:cs="Arial;Arial"/>
          <w:b/>
          <w:b/>
          <w:bCs/>
          <w:rtl w:val="true"/>
        </w:rPr>
        <w:t>א</w:t>
      </w:r>
      <w:r>
        <w:rPr>
          <w:rFonts w:cs="Arial;Arial" w:ascii="Arial;Arial" w:hAnsi="Arial;Arial"/>
          <w:b/>
          <w:bCs/>
          <w:rtl w:val="true"/>
        </w:rPr>
        <w:t xml:space="preserve">, </w:t>
      </w:r>
      <w:r>
        <w:rPr>
          <w:rFonts w:cs="Arial;Arial" w:ascii="Arial;Arial" w:hAnsi="Arial;Arial"/>
          <w:b/>
          <w:bCs/>
        </w:rPr>
        <w:t>22</w:t>
      </w:r>
      <w:r>
        <w:rPr>
          <w:rFonts w:cs="Arial;Arial" w:ascii="Arial;Arial" w:hAnsi="Arial;Arial"/>
          <w:b/>
          <w:bCs/>
          <w:rtl w:val="true"/>
        </w:rPr>
        <w:t xml:space="preserve"> </w:t>
      </w:r>
      <w:r>
        <w:rPr>
          <w:rFonts w:ascii="Arial;Arial" w:hAnsi="Arial;Arial" w:cs="Arial;Arial"/>
          <w:b/>
          <w:b/>
          <w:bCs/>
          <w:rtl w:val="true"/>
        </w:rPr>
        <w:t xml:space="preserve">דצמבר </w:t>
      </w:r>
      <w:r>
        <w:rPr>
          <w:rFonts w:cs="Arial;Arial" w:ascii="Arial;Arial" w:hAnsi="Arial;Arial"/>
          <w:b/>
          <w:bCs/>
        </w:rPr>
        <w:t>2020</w:t>
      </w:r>
      <w:r>
        <w:rPr>
          <w:rFonts w:cs="Arial;Arial" w:ascii="Arial;Arial" w:hAnsi="Arial;Arial"/>
          <w:b/>
          <w:bCs/>
          <w:rtl w:val="true"/>
        </w:rPr>
        <w:t xml:space="preserve">, </w:t>
      </w:r>
      <w:r>
        <w:rPr>
          <w:rFonts w:ascii="Arial;Arial" w:hAnsi="Arial;Arial" w:cs="Arial;Arial"/>
          <w:b/>
          <w:b/>
          <w:bCs/>
          <w:rtl w:val="true"/>
        </w:rPr>
        <w:t>במעמד הצדדים</w:t>
      </w:r>
      <w:r>
        <w:rPr>
          <w:rFonts w:cs="Arial;Arial" w:ascii="Arial;Arial" w:hAnsi="Arial;Arial"/>
          <w:b/>
          <w:bCs/>
          <w:rtl w:val="true"/>
        </w:rPr>
        <w:t xml:space="preserve">. </w:t>
      </w:r>
      <w:bookmarkEnd w:id="12"/>
      <w:r>
        <w:rPr>
          <w:rtl w:val="true"/>
        </w:rPr>
        <w:t xml:space="preserve">  </w:t>
        <w:tab/>
        <w:tab/>
        <w:tab/>
      </w:r>
    </w:p>
    <w:tbl>
      <w:tblPr>
        <w:bidiVisual w:val="true"/>
        <w:tblW w:w="8522" w:type="dxa"/>
        <w:jc w:val="end"/>
        <w:tblInd w:w="0" w:type="dxa"/>
        <w:tblLayout w:type="fixed"/>
        <w:tblCellMar>
          <w:top w:w="0" w:type="dxa"/>
          <w:start w:w="108" w:type="dxa"/>
          <w:bottom w:w="0" w:type="dxa"/>
          <w:end w:w="108" w:type="dxa"/>
        </w:tblCellMar>
      </w:tblPr>
      <w:tblGrid>
        <w:gridCol w:w="2960"/>
        <w:gridCol w:w="239"/>
        <w:gridCol w:w="2286"/>
        <w:gridCol w:w="300"/>
        <w:gridCol w:w="2737"/>
      </w:tblGrid>
      <w:tr>
        <w:trPr/>
        <w:tc>
          <w:tcPr>
            <w:tcW w:w="2960" w:type="dxa"/>
            <w:tcBorders>
              <w:bottom w:val="single" w:sz="4" w:space="0" w:color="000000"/>
            </w:tcBorders>
            <w:vAlign w:val="center"/>
          </w:tcPr>
          <w:p>
            <w:pPr>
              <w:pStyle w:val="Normal"/>
              <w:ind w:end="0"/>
              <w:jc w:val="center"/>
              <w:rPr>
                <w:rFonts w:ascii="Courier New" w:hAnsi="Courier New" w:cs="Courier New"/>
                <w:b/>
                <w:bCs/>
                <w:color w:val="FFFFFF"/>
                <w:sz w:val="2"/>
                <w:szCs w:val="2"/>
              </w:rPr>
            </w:pPr>
            <w:r>
              <w:rPr>
                <w:rFonts w:cs="Courier New" w:ascii="Courier New" w:hAnsi="Courier New"/>
                <w:b/>
                <w:bCs/>
                <w:color w:val="FFFFFF"/>
                <w:sz w:val="2"/>
                <w:szCs w:val="2"/>
              </w:rPr>
              <w:t>54678313</w:t>
            </w:r>
          </w:p>
        </w:tc>
        <w:tc>
          <w:tcPr>
            <w:tcW w:w="239" w:type="dxa"/>
            <w:tcBorders/>
            <w:vAlign w:val="center"/>
          </w:tcPr>
          <w:p>
            <w:pPr>
              <w:pStyle w:val="Normal"/>
              <w:snapToGrid w:val="false"/>
              <w:ind w:end="0"/>
              <w:jc w:val="center"/>
              <w:rPr>
                <w:rFonts w:ascii="Courier New" w:hAnsi="Courier New" w:cs="Courier New"/>
                <w:b/>
                <w:bCs/>
                <w:color w:val="FFFFFF"/>
                <w:sz w:val="2"/>
                <w:szCs w:val="2"/>
              </w:rPr>
            </w:pPr>
            <w:r>
              <w:rPr>
                <w:rFonts w:cs="Courier New" w:ascii="Courier New" w:hAnsi="Courier New"/>
                <w:b/>
                <w:bCs/>
                <w:color w:val="FFFFFF"/>
                <w:sz w:val="2"/>
                <w:szCs w:val="2"/>
                <w:rtl w:val="true"/>
              </w:rPr>
            </w:r>
          </w:p>
        </w:tc>
        <w:tc>
          <w:tcPr>
            <w:tcW w:w="2286" w:type="dxa"/>
            <w:tcBorders>
              <w:bottom w:val="single" w:sz="4" w:space="0" w:color="000000"/>
            </w:tcBorders>
            <w:vAlign w:val="center"/>
          </w:tcPr>
          <w:p>
            <w:pPr>
              <w:pStyle w:val="Normal"/>
              <w:snapToGrid w:val="false"/>
              <w:ind w:end="0"/>
              <w:jc w:val="center"/>
              <w:rPr>
                <w:rFonts w:ascii="Courier New" w:hAnsi="Courier New" w:cs="Courier New"/>
                <w:b/>
                <w:bCs/>
                <w:sz w:val="20"/>
                <w:szCs w:val="20"/>
              </w:rPr>
            </w:pPr>
            <w:r>
              <w:rPr>
                <w:rFonts w:cs="Courier New" w:ascii="Courier New" w:hAnsi="Courier New"/>
                <w:b/>
                <w:bCs/>
                <w:sz w:val="20"/>
                <w:szCs w:val="20"/>
                <w:rtl w:val="true"/>
              </w:rPr>
            </w:r>
          </w:p>
        </w:tc>
        <w:tc>
          <w:tcPr>
            <w:tcW w:w="300" w:type="dxa"/>
            <w:tcBorders/>
            <w:vAlign w:val="center"/>
          </w:tcPr>
          <w:p>
            <w:pPr>
              <w:pStyle w:val="Normal"/>
              <w:snapToGrid w:val="false"/>
              <w:ind w:end="0"/>
              <w:jc w:val="center"/>
              <w:rPr>
                <w:rFonts w:ascii="Courier New" w:hAnsi="Courier New" w:cs="Courier New"/>
                <w:b/>
                <w:bCs/>
                <w:sz w:val="20"/>
                <w:szCs w:val="20"/>
              </w:rPr>
            </w:pPr>
            <w:r>
              <w:rPr>
                <w:rFonts w:cs="Courier New" w:ascii="Courier New" w:hAnsi="Courier New"/>
                <w:b/>
                <w:bCs/>
                <w:sz w:val="20"/>
                <w:szCs w:val="20"/>
                <w:rtl w:val="true"/>
              </w:rPr>
            </w:r>
          </w:p>
        </w:tc>
        <w:tc>
          <w:tcPr>
            <w:tcW w:w="2737" w:type="dxa"/>
            <w:tcBorders>
              <w:bottom w:val="single" w:sz="4" w:space="0" w:color="000000"/>
            </w:tcBorders>
            <w:vAlign w:val="center"/>
          </w:tcPr>
          <w:p>
            <w:pPr>
              <w:pStyle w:val="Normal"/>
              <w:snapToGrid w:val="false"/>
              <w:ind w:end="0"/>
              <w:jc w:val="center"/>
              <w:rPr>
                <w:rFonts w:ascii="Courier New" w:hAnsi="Courier New" w:cs="Courier New"/>
                <w:b/>
                <w:bCs/>
                <w:sz w:val="20"/>
                <w:szCs w:val="20"/>
              </w:rPr>
            </w:pPr>
            <w:r>
              <w:rPr>
                <w:rFonts w:cs="Courier New" w:ascii="Courier New" w:hAnsi="Courier New"/>
                <w:b/>
                <w:bCs/>
                <w:sz w:val="20"/>
                <w:szCs w:val="20"/>
                <w:rtl w:val="true"/>
              </w:rPr>
            </w:r>
          </w:p>
        </w:tc>
      </w:tr>
      <w:tr>
        <w:trPr/>
        <w:tc>
          <w:tcPr>
            <w:tcW w:w="2960" w:type="dxa"/>
            <w:tcBorders>
              <w:top w:val="single" w:sz="4" w:space="0" w:color="000000"/>
            </w:tcBorders>
            <w:vAlign w:val="bottom"/>
          </w:tcPr>
          <w:p>
            <w:pPr>
              <w:pStyle w:val="Normal"/>
              <w:ind w:end="0"/>
              <w:jc w:val="center"/>
              <w:rPr>
                <w:rFonts w:ascii="Courier New" w:hAnsi="Courier New" w:cs="Courier New"/>
                <w:b/>
                <w:bCs/>
              </w:rPr>
            </w:pPr>
            <w:r>
              <w:rPr>
                <w:rFonts w:ascii="Courier New" w:hAnsi="Courier New" w:cs="Courier New"/>
                <w:b/>
                <w:b/>
                <w:bCs/>
                <w:rtl w:val="true"/>
              </w:rPr>
              <w:t>נתן זלוצובר</w:t>
            </w:r>
            <w:r>
              <w:rPr>
                <w:rFonts w:cs="Courier New" w:ascii="Courier New" w:hAnsi="Courier New"/>
                <w:b/>
                <w:bCs/>
                <w:rtl w:val="true"/>
              </w:rPr>
              <w:t xml:space="preserve">, </w:t>
            </w:r>
            <w:r>
              <w:rPr>
                <w:rFonts w:ascii="Courier New" w:hAnsi="Courier New" w:cs="Courier New"/>
                <w:b/>
                <w:b/>
                <w:bCs/>
                <w:rtl w:val="true"/>
              </w:rPr>
              <w:t>אב</w:t>
            </w:r>
            <w:r>
              <w:rPr>
                <w:rFonts w:cs="Courier New" w:ascii="Courier New" w:hAnsi="Courier New"/>
                <w:b/>
                <w:bCs/>
                <w:rtl w:val="true"/>
              </w:rPr>
              <w:t>"</w:t>
            </w:r>
            <w:r>
              <w:rPr>
                <w:rFonts w:ascii="Courier New" w:hAnsi="Courier New" w:cs="Courier New"/>
                <w:b/>
                <w:b/>
                <w:bCs/>
                <w:rtl w:val="true"/>
              </w:rPr>
              <w:t>ד</w:t>
            </w:r>
          </w:p>
          <w:p>
            <w:pPr>
              <w:pStyle w:val="Normal"/>
              <w:ind w:end="0"/>
              <w:jc w:val="center"/>
              <w:rPr>
                <w:rFonts w:ascii="Courier New" w:hAnsi="Courier New" w:cs="Courier New"/>
                <w:b/>
                <w:bCs/>
              </w:rPr>
            </w:pPr>
            <w:r>
              <w:rPr>
                <w:rFonts w:ascii="Courier New" w:hAnsi="Courier New" w:cs="Courier New"/>
                <w:b/>
                <w:b/>
                <w:bCs/>
                <w:rtl w:val="true"/>
              </w:rPr>
              <w:t>סגן הנשיאה</w:t>
            </w:r>
          </w:p>
        </w:tc>
        <w:tc>
          <w:tcPr>
            <w:tcW w:w="239" w:type="dxa"/>
            <w:tcBorders/>
            <w:vAlign w:val="bottom"/>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286" w:type="dxa"/>
            <w:tcBorders>
              <w:top w:val="single" w:sz="4" w:space="0" w:color="000000"/>
            </w:tcBorders>
          </w:tcPr>
          <w:p>
            <w:pPr>
              <w:pStyle w:val="Normal"/>
              <w:ind w:end="0"/>
              <w:jc w:val="center"/>
              <w:rPr>
                <w:rFonts w:ascii="Courier New" w:hAnsi="Courier New" w:cs="Courier New"/>
                <w:b/>
                <w:bCs/>
              </w:rPr>
            </w:pPr>
            <w:r>
              <w:rPr>
                <w:rFonts w:ascii="Courier New" w:hAnsi="Courier New" w:cs="Courier New"/>
                <w:b/>
                <w:b/>
                <w:bCs/>
                <w:rtl w:val="true"/>
              </w:rPr>
              <w:t>שלמה פרידלנדר</w:t>
            </w:r>
            <w:r>
              <w:rPr>
                <w:rFonts w:cs="Courier New" w:ascii="Courier New" w:hAnsi="Courier New"/>
                <w:b/>
                <w:bCs/>
                <w:rtl w:val="true"/>
              </w:rPr>
              <w:t xml:space="preserve">, </w:t>
            </w:r>
            <w:r>
              <w:rPr>
                <w:rFonts w:ascii="Courier New" w:hAnsi="Courier New" w:cs="Courier New"/>
                <w:b/>
                <w:b/>
                <w:bCs/>
                <w:rtl w:val="true"/>
              </w:rPr>
              <w:t>שופט</w:t>
            </w:r>
          </w:p>
        </w:tc>
        <w:tc>
          <w:tcPr>
            <w:tcW w:w="300" w:type="dxa"/>
            <w:tcBorders/>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737" w:type="dxa"/>
            <w:tcBorders>
              <w:top w:val="single" w:sz="4" w:space="0" w:color="000000"/>
            </w:tcBorders>
          </w:tcPr>
          <w:p>
            <w:pPr>
              <w:pStyle w:val="Normal"/>
              <w:ind w:end="0"/>
              <w:jc w:val="center"/>
              <w:rPr>
                <w:rFonts w:ascii="Courier New" w:hAnsi="Courier New" w:cs="Courier New"/>
                <w:b/>
                <w:bCs/>
              </w:rPr>
            </w:pPr>
            <w:r>
              <w:rPr>
                <w:rFonts w:ascii="Courier New" w:hAnsi="Courier New" w:cs="Courier New"/>
                <w:b/>
                <w:b/>
                <w:bCs/>
                <w:rtl w:val="true"/>
              </w:rPr>
              <w:t>דינה כהן</w:t>
            </w:r>
            <w:r>
              <w:rPr>
                <w:rFonts w:cs="Courier New" w:ascii="Courier New" w:hAnsi="Courier New"/>
                <w:b/>
                <w:bCs/>
                <w:rtl w:val="true"/>
              </w:rPr>
              <w:t xml:space="preserve">, </w:t>
            </w:r>
            <w:r>
              <w:rPr>
                <w:rFonts w:ascii="Courier New" w:hAnsi="Courier New" w:cs="Courier New"/>
                <w:b/>
                <w:b/>
                <w:bCs/>
                <w:rtl w:val="true"/>
              </w:rPr>
              <w:t>שופטת</w:t>
            </w:r>
          </w:p>
          <w:p>
            <w:pPr>
              <w:pStyle w:val="Normal"/>
              <w:ind w:end="0"/>
              <w:jc w:val="center"/>
              <w:rPr>
                <w:rFonts w:ascii="Courier New" w:hAnsi="Courier New" w:cs="Courier New"/>
                <w:b/>
                <w:bCs/>
              </w:rPr>
            </w:pPr>
            <w:r>
              <w:rPr>
                <w:rFonts w:cs="Courier New" w:ascii="Courier New" w:hAnsi="Courier New"/>
                <w:b/>
                <w:bCs/>
                <w:rtl w:val="true"/>
              </w:rPr>
            </w:r>
          </w:p>
        </w:tc>
      </w:tr>
    </w:tbl>
    <w:p>
      <w:pPr>
        <w:pStyle w:val="Header"/>
        <w:keepNext w:val="true"/>
        <w:ind w:end="0"/>
        <w:jc w:val="start"/>
        <w:rPr>
          <w:rFonts w:ascii="David;David" w:hAnsi="David;David" w:cs="David;David"/>
          <w:color w:val="FFFFFF"/>
          <w:sz w:val="2"/>
          <w:szCs w:val="2"/>
        </w:rPr>
      </w:pPr>
      <w:r>
        <w:rPr>
          <w:rFonts w:cs="David;David" w:ascii="David;David" w:hAnsi="David;David"/>
          <w:color w:val="FFFFFF"/>
          <w:sz w:val="2"/>
          <w:szCs w:val="2"/>
        </w:rPr>
        <w:t>5129371</w:t>
      </w:r>
    </w:p>
    <w:p>
      <w:pPr>
        <w:pStyle w:val="Header"/>
        <w:ind w:end="0"/>
        <w:jc w:val="start"/>
        <w:rPr>
          <w:rFonts w:ascii="David;David" w:hAnsi="David;David" w:cs="David;David"/>
          <w:color w:val="FFFFFF"/>
          <w:sz w:val="2"/>
          <w:szCs w:val="2"/>
        </w:rPr>
      </w:pPr>
      <w:r>
        <w:rPr>
          <w:rFonts w:cs="David;David" w:ascii="David;David" w:hAnsi="David;David"/>
          <w:color w:val="FFFFFF"/>
          <w:sz w:val="2"/>
          <w:szCs w:val="2"/>
          <w:rtl w:val="true"/>
        </w:rPr>
      </w:r>
    </w:p>
    <w:p>
      <w:pPr>
        <w:pStyle w:val="Header"/>
        <w:ind w:end="0"/>
        <w:jc w:val="center"/>
        <w:rPr>
          <w:color w:val="0000FF"/>
          <w:u w:val="single"/>
        </w:rPr>
      </w:pPr>
      <w:hyperlink r:id="rId28">
        <w:r>
          <w:rPr>
            <w:rStyle w:val="Hyperlink"/>
            <w:color w:val="0000FF"/>
            <w:u w:val="single"/>
            <w:rtl w:val="true"/>
          </w:rPr>
          <w:t>בעניין</w:t>
        </w:r>
        <w:r>
          <w:rPr>
            <w:rStyle w:val="Hyperlink"/>
            <w:rFonts w:cs="Times New Roman;Times New Roman"/>
            <w:color w:val="0000FF"/>
            <w:u w:val="single"/>
            <w:rtl w:val="true"/>
          </w:rPr>
          <w:t xml:space="preserve"> </w:t>
        </w:r>
        <w:r>
          <w:rPr>
            <w:rStyle w:val="Hyperlink"/>
            <w:color w:val="0000FF"/>
            <w:u w:val="single"/>
            <w:rtl w:val="true"/>
          </w:rPr>
          <w:t>עריכה</w:t>
        </w:r>
        <w:r>
          <w:rPr>
            <w:rStyle w:val="Hyperlink"/>
            <w:rFonts w:cs="Times New Roman;Times New Roman"/>
            <w:color w:val="0000FF"/>
            <w:u w:val="single"/>
            <w:rtl w:val="true"/>
          </w:rPr>
          <w:t xml:space="preserve"> </w:t>
        </w:r>
        <w:r>
          <w:rPr>
            <w:rStyle w:val="Hyperlink"/>
            <w:color w:val="0000FF"/>
            <w:u w:val="single"/>
            <w:rtl w:val="true"/>
          </w:rPr>
          <w:t>ושינויים</w:t>
        </w:r>
        <w:r>
          <w:rPr>
            <w:rStyle w:val="Hyperlink"/>
            <w:rFonts w:cs="Times New Roman;Times New Roman"/>
            <w:color w:val="0000FF"/>
            <w:u w:val="single"/>
            <w:rtl w:val="true"/>
          </w:rPr>
          <w:t xml:space="preserve"> </w:t>
        </w:r>
        <w:r>
          <w:rPr>
            <w:rStyle w:val="Hyperlink"/>
            <w:color w:val="0000FF"/>
            <w:u w:val="single"/>
            <w:rtl w:val="true"/>
          </w:rPr>
          <w:t>במסמכי</w:t>
        </w:r>
        <w:r>
          <w:rPr>
            <w:rStyle w:val="Hyperlink"/>
            <w:rFonts w:cs="Times New Roman;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Times New Roman"/>
            <w:color w:val="0000FF"/>
            <w:u w:val="single"/>
            <w:rtl w:val="true"/>
          </w:rPr>
          <w:t xml:space="preserve"> </w:t>
        </w:r>
        <w:r>
          <w:rPr>
            <w:rStyle w:val="Hyperlink"/>
            <w:color w:val="0000FF"/>
            <w:u w:val="single"/>
            <w:rtl w:val="true"/>
          </w:rPr>
          <w:t>ועוד</w:t>
        </w:r>
        <w:r>
          <w:rPr>
            <w:rStyle w:val="Hyperlink"/>
            <w:rFonts w:cs="Times New Roman;Times New Roman"/>
            <w:color w:val="0000FF"/>
            <w:u w:val="single"/>
            <w:rtl w:val="true"/>
          </w:rPr>
          <w:t xml:space="preserve"> </w:t>
        </w:r>
        <w:r>
          <w:rPr>
            <w:rStyle w:val="Hyperlink"/>
            <w:color w:val="0000FF"/>
            <w:u w:val="single"/>
            <w:rtl w:val="true"/>
          </w:rPr>
          <w:t>באתר</w:t>
        </w:r>
        <w:r>
          <w:rPr>
            <w:rStyle w:val="Hyperlink"/>
            <w:rFonts w:cs="Times New Roman;Times New Roman"/>
            <w:color w:val="0000FF"/>
            <w:u w:val="single"/>
            <w:rtl w:val="true"/>
          </w:rPr>
          <w:t xml:space="preserve"> </w:t>
        </w:r>
        <w:r>
          <w:rPr>
            <w:rStyle w:val="Hyperlink"/>
            <w:color w:val="0000FF"/>
            <w:u w:val="single"/>
            <w:rtl w:val="true"/>
          </w:rPr>
          <w:t>נבו</w:t>
        </w:r>
        <w:r>
          <w:rPr>
            <w:rStyle w:val="Hyperlink"/>
            <w:rFonts w:cs="Times New Roman;Times New Roman"/>
            <w:color w:val="0000FF"/>
            <w:u w:val="single"/>
            <w:rtl w:val="true"/>
          </w:rPr>
          <w:t xml:space="preserve"> </w:t>
        </w:r>
        <w:r>
          <w:rPr>
            <w:rStyle w:val="Hyperlink"/>
            <w:color w:val="0000FF"/>
            <w:u w:val="single"/>
            <w:rtl w:val="true"/>
          </w:rPr>
          <w:t>–</w:t>
        </w:r>
        <w:r>
          <w:rPr>
            <w:rStyle w:val="Hyperlink"/>
            <w:rFonts w:cs="Times New Roman;Times New Roman"/>
            <w:color w:val="0000FF"/>
            <w:u w:val="single"/>
            <w:rtl w:val="true"/>
          </w:rPr>
          <w:t xml:space="preserve"> </w:t>
        </w:r>
        <w:r>
          <w:rPr>
            <w:rStyle w:val="Hyperlink"/>
            <w:color w:val="0000FF"/>
            <w:u w:val="single"/>
            <w:rtl w:val="true"/>
          </w:rPr>
          <w:t>הקש</w:t>
        </w:r>
        <w:r>
          <w:rPr>
            <w:rStyle w:val="Hyperlink"/>
            <w:rFonts w:cs="Times New Roman;Times New Roman"/>
            <w:color w:val="0000FF"/>
            <w:u w:val="single"/>
            <w:rtl w:val="true"/>
          </w:rPr>
          <w:t xml:space="preserve"> </w:t>
        </w:r>
        <w:r>
          <w:rPr>
            <w:rStyle w:val="Hyperlink"/>
            <w:color w:val="0000FF"/>
            <w:u w:val="single"/>
            <w:rtl w:val="true"/>
          </w:rPr>
          <w:t>כאן</w:t>
        </w:r>
      </w:hyperlink>
    </w:p>
    <w:p>
      <w:pPr>
        <w:pStyle w:val="Header"/>
        <w:keepNext w:val="true"/>
        <w:ind w:end="0"/>
        <w:jc w:val="start"/>
        <w:rPr>
          <w:rFonts w:ascii="David;David" w:hAnsi="David;David" w:cs="David;David"/>
          <w:color w:val="000000"/>
          <w:sz w:val="22"/>
          <w:szCs w:val="22"/>
          <w:u w:val="single"/>
        </w:rPr>
      </w:pPr>
      <w:r>
        <w:rPr>
          <w:rFonts w:cs="David;David" w:ascii="David;David" w:hAnsi="David;David"/>
          <w:color w:val="000000"/>
          <w:sz w:val="22"/>
          <w:szCs w:val="22"/>
          <w:u w:val="single"/>
          <w:rtl w:val="true"/>
        </w:rPr>
      </w:r>
    </w:p>
    <w:p>
      <w:pPr>
        <w:pStyle w:val="Header"/>
        <w:keepNext w:val="true"/>
        <w:ind w:end="0"/>
        <w:jc w:val="start"/>
        <w:rPr>
          <w:rFonts w:ascii="David;David" w:hAnsi="David;David" w:cs="David;David"/>
          <w:color w:val="000000"/>
          <w:sz w:val="22"/>
          <w:szCs w:val="22"/>
        </w:rPr>
      </w:pPr>
      <w:r>
        <w:rPr>
          <w:rFonts w:ascii="David;David" w:hAnsi="David;David"/>
          <w:color w:val="000000"/>
          <w:sz w:val="22"/>
          <w:sz w:val="22"/>
          <w:szCs w:val="22"/>
          <w:rtl w:val="true"/>
        </w:rPr>
        <w:t>נתן זלוצ</w:t>
      </w:r>
      <w:r>
        <w:rPr>
          <w:rFonts w:cs="David;David" w:ascii="David;David" w:hAnsi="David;David"/>
          <w:color w:val="000000"/>
          <w:sz w:val="22"/>
          <w:szCs w:val="22"/>
          <w:rtl w:val="true"/>
        </w:rPr>
        <w:t>'</w:t>
      </w:r>
      <w:r>
        <w:rPr>
          <w:rFonts w:ascii="David;David" w:hAnsi="David;David"/>
          <w:color w:val="000000"/>
          <w:sz w:val="22"/>
          <w:sz w:val="22"/>
          <w:szCs w:val="22"/>
          <w:rtl w:val="true"/>
        </w:rPr>
        <w:t xml:space="preserve">ובר </w:t>
      </w:r>
      <w:r>
        <w:rPr>
          <w:rFonts w:cs="David;David" w:ascii="David;David" w:hAnsi="David;David"/>
          <w:color w:val="000000"/>
          <w:sz w:val="22"/>
          <w:szCs w:val="22"/>
        </w:rPr>
        <w:t>54678313</w:t>
      </w:r>
      <w:r>
        <w:rPr>
          <w:rFonts w:cs="David;David" w:ascii="David;David" w:hAnsi="David;David"/>
          <w:color w:val="000000"/>
          <w:sz w:val="22"/>
          <w:szCs w:val="22"/>
          <w:rtl w:val="true"/>
        </w:rPr>
        <w:t>-/</w:t>
      </w:r>
    </w:p>
    <w:p>
      <w:pPr>
        <w:pStyle w:val="Header"/>
        <w:ind w:end="0"/>
        <w:jc w:val="start"/>
        <w:rPr>
          <w:color w:val="000000"/>
          <w:u w:val="single"/>
        </w:rPr>
      </w:pPr>
      <w:r>
        <w:rPr>
          <w:color w:val="000000"/>
          <w:u w:val="single"/>
          <w:rtl w:val="true"/>
        </w:rPr>
        <w:t>נוסח</w:t>
      </w:r>
      <w:r>
        <w:rPr>
          <w:rFonts w:cs="Times New Roman;Times New Roman"/>
          <w:color w:val="000000"/>
          <w:u w:val="single"/>
          <w:rtl w:val="true"/>
        </w:rPr>
        <w:t xml:space="preserve"> </w:t>
      </w:r>
      <w:r>
        <w:rPr>
          <w:color w:val="000000"/>
          <w:u w:val="single"/>
          <w:rtl w:val="true"/>
        </w:rPr>
        <w:t>מסמך</w:t>
      </w:r>
      <w:r>
        <w:rPr>
          <w:rFonts w:cs="Times New Roman;Times New Roman"/>
          <w:color w:val="000000"/>
          <w:u w:val="single"/>
          <w:rtl w:val="true"/>
        </w:rPr>
        <w:t xml:space="preserve"> </w:t>
      </w:r>
      <w:r>
        <w:rPr>
          <w:color w:val="000000"/>
          <w:u w:val="single"/>
          <w:rtl w:val="true"/>
        </w:rPr>
        <w:t>זה</w:t>
      </w:r>
      <w:r>
        <w:rPr>
          <w:rFonts w:cs="Times New Roman;Times New Roman"/>
          <w:color w:val="000000"/>
          <w:u w:val="single"/>
          <w:rtl w:val="true"/>
        </w:rPr>
        <w:t xml:space="preserve"> </w:t>
      </w:r>
      <w:r>
        <w:rPr>
          <w:color w:val="000000"/>
          <w:u w:val="single"/>
          <w:rtl w:val="true"/>
        </w:rPr>
        <w:t>כפוף</w:t>
      </w:r>
      <w:r>
        <w:rPr>
          <w:rFonts w:cs="Times New Roman;Times New Roman"/>
          <w:color w:val="000000"/>
          <w:u w:val="single"/>
          <w:rtl w:val="true"/>
        </w:rPr>
        <w:t xml:space="preserve"> </w:t>
      </w:r>
      <w:r>
        <w:rPr>
          <w:color w:val="000000"/>
          <w:u w:val="single"/>
          <w:rtl w:val="true"/>
        </w:rPr>
        <w:t>לשינויי</w:t>
      </w:r>
      <w:r>
        <w:rPr>
          <w:rFonts w:cs="Times New Roman;Times New Roman"/>
          <w:color w:val="000000"/>
          <w:u w:val="single"/>
          <w:rtl w:val="true"/>
        </w:rPr>
        <w:t xml:space="preserve"> </w:t>
      </w:r>
      <w:r>
        <w:rPr>
          <w:color w:val="000000"/>
          <w:u w:val="single"/>
          <w:rtl w:val="true"/>
        </w:rPr>
        <w:t>ניסוח</w:t>
      </w:r>
      <w:r>
        <w:rPr>
          <w:rFonts w:cs="Times New Roman;Times New Roman"/>
          <w:color w:val="000000"/>
          <w:u w:val="single"/>
          <w:rtl w:val="true"/>
        </w:rPr>
        <w:t xml:space="preserve"> </w:t>
      </w:r>
      <w:r>
        <w:rPr>
          <w:color w:val="000000"/>
          <w:u w:val="single"/>
          <w:rtl w:val="true"/>
        </w:rPr>
        <w:t>ועריכה</w:t>
      </w:r>
    </w:p>
    <w:sectPr>
      <w:headerReference w:type="default" r:id="rId29"/>
      <w:footerReference w:type="default" r:id="rId3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Arial">
    <w:charset w:val="00" w:characterSet="windows-1252"/>
    <w:family w:val="swiss"/>
    <w:pitch w:val="variable"/>
  </w:font>
  <w:font w:name="Times New (W1)">
    <w:altName w:val="Times New Roman"/>
    <w:charset w:val="00" w:characterSet="windows-1252"/>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Calibri">
    <w:altName w:val="Times New Roman"/>
    <w:charset w:val="00" w:characterSet="windows-1252"/>
    <w:family w:val="swiss"/>
    <w:pitch w:val="variable"/>
  </w:font>
  <w:font w:name="FrankRuehl">
    <w:charset w:val="00" w:characterSet="windows-1252"/>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David" w:hAnsi="David;David" w:cs="David;David"/>
        <w:color w:val="000000"/>
        <w:sz w:val="22"/>
        <w:szCs w:val="22"/>
      </w:rPr>
    </w:pPr>
    <w:r>
      <w:rPr>
        <w:rFonts w:ascii="David;David" w:hAnsi="David;David"/>
        <w:color w:val="000000"/>
        <w:sz w:val="22"/>
        <w:sz w:val="22"/>
        <w:szCs w:val="22"/>
        <w:rtl w:val="true"/>
      </w:rPr>
      <w:t xml:space="preserve">תפח </w:t>
    </w:r>
    <w:r>
      <w:rPr>
        <w:rFonts w:cs="David;David" w:ascii="David;David" w:hAnsi="David;David"/>
        <w:color w:val="000000"/>
        <w:sz w:val="22"/>
        <w:szCs w:val="22"/>
        <w:rtl w:val="true"/>
      </w:rPr>
      <w:t>(</w:t>
    </w:r>
    <w:r>
      <w:rPr>
        <w:rFonts w:ascii="David;David" w:hAnsi="David;David"/>
        <w:color w:val="000000"/>
        <w:sz w:val="22"/>
        <w:sz w:val="22"/>
        <w:szCs w:val="22"/>
        <w:rtl w:val="true"/>
      </w:rPr>
      <w:t>ב</w:t>
    </w:r>
    <w:r>
      <w:rPr>
        <w:rFonts w:cs="David;David" w:ascii="David;David" w:hAnsi="David;David"/>
        <w:color w:val="000000"/>
        <w:sz w:val="22"/>
        <w:szCs w:val="22"/>
        <w:rtl w:val="true"/>
      </w:rPr>
      <w:t>"</w:t>
    </w:r>
    <w:r>
      <w:rPr>
        <w:rFonts w:ascii="David;David" w:hAnsi="David;David"/>
        <w:color w:val="000000"/>
        <w:sz w:val="22"/>
        <w:sz w:val="22"/>
        <w:szCs w:val="22"/>
        <w:rtl w:val="true"/>
      </w:rPr>
      <w:t>ש</w:t>
    </w:r>
    <w:r>
      <w:rPr>
        <w:rFonts w:cs="David;David" w:ascii="David;David" w:hAnsi="David;David"/>
        <w:color w:val="000000"/>
        <w:sz w:val="22"/>
        <w:szCs w:val="22"/>
        <w:rtl w:val="true"/>
      </w:rPr>
      <w:t xml:space="preserve">) </w:t>
    </w:r>
    <w:r>
      <w:rPr>
        <w:rFonts w:cs="David;David" w:ascii="David;David" w:hAnsi="David;David"/>
        <w:color w:val="000000"/>
        <w:sz w:val="22"/>
        <w:szCs w:val="22"/>
      </w:rPr>
      <w:t>42681-11-18</w:t>
    </w:r>
    <w:r>
      <w:rPr>
        <w:rFonts w:cs="David;David" w:ascii="David;David" w:hAnsi="David;David"/>
        <w:color w:val="000000"/>
        <w:sz w:val="22"/>
        <w:szCs w:val="22"/>
        <w:rtl w:val="true"/>
      </w:rPr>
      <w:tab/>
      <w:t xml:space="preserve"> </w:t>
    </w:r>
    <w:r>
      <w:rPr>
        <w:rFonts w:ascii="David;David" w:hAnsi="David;David"/>
        <w:color w:val="000000"/>
        <w:sz w:val="22"/>
        <w:sz w:val="22"/>
        <w:szCs w:val="22"/>
        <w:rtl w:val="true"/>
      </w:rPr>
      <w:t>מדינת ישראל נ</w:t>
    </w:r>
    <w:r>
      <w:rPr>
        <w:rFonts w:cs="David;David" w:ascii="David;David" w:hAnsi="David;David"/>
        <w:color w:val="000000"/>
        <w:sz w:val="22"/>
        <w:szCs w:val="22"/>
        <w:rtl w:val="true"/>
      </w:rPr>
      <w:t xml:space="preserve">' </w:t>
    </w:r>
    <w:r>
      <w:rPr>
        <w:rFonts w:ascii="David;David" w:hAnsi="David;David"/>
        <w:color w:val="000000"/>
        <w:sz w:val="22"/>
        <w:sz w:val="22"/>
        <w:szCs w:val="22"/>
        <w:rtl w:val="true"/>
      </w:rPr>
      <w:t>חליל רביעה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0"/>
        </w:tabs>
        <w:ind w:start="720" w:hanging="360"/>
      </w:pPr>
    </w:lvl>
  </w:abstractNum>
  <w:abstractNum w:abstractNumId="3">
    <w:lvl w:ilvl="0">
      <w:start w:val="1"/>
      <w:numFmt w:val="hebrew1"/>
      <w:lvlText w:val="%1."/>
      <w:lvlJc w:val="end"/>
      <w:pPr>
        <w:tabs>
          <w:tab w:val="num" w:pos="0"/>
        </w:tabs>
        <w:ind w:start="1440" w:hanging="360"/>
      </w:pPr>
      <w:rPr>
        <w:rFonts w:ascii="David;David" w:hAnsi="David;David" w:eastAsia="Calibri;Times New Roman" w:cs="David;David"/>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ID" w:val="75950403"/>
    <w:docVar w:name="CasePresentationDS" w:val="&amp;lt;?xml version=&amp;quot;1.0&amp;quot;?&amp;gt;&#10;&amp;lt;CasePresentationDS&amp;gt;&#10;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10;    &amp;lt;xs:element name=&amp;quot;CasePresentationDS&amp;quot; msdata:IsDataSet=&amp;quot;true&amp;quot; msdata:UseCurrentLocale=&amp;quot;true&amp;quot;&amp;gt;&#10;      &amp;lt;xs:complexType&amp;gt;&#10;        &amp;lt;xs:choice minOccurs=&amp;quot;0&amp;quot; maxOccurs=&amp;quot;unbounded&amp;quot;&amp;gt;&#10;          &amp;lt;xs:element name=&amp;quot;CasePresentationDataSet&amp;quot;&amp;gt;&#10;            &amp;lt;xs:complexType&amp;gt;&#10;              &amp;lt;xs:sequence&amp;gt;&#10;                &amp;lt;xs:element name=&amp;quot;CaseID&amp;quot; type=&amp;quot;xs:int&amp;quot; /&amp;gt;&#10;                &amp;lt;xs:element name=&amp;quot;CaseMonth&amp;quot; type=&amp;quot;xs:int&amp;quot; /&amp;gt;&#10;                &amp;lt;xs:element name=&amp;quot;CaseYear&amp;quot; type=&amp;quot;xs:int&amp;quot; /&amp;gt;&#10;                &amp;lt;xs:element name=&amp;quot;CaseNumber&amp;quot; type=&amp;quot;xs:int&amp;quot; /&amp;gt;&#10;                &amp;lt;xs:element name=&amp;quot;NumeratorGroupID&amp;quot; type=&amp;quot;xs:int&amp;quot; /&amp;gt;&#10;                &amp;lt;xs:element name=&amp;quot;CaseName&amp;quot; type=&amp;quot;xs:string&amp;quot; /&amp;gt;&#10;                &amp;lt;xs:element name=&amp;quot;CourtID&amp;quot; type=&amp;quot;xs:int&amp;quot; /&amp;gt;&#10;                &amp;lt;xs:element name=&amp;quot;CaseTypeID&amp;quot; type=&amp;quot;xs:int&amp;quot; /&amp;gt;&#10;                &amp;lt;xs:element name=&amp;quot;CaseInterestID&amp;quot; type=&amp;quot;xs:int&amp;quot; minOccurs=&amp;quot;0&amp;quot; /&amp;gt;&#10;                &amp;lt;xs:element name=&amp;quot;CaseJudgeName&amp;quot; type=&amp;quot;xs:string&amp;quot; minOccurs=&amp;quot;0&amp;quot; /&amp;gt;&#10;                &amp;lt;xs:element name=&amp;quot;CaseLinkTypeID&amp;quot; type=&amp;quot;xs:int&amp;quot; minOccurs=&amp;quot;0&amp;quot; /&amp;gt;&#10;                &amp;lt;xs:element name=&amp;quot;ProcedureID&amp;quot; type=&amp;quot;xs:int&amp;quot; minOccurs=&amp;quot;0&amp;quot; /&amp;gt;&#10;                &amp;lt;xs:element name=&amp;quot;PreviousCaseYear&amp;quot; type=&amp;quot;xs:string&amp;quot; minOccurs=&amp;quot;0&amp;quot; /&amp;gt;&#10;                &amp;lt;xs:element name=&amp;quot;PreviousCaseNumber&amp;quot; type=&amp;quot;xs:int&amp;quot; minOccurs=&amp;quot;0&amp;quot; /&amp;gt;&#10;                &amp;lt;xs:element name=&amp;quot;CaseStatusID&amp;quot; type=&amp;quot;xs:int&amp;quot; /&amp;gt;&#10;                &amp;lt;xs:element name=&amp;quot;ProceedingID&amp;quot; type=&amp;quot;xs:int&amp;quot; /&amp;gt;&#10;                &amp;lt;xs:element name=&amp;quot;IsCaseLinked&amp;quot; type=&amp;quot;xs:boolean&amp;quot; /&amp;gt;&#10;                &amp;lt;xs:element name=&amp;quot;IsCaseConverted&amp;quot; type=&amp;quot;xs:boolean&amp;quot; minOccurs=&amp;quot;0&amp;quot; /&amp;gt;&#10;                &amp;lt;xs:element name=&amp;quot;PrivilegeID&amp;quot; type=&amp;quot;xs:int&amp;quot; /&amp;gt;&#10;                &amp;lt;xs:element name=&amp;quot;IsAppealingCaseExist&amp;quot; type=&amp;quot;xs:boolean&amp;quot; minOccurs=&amp;quot;0&amp;quot; /&amp;gt;&#10;                &amp;lt;xs:element name=&amp;quot;CaseDisplayIdentifier&amp;quot; type=&amp;quot;xs:string&amp;quot; minOccurs=&amp;quot;0&amp;quot; /&amp;gt;&#10;                &amp;lt;xs:element name=&amp;quot;CaseTypeDesc&amp;quot; type=&amp;quot;xs:string&amp;quot; minOccurs=&amp;quot;0&amp;quot; /&amp;gt;&#10;                &amp;lt;xs:element name=&amp;quot;CourtDesc&amp;quot; type=&amp;quot;xs:string&amp;quot; minOccurs=&amp;quot;0&amp;quot; /&amp;gt;&#10;                &amp;lt;xs:element name=&amp;quot;CaseStageDesc&amp;quot; type=&amp;quot;xs:string&amp;quot; /&amp;gt;&#10;                &amp;lt;xs:element name=&amp;quot;IsPendingExemptionDecision&amp;quot; type=&amp;quot;xs:boolean&amp;quot; minOccurs=&amp;quot;0&amp;quot; /&amp;gt;&#10;                &amp;lt;xs:element name=&amp;quot;IsPendingEntitlementDecision&amp;quot; type=&amp;quot;xs:boolean&amp;quot; minOccurs=&amp;quot;0&amp;quot; /&amp;gt;&#10;                &amp;lt;xs:element name=&amp;quot;IsPendingDifferentCaseVerdict&amp;quot; type=&amp;quot;xs:boolean&amp;quot; minOccurs=&amp;quot;0&amp;quot; /&amp;gt;&#10;                &amp;lt;xs:element name=&amp;quot;IsUnpaidFeeExist&amp;quot; type=&amp;quot;xs:boolean&amp;quot; minOccurs=&amp;quot;0&amp;quot; /&amp;gt;&#10;                &amp;lt;xs:element name=&amp;quot;IsExecutionDelayed&amp;quot; type=&amp;quot;xs:boolean&amp;quot; minOccurs=&amp;quot;0&amp;quot; /&amp;gt;&#10;                &amp;lt;xs:element name=&amp;quot;CaseEntitiesArrestResult&amp;quot; type=&amp;quot;xs:string&amp;quot; minOccurs=&amp;quot;0&amp;quot; /&amp;gt;&#10;                &amp;lt;xs:element name=&amp;quot;CasePreviousSessionDate&amp;quot; type=&amp;quot;xs:dateTime&amp;quot; minOccurs=&amp;quot;0&amp;quot; /&amp;gt;&#10;                &amp;lt;xs:element name=&amp;quot;CaseNextSessionDate&amp;quot; type=&amp;quot;xs:dateTime&amp;quot; minOccurs=&amp;quot;0&amp;quot; /&amp;gt;&#10;                &amp;lt;xs:element name=&amp;quot;PreviousCaseNumberDesc&amp;quot; type=&amp;quot;xs:string&amp;quot; minOccurs=&amp;quot;0&amp;quot; /&amp;gt;&#10;                &amp;lt;xs:element name=&amp;quot;SubCaseNumber&amp;quot; type=&amp;quot;xs:int&amp;quot; minOccurs=&amp;quot;0&amp;quot; /&amp;gt;&#10;                &amp;lt;xs:element name=&amp;quot;CaseNextDeterminingTask&amp;quot; type=&amp;quot;xs:int&amp;quot; minOccurs=&amp;quot;0&amp;quot; /&amp;gt;&#10;                &amp;lt;xs:element name=&amp;quot;TemporaryAidStatus&amp;quot; type=&amp;quot;xs:string&amp;quot; minOccurs=&amp;quot;0&amp;quot; /&amp;gt;&#10;                &amp;lt;xs:element name=&amp;quot;CaseOpenDate&amp;quot; type=&amp;quot;xs:dateTime&amp;quot; /&amp;gt;&#10;                &amp;lt;xs:element name=&amp;quot;PleaTypeID&amp;quot; type=&amp;quot;xs:int&amp;quot; minOccurs=&amp;quot;0&amp;quot; /&amp;gt;&#10;                &amp;lt;xs:element name=&amp;quot;CourtLevelID&amp;quot; type=&amp;quot;xs:int&amp;quot; minOccurs=&amp;quot;0&amp;quot; /&amp;gt;&#10;                &amp;lt;xs:element name=&amp;quot;CourtLevelCaseTypeInterestID&amp;quot; type=&amp;quot;xs:int&amp;quot; minOccurs=&amp;quot;0&amp;quot; /&amp;gt;&#10;                &amp;lt;xs:element name=&amp;quot;CaseJudgeFirstName&amp;quot; type=&amp;quot;xs:string&amp;quot; minOccurs=&amp;quot;0&amp;quot; /&amp;gt;&#10;                &amp;lt;xs:element name=&amp;quot;CaseJudgeLastName&amp;quot; type=&amp;quot;xs:string&amp;quot; minOccurs=&amp;quot;0&amp;quot; /&amp;gt;&#10;                &amp;lt;xs:element name=&amp;quot;JudicalPersonID&amp;quot; type=&amp;quot;xs:string&amp;quot; minOccurs=&amp;quot;0&amp;quot; /&amp;gt;&#10;                &amp;lt;xs:element name=&amp;quot;IsJudicalPanel&amp;quot; type=&amp;quot;xs:boolean&amp;quot; minOccurs=&amp;quot;0&amp;quot; /&amp;gt;&#10;                &amp;lt;xs:element name=&amp;quot;CourtDisplayName&amp;quot; type=&amp;quot;xs:string&amp;quot; minOccurs=&amp;quot;0&amp;quot; /&amp;gt;&#10;                &amp;lt;xs:element name=&amp;quot;IsAllStartDataCollected&amp;quot; type=&amp;quot;xs:boolean&amp;quot; minOccurs=&amp;quot;0&amp;quot; /&amp;gt;&#10;                &amp;lt;xs:element name=&amp;quot;IsMainCase&amp;quot; type=&amp;quot;xs:boolean&amp;quot; minOccurs=&amp;quot;0&amp;quot; /&amp;gt;&#10;                &amp;lt;xs:element name=&amp;quot;PreviousCourtID&amp;quot; type=&amp;quot;xs:int&amp;quot; minOccurs=&amp;quot;0&amp;quot; /&amp;gt;&#10;                &amp;lt;xs:element name=&amp;quot;PreviousCaseTypeID&amp;quot; type=&amp;quot;xs:int&amp;quot; minOccurs=&amp;quot;0&amp;quot; /&amp;gt;&#10;                &amp;lt;xs:element name=&amp;quot;CaseDesc&amp;quot; type=&amp;quot;xs:string&amp;quot; minOccurs=&amp;quot;0&amp;quot; /&amp;gt;&#10;                &amp;lt;xs:element name=&amp;quot;isExistMinorSide&amp;quot; type=&amp;quot;xs:boolean&amp;quot; minOccurs=&amp;quot;0&amp;quot; /&amp;gt;&#10;                &amp;lt;xs:element name=&amp;quot;isExistMinorWitness&amp;quot; type=&amp;quot;xs:boolean&amp;quot; minOccurs=&amp;quot;0&amp;quot; /&amp;gt;&#10;                &amp;lt;xs:element name=&amp;quot;CaseNextSessionTypeID&amp;quot; type=&amp;quot;xs:int&amp;quot; minOccurs=&amp;quot;0&amp;quot; /&amp;gt;&#10;                &amp;lt;xs:element name=&amp;quot;CasePreviousSessionTypeID&amp;quot; type=&amp;quot;xs:int&amp;quot; minOccurs=&amp;quot;0&amp;quot; /&amp;gt;&#10;                &amp;lt;xs:element name=&amp;quot;CasePermitStatus&amp;quot; type=&amp;quot;xs:int&amp;quot; minOccurs=&amp;quot;0&amp;quot; /&amp;gt;&#10;                &amp;lt;xs:element name=&amp;quot;InstitutionalPathID&amp;quot; type=&amp;quot;xs:int&amp;quot; minOccurs=&amp;quot;0&amp;quot; /&amp;gt;&#10;                &amp;lt;xs:element name=&amp;quot;PreviousCaseIdentifier&amp;quot; type=&amp;quot;xs:string&amp;quot; minOccurs=&amp;quot;0&amp;quot; /&amp;gt;&#10;                &amp;lt;xs:element name=&amp;quot;ArchivingActivityID&amp;quot; type=&amp;quot;xs:int&amp;quot; minOccurs=&amp;quot;0&amp;quot; /&amp;gt;&#10;                &amp;lt;xs:element name=&amp;quot;GettingReasonID&amp;quot; type=&amp;quot;xs:int&amp;quot; minOccurs=&amp;quot;0&amp;quot; /&amp;gt;&#10;                &amp;lt;xs:element name=&amp;quot;StorageDate&amp;quot; type=&amp;quot;xs:dateTime&amp;quot; minOccurs=&amp;quot;0&amp;quot; /&amp;gt;&#10;                &amp;lt;xs:element name=&amp;quot;IsArchivingActivityManuallyUpdated&amp;quot; type=&amp;quot;xs:boolean&amp;quot; minOccurs=&amp;quot;0&amp;quot; /&amp;gt;&#10;                &amp;lt;xs:element name=&amp;quot;StorageDateRecalculationDate&amp;quot; type=&amp;quot;xs:dateTime&amp;quot; minOccurs=&amp;quot;0&amp;quot; /&amp;gt;&#10;                &amp;lt;xs:element name=&amp;quot;IsAccessibilityRequired&amp;quot; type=&amp;quot;xs:boolean&amp;quot; default=&amp;quot;false&amp;quot; /&amp;gt;&#10;                &amp;lt;xs:element name=&amp;quot;IsDecisionTypeZaveElyon&amp;quot; type=&amp;quot;xs:boolean&amp;quot; minOccurs=&amp;quot;0&amp;quot; /&amp;gt;&#10;                &amp;lt;xs:element name=&amp;quot;IsGuaranteeDeposit&amp;quot; type=&amp;quot;xs:boolean&amp;quot; minOccurs=&amp;quot;0&amp;quot; /&amp;gt;&#10;                &amp;lt;xs:element name=&amp;quot;IsFeePaid&amp;quot; type=&amp;quot;xs:boolean&amp;quot; minOccurs=&amp;quot;0&amp;quot; /&amp;gt;&#10;                &amp;lt;xs:element name=&amp;quot;IsExistCancelledArrest&amp;quot; type=&amp;quot;xs:boolean&amp;quot; minOccurs=&amp;quot;0&amp;quot; /&amp;gt;&#10;                &amp;lt;xs:element name=&amp;quot;IsExistPrisoner&amp;quot; type=&amp;quot;xs:boolean&amp;quot; minOccurs=&amp;quot;0&amp;quot; /&amp;gt;&#10;                &amp;lt;xs:element name=&amp;quot;IsExistDetainee&amp;quot; type=&amp;quot;xs:boolean&amp;quot; minOccurs=&amp;quot;0&amp;quot; /&amp;gt;&#10;                &amp;lt;xs:element name=&amp;quot;IsDebitExist&amp;quot; type=&amp;quot;xs:boolean&amp;quot; minOccurs=&amp;quot;0&amp;quot; /&amp;gt;&#10;                &amp;lt;xs:element name=&amp;quot;DebitExsitDate&amp;quot; type=&amp;quot;xs:dateTime&amp;quot; minOccurs=&amp;quot;0&amp;quot; /&amp;gt;&#10;                &amp;lt;xs:element name=&amp;quot;OpenFeeIndication&amp;quot; type=&amp;quot;xs:int&amp;quot; minOccurs=&amp;quot;0&amp;quot; /&amp;gt;&#10;                &amp;lt;xs:element name=&amp;quot;GuaranteeIndication&amp;quot; type=&amp;quot;xs:int&amp;quot; minOccurs=&amp;quot;0&amp;quot; /&amp;gt;&#10;                &amp;lt;xs:element name=&amp;quot;DelayedPunishmentDate&amp;quot; type=&amp;quot;xs:dateTime&amp;quot; minOccurs=&amp;quot;0&amp;quot; /&amp;gt;&#10;                &amp;lt;xs:element name=&amp;quot;IsExistSeizure&amp;quot; type=&amp;quot;xs:boolean&amp;quot; minOccurs=&amp;quot;0&amp;quot; /&amp;gt;&#10;                &amp;lt;xs:element name=&amp;quot;IsExemptionExistInCase&amp;quot; type=&amp;quot;xs:boolean&amp;quot; minOccurs=&amp;quot;0&amp;quot; /&amp;gt;&#10;                &amp;lt;xs:element name=&amp;quot;IsDebitTransferedInCase&amp;quot; type=&amp;quot;xs:boolean&amp;quot; minOccurs=&amp;quot;0&amp;quot; /&amp;gt;&#10;                &amp;lt;xs:element name=&amp;quot;IsUnconvertedCase&amp;quot; type=&amp;quot;xs:boolean&amp;quot; minOccurs=&amp;quot;0&amp;quot; /&amp;gt;&#10;                &amp;lt;xs:element name=&amp;quot;ActiveInCaseSuspendedLawyers&amp;quot; type=&amp;quot;xs:string&amp;quot; minOccurs=&amp;quot;0&amp;quot; /&amp;gt;&#10;                &amp;lt;xs:element name=&amp;quot;IsElectronicallyMonitoredDetainee&amp;quot; type=&amp;quot;xs:boolean&amp;quot; minOccurs=&amp;quot;0&amp;quot; /&amp;gt;&#10;                &amp;lt;xs:element name=&amp;quot;IsCasePredictedToAge&amp;quot; type=&amp;quot;xs:int&amp;quot; default=&amp;quot;0&amp;quot; minOccurs=&amp;quot;0&amp;quot; /&amp;gt;&#10;                &amp;lt;xs:element name=&amp;quot;PendingWebSubmissionsQty&amp;quot; type=&amp;quot;xs:int&amp;quot; minOccurs=&amp;quot;0&amp;quot; /&amp;gt;&#10;              &amp;lt;/xs:sequence&amp;gt;&#10;            &amp;lt;/xs:complexType&amp;gt;&#10;          &amp;lt;/xs:element&amp;gt;&#10;        &amp;lt;/xs:choice&amp;gt;&#10;      &amp;lt;/xs:complexType&amp;gt;&#10;    &amp;lt;/xs:element&amp;gt;&#10;  &amp;lt;/xs:schema&amp;gt;&#10;  &amp;lt;diffgr:diffgram xmlns:msdata=&amp;quot;urn:schemas-microsoft-com:xml-msdata&amp;quot; xmlns:diffgr=&amp;quot;urn:schemas-microsoft-com:xml-diffgram-v1&amp;quot;&amp;gt;&#10;    &amp;lt;CasePresentationDS xmlns=&amp;quot;http://tempuri.org/CasePresentationDS.xsd&amp;quot;&amp;gt;&#10;      &amp;lt;CasePresentationDataSet diffgr:id=&amp;quot;CasePresentationDataSet1&amp;quot; msdata:rowOrder=&amp;quot;0&amp;quot; diffgr:hasChanges=&amp;quot;modified&amp;quot;&amp;gt;&#10;        &amp;lt;CaseID&amp;gt;75950403&amp;lt;/CaseID&amp;gt;&#10;        &amp;lt;CaseMonth&amp;gt;11&amp;lt;/CaseMonth&amp;gt;&#10;        &amp;lt;CaseYear&amp;gt;2018&amp;lt;/CaseYear&amp;gt;&#10;        &amp;lt;CaseNumber&amp;gt;42681&amp;lt;/CaseNumber&amp;gt;&#10;        &amp;lt;NumeratorGroupID&amp;gt;1&amp;lt;/NumeratorGroupID&amp;gt;&#10;        &amp;lt;CaseName&amp;gt;מדינת ישראל נ&amp;#39; רביעה(עציר)&amp;lt;/CaseName&amp;gt;&#10;        &amp;lt;CourtID&amp;gt;16&amp;lt;/CourtID&amp;gt;&#10;        &amp;lt;CaseTypeID&amp;gt;10077&amp;lt;/CaseTypeID&amp;gt;&#10;        &amp;lt;CaseJudgeName&amp;gt;נתן זלוצ&amp;#39;ובר&amp;lt;/CaseJudgeName&amp;gt;&#10;        &amp;lt;CaseLinkTypeID&amp;gt;9&amp;lt;/CaseLinkTypeID&amp;gt;&#10;        &amp;lt;ProcedureID&amp;gt;2&amp;lt;/ProcedureID&amp;gt;&#10;        &amp;lt;CaseStatusID&amp;gt;1&amp;lt;/CaseStatusID&amp;gt;&#10;        &amp;lt;ProceedingID&amp;gt;2&amp;lt;/ProceedingID&amp;gt;&#10;        &amp;lt;IsCaseLinked&amp;gt;true&amp;lt;/IsCaseLinked&amp;gt;&#10;        &amp;lt;PrivilegeID&amp;gt;2&amp;lt;/PrivilegeID&amp;gt;&#10;        &amp;lt;IsAppealingCaseExist&amp;gt;false&amp;lt;/IsAppealingCaseExist&amp;gt;&#10;        &amp;lt;CaseDisplayIdentifier&amp;gt;42681-11-18&amp;lt;/CaseDisplayIdentifier&amp;gt;&#10;        &amp;lt;CaseTypeDesc&amp;gt;תפ&amp;quot;ח&amp;lt;/CaseTypeDesc&amp;gt;&#10;        &amp;lt;CourtDesc&amp;gt;המחוזי באר שבע&amp;lt;/CourtDesc&amp;gt;&#10;        &amp;lt;CaseStageDesc&amp;gt;תיק אלקטרוני&amp;lt;/CaseStageDesc&amp;gt;&#10;        &amp;lt;IsUnpaidFeeExist&amp;gt;false&amp;lt;/IsUnpaidFeeExist&amp;gt;&#10;        &amp;lt;CaseNextDeterminingTask&amp;gt;150&amp;lt;/CaseNextDeterminingTask&amp;gt;&#10;        &amp;lt;CaseOpenDate&amp;gt;2018-11-19T11:31:00+02:00&amp;lt;/CaseOpenDate&amp;gt;&#10;        &amp;lt;PleaTypeID&amp;gt;8&amp;lt;/PleaTypeID&amp;gt;&#10;        &amp;lt;CourtLevelID&amp;gt;2&amp;lt;/CourtLevelID&amp;gt;&#10;        &amp;lt;CaseJudgeFirstName&amp;gt;נתן&amp;lt;/CaseJudgeFirstName&amp;gt;&#10;        &amp;lt;CaseJudgeLastName&amp;gt;זלוצ&amp;#39;ובר&amp;lt;/CaseJudgeLastName&amp;gt;&#10;        &amp;lt;JudicalPersonID&amp;gt;069810760@GOV.IL&amp;lt;/JudicalPersonID&amp;gt;&#10;        &amp;lt;IsJudicalPanel&amp;gt;true&amp;lt;/IsJudicalPanel&amp;gt;&#10;        &amp;lt;CourtDisplayName&amp;gt;בית המשפט המחוזי בבאר שבע&amp;lt;/CourtDisplayName&amp;gt;&#10;        &amp;lt;IsAllStartDataCollected&amp;gt;true&amp;lt;/IsAllStartDataCollected&amp;gt;&#10;        &amp;lt;IsMainCase&amp;gt;false&amp;lt;/IsMainCase&amp;gt;&#10;        &amp;lt;CaseDesc&amp;gt;פרוטוקול מתאריך 10-11-2020 נשלח זימון לנאשם משב&amp;quot;ס בממשק.&amp;lt;/CaseDesc&amp;gt;&#10;        &amp;lt;isExistMinorSide&amp;gt;false&amp;lt;/isExistMinorSide&amp;gt;&#10;        &amp;lt;isExistMinorWitness&amp;gt;false&amp;lt;/isExistMinorWitness&amp;gt;&#10;        &amp;lt;ArchivingActivityID&amp;gt;2&amp;lt;/ArchivingActivityID&amp;gt;&#10;        &amp;lt;GettingReasonID&amp;gt;1&amp;lt;/GettingReasonID&amp;gt;&#10;        &amp;lt;IsAccessibilityRequired&amp;gt;false&amp;lt;/IsAccessibilityRequired&amp;gt;&#10;        &amp;lt;IsDecisionTypeZaveElyon&amp;gt;false&amp;lt;/IsDecisionTypeZaveElyon&amp;gt;&#10;        &amp;lt;IsFeePaid&amp;gt;false&amp;lt;/IsFeePaid&amp;gt;&#10;        &amp;lt;IsExistPrisoner&amp;gt;false&amp;lt;/IsExistPrisoner&amp;gt;&#10;        &amp;lt;IsExistDetainee&amp;gt;true&amp;lt;/IsExistDetainee&amp;gt;&#10;        &amp;lt;IsDebitExist&amp;gt;false&amp;lt;/IsDebitExist&amp;gt;&#10;        &amp;lt;IsExistSeizure&amp;gt;false&amp;lt;/IsExistSeizure&amp;gt;&#10;        &amp;lt;IsExemptionExistInCase&amp;gt;false&amp;lt;/IsExemptionExistInCase&amp;gt;&#10;        &amp;lt;IsDebitTransferedInCase&amp;gt;false&amp;lt;/IsDebitTransferedInCase&amp;gt;&#10;        &amp;lt;IsElectronicallyMonitoredDetainee&amp;gt;false&amp;lt;/IsElectronicallyMonitoredDetainee&amp;gt;&#10;        &amp;lt;IsCasePredictedToAge&amp;gt;0&amp;lt;/IsCasePredictedToAge&amp;gt;&#10;        &amp;lt;PendingWebSubmissionsQty&amp;gt;0&amp;lt;/PendingWebSubmissionsQty&amp;gt;&#10;      &amp;lt;/CasePresentationDataSet&amp;gt;&#10;    &amp;lt;/CasePresentationDS&amp;gt;&#10;    &amp;lt;diffgr:before&amp;gt;&#10;      &amp;lt;CasePresentationDataSet diffgr:id=&amp;quot;CasePresentationDataSet1&amp;quot; msdata:rowOrder=&amp;quot;0&amp;quot; xmlns=&amp;quot;http://tempuri.org/CasePresentationDS.xsd&amp;quot;&amp;gt;&#10;        &amp;lt;CaseID&amp;gt;75950403&amp;lt;/CaseID&amp;gt;&#10;        &amp;lt;CaseMonth&amp;gt;11&amp;lt;/CaseMonth&amp;gt;&#10;        &amp;lt;CaseYear&amp;gt;2018&amp;lt;/CaseYear&amp;gt;&#10;        &amp;lt;CaseNumber&amp;gt;42681&amp;lt;/CaseNumber&amp;gt;&#10;        &amp;lt;NumeratorGroupID&amp;gt;1&amp;lt;/NumeratorGroupID&amp;gt;&#10;        &amp;lt;CaseName&amp;gt;מדינת ישראל נ&amp;#39; רביעה(עציר)&amp;lt;/CaseName&amp;gt;&#10;        &amp;lt;CourtID&amp;gt;16&amp;lt;/CourtID&amp;gt;&#10;        &amp;lt;CaseTypeID&amp;gt;10077&amp;lt;/CaseTypeID&amp;gt;&#10;        &amp;lt;CaseJudgeName&amp;gt;נתן זלוצ&amp;#39;ובר&amp;lt;/CaseJudgeName&amp;gt;&#10;        &amp;lt;CaseLinkTypeID&amp;gt;9&amp;lt;/CaseLinkTypeID&amp;gt;&#10;        &amp;lt;ProcedureID&amp;gt;2&amp;lt;/ProcedureID&amp;gt;&#10;        &amp;lt;CaseStatusID&amp;gt;1&amp;lt;/CaseStatusID&amp;gt;&#10;        &amp;lt;ProceedingID&amp;gt;2&amp;lt;/ProceedingID&amp;gt;&#10;        &amp;lt;IsCaseLinked&amp;gt;true&amp;lt;/IsCaseLinked&amp;gt;&#10;        &amp;lt;PrivilegeID&amp;gt;2&amp;lt;/PrivilegeID&amp;gt;&#10;        &amp;lt;IsAppealingCaseExist&amp;gt;false&amp;lt;/IsAppealingCaseExist&amp;gt;&#10;        &amp;lt;CaseDisplayIdentifier&amp;gt;42681-11-18&amp;lt;/CaseDisplayIdentifier&amp;gt;&#10;        &amp;lt;CaseTypeDesc&amp;gt;תפ&amp;quot;ח&amp;lt;/CaseTypeDesc&amp;gt;&#10;        &amp;lt;CourtDesc&amp;gt;המחוזי באר שבע&amp;lt;/CourtDesc&amp;gt;&#10;        &amp;lt;CaseStageDesc&amp;gt;תיק אלקטרוני&amp;lt;/CaseStageDesc&amp;gt;&#10;        &amp;lt;CaseNextDeterminingTask&amp;gt;150&amp;lt;/CaseNextDeterminingTask&amp;gt;&#10;        &amp;lt;CaseOpenDate&amp;gt;2018-11-19T11:31:00+02:00&amp;lt;/CaseOpenDate&amp;gt;&#10;        &amp;lt;PleaTypeID&amp;gt;8&amp;lt;/PleaTypeID&amp;gt;&#10;        &amp;lt;CourtLevelID&amp;gt;2&amp;lt;/CourtLevelID&amp;gt;&#10;        &amp;lt;CaseJudgeFirstName&amp;gt;נתן&amp;lt;/CaseJudgeFirstName&amp;gt;&#10;        &amp;lt;CaseJudgeLastName&amp;gt;זלוצ&amp;#39;ובר&amp;lt;/CaseJudgeLastName&amp;gt;&#10;        &amp;lt;JudicalPersonID&amp;gt;069810760@GOV.IL&amp;lt;/JudicalPersonID&amp;gt;&#10;        &amp;lt;IsJudicalPanel&amp;gt;true&amp;lt;/IsJudicalPanel&amp;gt;&#10;        &amp;lt;CourtDisplayName&amp;gt;בית המשפט המחוזי בבאר שבע&amp;lt;/CourtDisplayName&amp;gt;&#10;        &amp;lt;IsAllStartDataCollected&amp;gt;true&amp;lt;/IsAllStartDataCollected&amp;gt;&#10;        &amp;lt;IsMainCase&amp;gt;false&amp;lt;/IsMainCase&amp;gt;&#10;        &amp;lt;CaseDesc&amp;gt;פרוטוקול מתאריך 10-11-2020 נשלח זימון לנאשם משב&amp;quot;ס בממשק.&amp;lt;/CaseDesc&amp;gt;&#10;        &amp;lt;ArchivingActivityID&amp;gt;2&amp;lt;/ArchivingActivityID&amp;gt;&#10;        &amp;lt;GettingReasonID&amp;gt;1&amp;lt;/GettingReasonID&amp;gt;&#10;        &amp;lt;IsAccessibilityRequired&amp;gt;false&amp;lt;/IsAccessibilityRequired&amp;gt;&#10;        &amp;lt;IsCasePredictedToAge&amp;gt;0&amp;lt;/IsCasePredictedToAge&amp;gt;&#10;        &amp;lt;PendingWebSubmissionsQty&amp;gt;0&amp;lt;/PendingWebSubmissionsQty&amp;gt;&#10;      &amp;lt;/CasePresentationDataSet&amp;gt;&#10;    &amp;lt;/diffgr:before&amp;gt;&#10;  &amp;lt;/diffgr:diffgram&amp;gt;&#10;&amp;lt;/CasePresentationDS&amp;gt;"/>
    <w:docVar w:name="CourtID" w:val="16"/>
    <w:docVar w:name="DecisionDS" w:val="&amp;lt;?xml version=&amp;quot;1.0&amp;quot;?&amp;gt;&#10;&amp;lt;DecisionDS&amp;gt;&#10;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10;    &amp;lt;xs:element name=&amp;quot;DecisionDS&amp;quot; msdata:IsDataSet=&amp;quot;true&amp;quot; msdata:Locale=&amp;quot;he-IL&amp;quot;&amp;gt;&#10;      &amp;lt;xs:complexType&amp;gt;&#10;        &amp;lt;xs:choice minOccurs=&amp;quot;0&amp;quot; maxOccurs=&amp;quot;unbounded&amp;quot;&amp;gt;&#10;          &amp;lt;xs:element name=&amp;quot;dt_Decision&amp;quot;&amp;gt;&#10;            &amp;lt;xs:complexType&amp;gt;&#10;              &amp;lt;xs:sequence&amp;gt;&#10;                &amp;lt;xs:element name=&amp;quot;DecisionID&amp;quot; msdata:ReadOnly=&amp;quot;true&amp;quot; msdata:AutoIncrement=&amp;quot;true&amp;quot; type=&amp;quot;xs:int&amp;quot; /&amp;gt;&#10;                &amp;lt;xs:element name=&amp;quot;DecisionNumber&amp;quot; type=&amp;quot;xs:int&amp;quot; minOccurs=&amp;quot;0&amp;quot; /&amp;gt;&#10;                &amp;lt;xs:element name=&amp;quot;DecisionName&amp;quot; type=&amp;quot;xs:string&amp;quot; /&amp;gt;&#10;                &amp;lt;xs:element name=&amp;quot;DecisionStatusID&amp;quot; type=&amp;quot;xs:int&amp;quot; /&amp;gt;&#10;                &amp;lt;xs:element name=&amp;quot;DecisionStatusChangeDate&amp;quot; type=&amp;quot;xs:dateTime&amp;quot; /&amp;gt;&#10;                &amp;lt;xs:element name=&amp;quot;DecisionSignatureDate&amp;quot; type=&amp;quot;xs:dateTime&amp;quot; minOccurs=&amp;quot;0&amp;quot; /&amp;gt;&#10;                &amp;lt;xs:element name=&amp;quot;DecisionSignatureUserID&amp;quot; type=&amp;quot;xs:string&amp;quot; minOccurs=&amp;quot;0&amp;quot; /&amp;gt;&#10;                &amp;lt;xs:element name=&amp;quot;DecisionCreateDate&amp;quot; type=&amp;quot;xs:dateTime&amp;quot; /&amp;gt;&#10;                &amp;lt;xs:element name=&amp;quot;DecisionChangeDate&amp;quot; type=&amp;quot;xs:dateTime&amp;quot; minOccurs=&amp;quot;0&amp;quot; /&amp;gt;&#10;                &amp;lt;xs:element name=&amp;quot;DecisionChangeUserID&amp;quot; type=&amp;quot;xs:string&amp;quot; minOccurs=&amp;quot;0&amp;quot; /&amp;gt;&#10;                &amp;lt;xs:element name=&amp;quot;DecisionDesc&amp;quot; type=&amp;quot;xs:string&amp;quot; minOccurs=&amp;quot;0&amp;quot; /&amp;gt;&#10;                &amp;lt;xs:element name=&amp;quot;IsChosenDecision&amp;quot; type=&amp;quot;xs:boolean&amp;quot; default=&amp;quot;false&amp;quot; /&amp;gt;&#10;                &amp;lt;xs:element name=&amp;quot;IsDecisionImplementationTask&amp;quot; type=&amp;quot;xs:boolean&amp;quot; default=&amp;quot;false&amp;quot; minOccurs=&amp;quot;0&amp;quot; /&amp;gt;&#10;                &amp;lt;xs:element name=&amp;quot;IsDecisionInProtocol&amp;quot; type=&amp;quot;xs:boolean&amp;quot; default=&amp;quot;false&amp;quot; /&amp;gt;&#10;                &amp;lt;xs:element name=&amp;quot;DecisionTypeID&amp;quot; type=&amp;quot;xs:int&amp;quot; /&amp;gt;&#10;                &amp;lt;xs:element name=&amp;quot;DecisionText&amp;quot; type=&amp;quot;xs:string&amp;quot; minOccurs=&amp;quot;0&amp;quot; /&amp;gt;&#10;                &amp;lt;xs:element name=&amp;quot;IsOnlyOneParty&amp;quot; type=&amp;quot;xs:boolean&amp;quot; default=&amp;quot;false&amp;quot; /&amp;gt;&#10;                &amp;lt;xs:element name=&amp;quot;IsCanceledDecision&amp;quot; type=&amp;quot;xs:boolean&amp;quot; default=&amp;quot;false&amp;quot; /&amp;gt;&#10;                &amp;lt;xs:element name=&amp;quot;DecisionLinkID&amp;quot; type=&amp;quot;xs:int&amp;quot; minOccurs=&amp;quot;0&amp;quot; /&amp;gt;&#10;                &amp;lt;xs:element name=&amp;quot;DecisionLinkTypeID&amp;quot; type=&amp;quot;xs:int&amp;quot; minOccurs=&amp;quot;0&amp;quot; /&amp;gt;&#10;                &amp;lt;xs:element name=&amp;quot;DocumentID&amp;quot; type=&amp;quot;xs:int&amp;quot; minOccurs=&amp;quot;0&amp;quot; /&amp;gt;&#10;                &amp;lt;xs:element name=&amp;quot;PrivilegeID&amp;quot; type=&amp;quot;xs:int&amp;quot; /&amp;gt;&#10;                &amp;lt;xs:element name=&amp;quot;IsDecisionConverted&amp;quot; type=&amp;quot;xs:boolean&amp;quot; default=&amp;quot;false&amp;quot; /&amp;gt;&#10;                &amp;lt;xs:element name=&amp;quot;SignatureUserTypeID&amp;quot; type=&amp;quot;xs:int&amp;quot; minOccurs=&amp;quot;0&amp;quot; /&amp;gt;&#10;                &amp;lt;xs:element name=&amp;quot;IsOpenedToSecondSide&amp;quot; type=&amp;quot;xs:boolean&amp;quot; default=&amp;quot;false&amp;quot; /&amp;gt;&#10;                &amp;lt;xs:element name=&amp;quot;IsDecisionAppeled&amp;quot; type=&amp;quot;xs:boolean&amp;quot; default=&amp;quot;false&amp;quot; /&amp;gt;&#10;                &amp;lt;xs:element name=&amp;quot;DecisionWriterID&amp;quot; type=&amp;quot;xs:string&amp;quot; minOccurs=&amp;quot;0&amp;quot; /&amp;gt;&#10;                &amp;lt;xs:element name=&amp;quot;IsInstruction&amp;quot; type=&amp;quot;xs:boolean&amp;quot; default=&amp;quot;false&amp;quot; /&amp;gt;&#10;                &amp;lt;xs:element name=&amp;quot;PreviousCaseID&amp;quot; type=&amp;quot;xs:string&amp;quot; minOccurs=&amp;quot;0&amp;quot; /&amp;gt;&#10;                &amp;lt;xs:element name=&amp;quot;IsNeedAllSignatures&amp;quot; type=&amp;quot;xs:boolean&amp;quot; default=&amp;quot;false&amp;quot; minOccurs=&amp;quot;0&amp;quot; /&amp;gt;&#10;                &amp;lt;xs:element name=&amp;quot;DecisionAttributeID&amp;quot; type=&amp;quot;xs:int&amp;quot; minOccurs=&amp;quot;0&amp;quot; /&amp;gt;&#10;                &amp;lt;xs:element name=&amp;quot;DecisionCreationUserID&amp;quot; type=&amp;quot;xs:string&amp;quot; /&amp;gt;&#10;                &amp;lt;xs:element name=&amp;quot;DecisionLinkName&amp;quot; type=&amp;quot;xs:string&amp;quot; minOccurs=&amp;quot;0&amp;quot; /&amp;gt;&#10;                &amp;lt;xs:element name=&amp;quot;DecisionLinkCaseID&amp;quot; type=&amp;quot;xs:int&amp;quot; minOccurs=&amp;quot;0&amp;quot; /&amp;gt;&#10;                &amp;lt;xs:element name=&amp;quot;DecisionDisplayName&amp;quot; type=&amp;quot;xs:string&amp;quot; minOccurs=&amp;quot;0&amp;quot; /&amp;gt;&#10;                &amp;lt;xs:element name=&amp;quot;IsScanned&amp;quot; type=&amp;quot;xs:boolean&amp;quot; minOccurs=&amp;quot;0&amp;quot; /&amp;gt;&#10;                &amp;lt;xs:element name=&amp;quot;DecisionSignatureUserName&amp;quot; type=&amp;quot;xs:string&amp;quot; minOccurs=&amp;quot;0&amp;quot; /&amp;gt;&#10;                &amp;lt;xs:element name=&amp;quot;ChangePrivilegeUserID&amp;quot; type=&amp;quot;xs:string&amp;quot; minOccurs=&amp;quot;0&amp;quot; /&amp;gt;&#10;                &amp;lt;xs:element name=&amp;quot;PublishInWebUserID&amp;quot; type=&amp;quot;xs:string&amp;quot; minOccurs=&amp;quot;0&amp;quot; /&amp;gt;&#10;                &amp;lt;xs:element name=&amp;quot;NotificationTypeID&amp;quot; type=&amp;quot;xs:int&amp;quot; default=&amp;quot;1&amp;quot; minOccurs=&amp;quot;0&amp;quot; /&amp;gt;&#10;                &amp;lt;xs:element name=&amp;quot;NotificationAuthorizeUserID&amp;quot; type=&amp;quot;xs:string&amp;quot; minOccurs=&amp;quot;0&amp;quot; /&amp;gt;&#10;                &amp;lt;xs:element name=&amp;quot;DecisionReleaseDate&amp;quot; type=&amp;quot;xs:dateTime&amp;quot; minOccurs=&amp;quot;0&amp;quot; /&amp;gt;&#10;                &amp;lt;xs:element name=&amp;quot;IsDecisionInNote&amp;quot; type=&amp;quot;xs:boolean&amp;quot; default=&amp;quot;false&amp;quot; /&amp;gt;&#10;                &amp;lt;xs:element name=&amp;quot;IsDecisionUrgency&amp;quot; type=&amp;quot;xs:boolean&amp;quot; default=&amp;quot;false&amp;quot; /&amp;gt;&#10;                &amp;lt;xs:element name=&amp;quot;IsTechnicalCancel&amp;quot; type=&amp;quot;xs:boolean&amp;quot; minOccurs=&amp;quot;0&amp;quot; /&amp;gt;&#10;                &amp;lt;xs:element name=&amp;quot;IsPublishSmallCensorVersion&amp;quot; type=&amp;quot;xs:boolean&amp;quot; default=&amp;quot;false&amp;quot; minOccurs=&amp;quot;0&amp;quot; /&amp;gt;&#10;                &amp;lt;xs:element name=&amp;quot;IsOriginal&amp;quot; type=&amp;quot;xs:boolean&amp;quot; minOccurs=&amp;quot;0&amp;quot; /&amp;gt;&#10;              &amp;lt;/xs:sequence&amp;gt;&#10;            &amp;lt;/xs:complexType&amp;gt;&#10;          &amp;lt;/xs:element&amp;gt;&#10;          &amp;lt;xs:element name=&amp;quot;dt_DecisionCase&amp;quot;&amp;gt;&#10;            &amp;lt;xs:complexType&amp;gt;&#10;              &amp;lt;xs:sequence&amp;gt;&#10;                &amp;lt;xs:element name=&amp;quot;DecisionID&amp;quot; type=&amp;quot;xs:int&amp;quot; /&amp;gt;&#10;                &amp;lt;xs:element name=&amp;quot;CaseID&amp;quot; type=&amp;quot;xs:int&amp;quot; /&amp;gt;&#10;                &amp;lt;xs:element name=&amp;quot;IsOriginal&amp;quot; type=&amp;quot;xs:boolean&amp;quot; default=&amp;quot;false&amp;quot; minOccurs=&amp;quot;0&amp;quot; /&amp;gt;&#10;                &amp;lt;xs:element name=&amp;quot;IsDeleted&amp;quot; type=&amp;quot;xs:boolean&amp;quot; default=&amp;quot;false&amp;quot; /&amp;gt;&#10;                &amp;lt;xs:element name=&amp;quot;CaseLinkTypeID&amp;quot; type=&amp;quot;xs:int&amp;quot; minOccurs=&amp;quot;0&amp;quot; /&amp;gt;&#10;                &amp;lt;xs:element name=&amp;quot;CaseName&amp;quot; type=&amp;quot;xs:string&amp;quot; minOccurs=&amp;quot;0&amp;quot; /&amp;gt;&#10;                &amp;lt;xs:element name=&amp;quot;CaseDisplayIdentifier&amp;quot; type=&amp;quot;xs:string&amp;quot; minOccurs=&amp;quot;0&amp;quot; /&amp;gt;&#10;              &amp;lt;/xs:sequence&amp;gt;&#10;            &amp;lt;/xs:complexType&amp;gt;&#10;          &amp;lt;/xs:element&amp;gt;&#10;          &amp;lt;xs:element name=&amp;quot;dt_DecisionMotion&amp;quot;&amp;gt;&#10;            &amp;lt;xs:complexType&amp;gt;&#10;              &amp;lt;xs:sequence&amp;gt;&#10;                &amp;lt;xs:element name=&amp;quot;DecisionID&amp;quot; type=&amp;quot;xs:int&amp;quot; /&amp;gt;&#10;                &amp;lt;xs:element name=&amp;quot;MotionID&amp;quot; type=&amp;quot;xs:int&amp;quot; /&amp;gt;&#10;                &amp;lt;xs:element name=&amp;quot;DecisionResultID&amp;quot; type=&amp;quot;xs:int&amp;quot; minOccurs=&amp;quot;0&amp;quot; /&amp;gt;&#10;                &amp;lt;xs:element name=&amp;quot;IsOriginalMotion&amp;quot; type=&amp;quot;xs:boolean&amp;quot; default=&amp;quot;false&amp;quot; minOccurs=&amp;quot;0&amp;quot; /&amp;gt;&#10;                &amp;lt;xs:element name=&amp;quot;MotionName&amp;quot; type=&amp;quot;xs:string&amp;quot; minOccurs=&amp;quot;0&amp;quot; /&amp;gt;&#10;                &amp;lt;xs:element name=&amp;quot;MotionOpenDate&amp;quot; type=&amp;quot;xs:dateTime&amp;quot; minOccurs=&amp;quot;0&amp;quot; /&amp;gt;&#10;                &amp;lt;xs:element name=&amp;quot;CaseID&amp;quot; type=&amp;quot;xs:int&amp;quot; minOccurs=&amp;quot;0&amp;quot; /&amp;gt;&#10;                &amp;lt;xs:element name=&amp;quot;CaseDisplayIdentifier&amp;quot; type=&amp;quot;xs:string&amp;quot; minOccurs=&amp;quot;0&amp;quot; /&amp;gt;&#10;                &amp;lt;xs:element name=&amp;quot;ProcessNumber&amp;quot; type=&amp;quot;xs:int&amp;quot; minOccurs=&amp;quot;0&amp;quot; /&amp;gt;&#10;              &amp;lt;/xs:sequence&amp;gt;&#10;            &amp;lt;/xs:complexType&amp;gt;&#10;          &amp;lt;/xs:element&amp;gt;&#10;          &amp;lt;xs:element name=&amp;quot;dt_DecisionProtocol&amp;quot;&amp;gt;&#10;            &amp;lt;xs:complexType&amp;gt;&#10;              &amp;lt;xs:sequence&amp;gt;&#10;                &amp;lt;xs:element name=&amp;quot;DecisionID&amp;quot; type=&amp;quot;xs:int&amp;quot; /&amp;gt;&#10;                &amp;lt;xs:element name=&amp;quot;ProtocolID&amp;quot; type=&amp;quot;xs:int&amp;quot; /&amp;gt;&#10;                &amp;lt;xs:element name=&amp;quot;ProtocolEventID&amp;quot; type=&amp;quot;xs:int&amp;quot; /&amp;gt;&#10;              &amp;lt;/xs:sequence&amp;gt;&#10;            &amp;lt;/xs:complexType&amp;gt;&#10;          &amp;lt;/xs:element&amp;gt;&#10;          &amp;lt;xs:element name=&amp;quot;dt_DecisionJudgePanel&amp;quot;&amp;gt;&#10;            &amp;lt;xs:complexType&amp;gt;&#10;              &amp;lt;xs:sequence&amp;gt;&#10;                &amp;lt;xs:element name=&amp;quot;DecisionID&amp;quot; type=&amp;quot;xs:int&amp;quot; /&amp;gt;&#10;                &amp;lt;xs:element name=&amp;quot;JudgeID&amp;quot; type=&amp;quot;xs:string&amp;quot; /&amp;gt;&#10;                &amp;lt;xs:element name=&amp;quot;DocumentSendDate&amp;quot; type=&amp;quot;xs:dateTime&amp;quot; minOccurs=&amp;quot;0&amp;quot; /&amp;gt;&#10;                &amp;lt;xs:element name=&amp;quot;FinalDate&amp;quot; type=&amp;quot;xs:dateTime&amp;quot; minOccurs=&amp;quot;0&amp;quot; /&amp;gt;&#10;                &amp;lt;xs:element name=&amp;quot;SignatureDate&amp;quot; type=&amp;quot;xs:dateTime&amp;quot; minOccurs=&amp;quot;0&amp;quot; /&amp;gt;&#10;                &amp;lt;xs:element name=&amp;quot;DocumentID&amp;quot; type=&amp;quot;xs:int&amp;quot; minOccurs=&amp;quot;0&amp;quot; /&amp;gt;&#10;                &amp;lt;xs:element name=&amp;quot;DecisionOpinionDate&amp;quot; type=&amp;quot;xs:dateTime&amp;quot; minOccurs=&amp;quot;0&amp;quot; /&amp;gt;&#10;                &amp;lt;xs:element name=&amp;quot;WriterViewedDraftDate&amp;quot; type=&amp;quot;xs:dateTime&amp;quot; minOccurs=&amp;quot;0&amp;quot; /&amp;gt;&#10;                &amp;lt;xs:element name=&amp;quot;IsNeedAllSignatures&amp;quot; type=&amp;quot;xs:boolean&amp;quot; minOccurs=&amp;quot;0&amp;quot; /&amp;gt;&#10;                &amp;lt;xs:element name=&amp;quot;DocumentIDNotes&amp;quot; type=&amp;quot;xs:int&amp;quot; minOccurs=&amp;quot;0&amp;quot; /&amp;gt;&#10;                &amp;lt;xs:element name=&amp;quot;OrdinalNumber&amp;quot; type=&amp;quot;xs:int&amp;quot; minOccurs=&amp;quot;0&amp;quot; /&amp;gt;&#10;              &amp;lt;/xs:sequence&amp;gt;&#10;            &amp;lt;/xs:complexType&amp;gt;&#10;          &amp;lt;/xs:element&amp;gt;&#10;          &amp;lt;xs:element name=&amp;quot;dt_Attachments&amp;quot;&amp;gt;&#10;            &amp;lt;xs:complexType&amp;gt;&#10;              &amp;lt;xs:sequence&amp;gt;&#10;                &amp;lt;xs:element name=&amp;quot;DocumentID&amp;quot; type=&amp;quot;xs:int&amp;quot; minOccurs=&amp;quot;0&amp;quot; /&amp;gt;&#10;                &amp;lt;xs:element name=&amp;quot;DocumentStatusChangeDate&amp;quot; type=&amp;quot;xs:dateTime&amp;quot; minOccurs=&amp;quot;0&amp;quot; /&amp;gt;&#10;                &amp;lt;xs:element name=&amp;quot;DocumentDesc&amp;quot; type=&amp;quot;xs:string&amp;quot; minOccurs=&amp;quot;0&amp;quot; /&amp;gt;&#10;                &amp;lt;xs:element name=&amp;quot;DocumentMainID&amp;quot; type=&amp;quot;xs:int&amp;quot; minOccurs=&amp;quot;0&amp;quot; /&amp;gt;&#10;              &amp;lt;/xs:sequence&amp;gt;&#10;            &amp;lt;/xs:complexType&amp;gt;&#10;          &amp;lt;/xs:element&amp;gt;&#10;        &amp;lt;/xs:choice&amp;gt;&#10;      &amp;lt;/xs:complexType&amp;gt;&#10;      &amp;lt;xs:unique name=&amp;quot;DecisionDSKey1&amp;quot; msdata:PrimaryKey=&amp;quot;true&amp;quot;&amp;gt;&#10;        &amp;lt;xs:selector xpath=&amp;quot;.//mstns:dt_Decision&amp;quot; /&amp;gt;&#10;        &amp;lt;xs:field xpath=&amp;quot;mstns:DecisionID&amp;quot; /&amp;gt;&#10;      &amp;lt;/xs:unique&amp;gt;&#10;      &amp;lt;xs:unique name=&amp;quot;DecisionDSKey2&amp;quot; msdata:PrimaryKey=&amp;quot;true&amp;quot;&amp;gt;&#10;        &amp;lt;xs:selector xpath=&amp;quot;.//mstns:dt_DecisionCase&amp;quot; /&amp;gt;&#10;        &amp;lt;xs:field xpath=&amp;quot;mstns:DecisionID&amp;quot; /&amp;gt;&#10;        &amp;lt;xs:field xpath=&amp;quot;mstns:CaseID&amp;quot; /&amp;gt;&#10;      &amp;lt;/xs:unique&amp;gt;&#10;      &amp;lt;xs:unique name=&amp;quot;DecisionDSKey3&amp;quot; msdata:PrimaryKey=&amp;quot;true&amp;quot;&amp;gt;&#10;        &amp;lt;xs:selector xpath=&amp;quot;.//mstns:dt_DecisionMotion&amp;quot; /&amp;gt;&#10;        &amp;lt;xs:field xpath=&amp;quot;mstns:DecisionID&amp;quot; /&amp;gt;&#10;        &amp;lt;xs:field xpath=&amp;quot;mstns:MotionID&amp;quot; /&amp;gt;&#10;      &amp;lt;/xs:unique&amp;gt;&#10;      &amp;lt;xs:unique name=&amp;quot;DecisionDSKey4&amp;quot; msdata:PrimaryKey=&amp;quot;true&amp;quot;&amp;gt;&#10;        &amp;lt;xs:selector xpath=&amp;quot;.//mstns:dt_DecisionProtocol&amp;quot; /&amp;gt;&#10;        &amp;lt;xs:field xpath=&amp;quot;mstns:DecisionID&amp;quot; /&amp;gt;&#10;        &amp;lt;xs:field xpath=&amp;quot;mstns:ProtocolID&amp;quot; /&amp;gt;&#10;        &amp;lt;xs:field xpath=&amp;quot;mstns:ProtocolEventID&amp;quot; /&amp;gt;&#10;      &amp;lt;/xs:unique&amp;gt;&#10;      &amp;lt;xs:unique name=&amp;quot;DecisionDSKey10&amp;quot; msdata:PrimaryKey=&amp;quot;true&amp;quot;&amp;gt;&#10;        &amp;lt;xs:selector xpath=&amp;quot;.//mstns:dt_DecisionJudgePanel&amp;quot; /&amp;gt;&#10;        &amp;lt;xs:field xpath=&amp;quot;mstns:DecisionID&amp;quot; /&amp;gt;&#10;        &amp;lt;xs:field xpath=&amp;quot;mstns:JudgeID&amp;quot; /&amp;gt;&#10;      &amp;lt;/xs:unique&amp;gt;&#10;      &amp;lt;xs:keyref name=&amp;quot;dt_Decisiondt_DecisionJudgePanel&amp;quot; refer=&amp;quot;DecisionDSKey1&amp;quot;&amp;gt;&#10;        &amp;lt;xs:selector xpath=&amp;quot;.//mstns:dt_DecisionJudgePanel&amp;quot; /&amp;gt;&#10;        &amp;lt;xs:field xpath=&amp;quot;mstns:DecisionID&amp;quot; /&amp;gt;&#10;      &amp;lt;/xs:keyref&amp;gt;&#10;      &amp;lt;xs:keyref name=&amp;quot;dt_Decisiondt_DecisionProtocol&amp;quot; refer=&amp;quot;DecisionDSKey1&amp;quot;&amp;gt;&#10;        &amp;lt;xs:selector xpath=&amp;quot;.//mstns:dt_DecisionProtocol&amp;quot; /&amp;gt;&#10;        &amp;lt;xs:field xpath=&amp;quot;mstns:DecisionID&amp;quot; /&amp;gt;&#10;      &amp;lt;/xs:keyref&amp;gt;&#10;      &amp;lt;xs:keyref name=&amp;quot;dt_Decisiondt_DecisionMotion&amp;quot; refer=&amp;quot;DecisionDSKey1&amp;quot;&amp;gt;&#10;        &amp;lt;xs:selector xpath=&amp;quot;.//mstns:dt_DecisionMotion&amp;quot; /&amp;gt;&#10;        &amp;lt;xs:field xpath=&amp;quot;mstns:DecisionID&amp;quot; /&amp;gt;&#10;      &amp;lt;/xs:keyref&amp;gt;&#10;      &amp;lt;xs:keyref name=&amp;quot;dt_Decisiondt_DecisionCase&amp;quot; refer=&amp;quot;DecisionDSKey1&amp;quot;&amp;gt;&#10;        &amp;lt;xs:selector xpath=&amp;quot;.//mstns:dt_DecisionCase&amp;quot; /&amp;gt;&#10;        &amp;lt;xs:field xpath=&amp;quot;mstns:DecisionID&amp;quot; /&amp;gt;&#10;      &amp;lt;/xs:keyref&amp;gt;&#10;    &amp;lt;/xs:element&amp;gt;&#10;  &amp;lt;/xs:schema&amp;gt;&#10;  &amp;lt;diffgr:diffgram xmlns:msdata=&amp;quot;urn:schemas-microsoft-com:xml-msdata&amp;quot; xmlns:diffgr=&amp;quot;urn:schemas-microsoft-com:xml-diffgram-v1&amp;quot;&amp;gt;&#10;    &amp;lt;DecisionDS xmlns=&amp;quot;http://www.tempuri.org/DecisionDS.xsd&amp;quot;&amp;gt;&#10;      &amp;lt;dt_Decision diffgr:id=&amp;quot;dt_Decision1&amp;quot; msdata:rowOrder=&amp;quot;0&amp;quot;&amp;gt;&#10;        &amp;lt;DecisionID&amp;gt;128835733&amp;lt;/DecisionID&amp;gt;&#10;        &amp;lt;DecisionName&amp;gt;גזר דין  שניתנה ע&amp;quot;י  נתן זלוצ&amp;#39;ובר&amp;lt;/DecisionName&amp;gt;&#10;        &amp;lt;DecisionStatusID&amp;gt;1&amp;lt;/DecisionStatusID&amp;gt;&#10;        &amp;lt;DecisionStatusChangeDate&amp;gt;2020-12-22T12:16:17.483+02:00&amp;lt;/DecisionStatusChangeDate&amp;gt;&#10;        &amp;lt;DecisionSignatureDate&amp;gt;2020-12-21T11:33:43.21+02:00&amp;lt;/DecisionSignatureDate&amp;gt;&#10;        &amp;lt;DecisionSignatureUserID&amp;gt;069810760@GOV.IL&amp;lt;/DecisionSignatureUserID&amp;gt;&#10;        &amp;lt;DecisionCreateDate&amp;gt;2020-12-21T11:38:51.24+02:00&amp;lt;/DecisionCreateDate&amp;gt;&#10;        &amp;lt;DecisionChangeDate&amp;gt;2020-12-22T12:16:17.727+02:00&amp;lt;/DecisionChangeDate&amp;gt;&#10;        &amp;lt;DecisionChangeUserID&amp;gt;060648938@GOV.IL&amp;lt;/DecisionChangeUserID&amp;gt;&#10;        &amp;lt;IsChosenDecision&amp;gt;false&amp;lt;/IsChosenDecision&amp;gt;&#10;        &amp;lt;IsDecisionImplementationTask&amp;gt;true&amp;lt;/IsDecisionImplementationTask&amp;gt;&#10;        &amp;lt;IsDecisionInProtocol&amp;gt;false&amp;lt;/IsDecisionInProtocol&amp;gt;&#10;        &amp;lt;DecisionTypeID&amp;gt;4&amp;lt;/DecisionTypeID&amp;gt;&#10;        &amp;lt;IsOnlyOneParty&amp;gt;false&amp;lt;/IsOnlyOneParty&amp;gt;&#10;        &amp;lt;IsCanceledDecision&amp;gt;false&amp;lt;/IsCanceledDecision&amp;gt;&#10;        &amp;lt;DocumentID&amp;gt;332681674&amp;lt;/DocumentID&amp;gt;&#10;        &amp;lt;PrivilegeID&amp;gt;2&amp;lt;/PrivilegeID&amp;gt;&#10;        &amp;lt;IsDecisionConverted&amp;gt;false&amp;lt;/IsDecisionConverted&amp;gt;&#10;        &amp;lt;IsOpenedToSecondSide&amp;gt;false&amp;lt;/IsOpenedToSecondSide&amp;gt;&#10;        &amp;lt;IsDecisionAppeled&amp;gt;false&amp;lt;/IsDecisionAppeled&amp;gt;&#10;        &amp;lt;DecisionWriterID&amp;gt;069810760@GOV.IL&amp;lt;/DecisionWriterID&amp;gt;&#10;        &amp;lt;IsInstruction&amp;gt;false&amp;lt;/IsInstruction&amp;gt;&#10;        &amp;lt;IsNeedAllSignatures&amp;gt;false&amp;lt;/IsNeedAllSignatures&amp;gt;&#10;        &amp;lt;DecisionAttributeID&amp;gt;1&amp;lt;/DecisionAttributeID&amp;gt;&#10;        &amp;lt;DecisionCreationUserID&amp;gt;060648938@GOV.IL&amp;lt;/DecisionCreationUserID&amp;gt;&#10;        &amp;lt;DecisionDisplayName&amp;gt;גזר דין  שניתנה ע&amp;quot;י  נתן זלוצ&amp;#39;ובר&amp;lt;/DecisionDisplayName&amp;gt;&#10;        &amp;lt;IsScanned&amp;gt;false&amp;lt;/IsScanned&amp;gt;&#10;        &amp;lt;DecisionSignatureUserName&amp;gt;נתן זלוצ&amp;#39;ובר&amp;lt;/DecisionSignatureUserName&amp;gt;&#10;        &amp;lt;NotificationTypeID&amp;gt;1&amp;lt;/NotificationTypeID&amp;gt;&#10;        &amp;lt;IsDecisionInNote&amp;gt;false&amp;lt;/IsDecisionInNote&amp;gt;&#10;        &amp;lt;IsDecisionUrgency&amp;gt;false&amp;lt;/IsDecisionUrgency&amp;gt;&#10;        &amp;lt;IsPublishSmallCensorVersion&amp;gt;false&amp;lt;/IsPublishSmallCensorVersion&amp;gt;&#10;      &amp;lt;/dt_Decision&amp;gt;&#10;      &amp;lt;dt_DecisionCase diffgr:id=&amp;quot;dt_DecisionCase1&amp;quot; msdata:rowOrder=&amp;quot;0&amp;quot;&amp;gt;&#10;        &amp;lt;DecisionID&amp;gt;128835733&amp;lt;/DecisionID&amp;gt;&#10;        &amp;lt;CaseID&amp;gt;75950403&amp;lt;/CaseID&amp;gt;&#10;        &amp;lt;IsOriginal&amp;gt;true&amp;lt;/IsOriginal&amp;gt;&#10;        &amp;lt;IsDeleted&amp;gt;false&amp;lt;/IsDeleted&amp;gt;&#10;        &amp;lt;CaseName&amp;gt;מדינת ישראל נ&amp;#39; רביעה(עציר)&amp;lt;/CaseName&amp;gt;&#10;        &amp;lt;CaseDisplayIdentifier&amp;gt;42681-11-18 תפ&amp;quot;ח&amp;lt;/CaseDisplayIdentifier&amp;gt;&#10;      &amp;lt;/dt_DecisionCase&amp;gt;&#10;      &amp;lt;dt_DecisionJudgePanel diffgr:id=&amp;quot;dt_DecisionJudgePanel1&amp;quot; msdata:rowOrder=&amp;quot;0&amp;quot;&amp;gt;&#10;        &amp;lt;DecisionID&amp;gt;128835733&amp;lt;/DecisionID&amp;gt;&#10;        &amp;lt;JudgeID&amp;gt;069810760@GOV.IL&amp;lt;/JudgeID&amp;gt;&#10;        &amp;lt;OrdinalNumber&amp;gt;1&amp;lt;/OrdinalNumber&amp;gt;&#10;      &amp;lt;/dt_DecisionJudgePanel&amp;gt;&#10;      &amp;lt;dt_DecisionJudgePanel diffgr:id=&amp;quot;dt_DecisionJudgePanel2&amp;quot; msdata:rowOrder=&amp;quot;1&amp;quot;&amp;gt;&#10;        &amp;lt;DecisionID&amp;gt;128835733&amp;lt;/DecisionID&amp;gt;&#10;        &amp;lt;JudgeID&amp;gt;057099871@GOV.IL&amp;lt;/JudgeID&amp;gt;&#10;        &amp;lt;OrdinalNumber&amp;gt;2&amp;lt;/OrdinalNumber&amp;gt;&#10;      &amp;lt;/dt_DecisionJudgePanel&amp;gt;&#10;      &amp;lt;dt_DecisionJudgePanel diffgr:id=&amp;quot;dt_DecisionJudgePanel3&amp;quot; msdata:rowOrder=&amp;quot;2&amp;quot;&amp;gt;&#10;        &amp;lt;DecisionID&amp;gt;128835733&amp;lt;/DecisionID&amp;gt;&#10;        &amp;lt;JudgeID&amp;gt;026865816@GOV.IL&amp;lt;/JudgeID&amp;gt;&#10;        &amp;lt;OrdinalNumber&amp;gt;3&amp;lt;/OrdinalNumber&amp;gt;&#10;      &amp;lt;/dt_DecisionJudgePanel&amp;gt;&#10;    &amp;lt;/DecisionDS&amp;gt;&#10;  &amp;lt;/diffgr:diffgram&amp;gt;&#10;&amp;lt;/DecisionDS&amp;gt;"/>
    <w:docVar w:name="DecisionID" w:val="128835733"/>
    <w:docVar w:name="docID" w:val="332681674"/>
    <w:docVar w:name="judgeUPN" w:val="069810760@GOV.IL"/>
    <w:docVar w:name="MyInfo" w:val="This document was extracted from Nevo's site"/>
    <w:docVar w:name="NGCS.TemplateCaseInterestID" w:val="-1"/>
    <w:docVar w:name="NGCS.TemplateCaseTypeID" w:val="10077"/>
    <w:docVar w:name="NGCS.TemplateCourtID" w:val="16"/>
    <w:docVar w:name="NGCS.TemplateProceedingID" w:val="2"/>
    <w:docVar w:name="noteDocID" w:val="332681674"/>
    <w:docVar w:name="WordClientAssemblyName" w:val="NGCS.Decision.ClientWordBL"/>
    <w:docVar w:name="WordClientClassName" w:val="NGCS.Decision.ClientWordBL.JudgePanelSignDecision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Times New Roman" w:hAnsi="Times New Roman;Times New Roman" w:eastAsia="Times New Roman;Times New Roman" w:cs="David;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Arial" w:hAnsi="Arial;Arial" w:cs="Arial;Arial"/>
      <w:b/>
      <w:bCs/>
      <w:kern w:val="2"/>
      <w:sz w:val="32"/>
      <w:szCs w:val="32"/>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character" w:styleId="WW8Num1z0">
    <w:name w:val="WW8Num1z0"/>
    <w:qFormat/>
    <w:rPr>
      <w:rFonts w:ascii="Times New (W1);Times New Roman" w:hAnsi="Times New (W1);Times New Roman" w:cs="Times New (W1);Times New Roman"/>
      <w:color w:val="000000"/>
    </w:rPr>
  </w:style>
  <w:style w:type="character" w:styleId="WW8Num3z0">
    <w:name w:val="WW8Num3z0"/>
    <w:qFormat/>
    <w:rPr/>
  </w:style>
  <w:style w:type="character" w:styleId="WW8Num4z0">
    <w:name w:val="WW8Num4z0"/>
    <w:qFormat/>
    <w:rPr>
      <w:rFonts w:ascii="David;David" w:hAnsi="David;David" w:eastAsia="Calibri;Times New Roman" w:cs="David;David"/>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Times New Roman"/>
    </w:rPr>
  </w:style>
  <w:style w:type="paragraph" w:styleId="BalloonText">
    <w:name w:val="Balloon Text"/>
    <w:basedOn w:val="Normal"/>
    <w:qFormat/>
    <w:pPr/>
    <w:rPr>
      <w:rFonts w:ascii="Tahoma" w:hAnsi="Tahoma" w:cs="Tahoma"/>
      <w:sz w:val="16"/>
      <w:szCs w:val="16"/>
    </w:rPr>
  </w:style>
  <w:style w:type="paragraph" w:styleId="Style12">
    <w:name w:val="פיסקת רשימה"/>
    <w:basedOn w:val="Normal"/>
    <w:qFormat/>
    <w:pPr>
      <w:spacing w:lineRule="auto" w:line="254" w:before="0" w:after="160"/>
      <w:ind w:hanging="0" w:start="720" w:end="0"/>
      <w:contextualSpacing/>
    </w:pPr>
    <w:rPr>
      <w:rFonts w:ascii="Calibri;Times New Roman" w:hAnsi="Calibri;Times New Roman" w:eastAsia="Calibri;Times New Roman" w:cs="Arial;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45.a.1" TargetMode="External"/><Relationship Id="rId4" Type="http://schemas.openxmlformats.org/officeDocument/2006/relationships/hyperlink" Target="http://www.nevo.co.il/law/70301/348.c" TargetMode="External"/><Relationship Id="rId5" Type="http://schemas.openxmlformats.org/officeDocument/2006/relationships/hyperlink" Target="http://www.nevo.co.il/law/70301/369" TargetMode="External"/><Relationship Id="rId6" Type="http://schemas.openxmlformats.org/officeDocument/2006/relationships/hyperlink" Target="http://www.nevo.co.il/law/70301/40ja.6" TargetMode="External"/><Relationship Id="rId7" Type="http://schemas.openxmlformats.org/officeDocument/2006/relationships/hyperlink" Target="http://www.nevo.co.il/law/70301/345.a.1"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369" TargetMode="External"/><Relationship Id="rId10" Type="http://schemas.openxmlformats.org/officeDocument/2006/relationships/hyperlink" Target="http://www.nevo.co.il/law/70301/348.c" TargetMode="External"/><Relationship Id="rId11" Type="http://schemas.openxmlformats.org/officeDocument/2006/relationships/hyperlink" Target="http://www.nevo.co.il/law/70301/369" TargetMode="External"/><Relationship Id="rId12" Type="http://schemas.openxmlformats.org/officeDocument/2006/relationships/hyperlink" Target="http://www.nevo.co.il/case/13093721" TargetMode="External"/><Relationship Id="rId13" Type="http://schemas.openxmlformats.org/officeDocument/2006/relationships/hyperlink" Target="http://www.nevo.co.il/case/20033641" TargetMode="External"/><Relationship Id="rId14" Type="http://schemas.openxmlformats.org/officeDocument/2006/relationships/hyperlink" Target="http://www.nevo.co.il/case/26256014" TargetMode="External"/><Relationship Id="rId15" Type="http://schemas.openxmlformats.org/officeDocument/2006/relationships/hyperlink" Target="http://www.nevo.co.il/case/8291901" TargetMode="External"/><Relationship Id="rId16" Type="http://schemas.openxmlformats.org/officeDocument/2006/relationships/hyperlink" Target="http://www.nevo.co.il/case/6072866" TargetMode="External"/><Relationship Id="rId17" Type="http://schemas.openxmlformats.org/officeDocument/2006/relationships/hyperlink" Target="http://www.nevo.co.il/case/22303201" TargetMode="External"/><Relationship Id="rId18" Type="http://schemas.openxmlformats.org/officeDocument/2006/relationships/hyperlink" Target="http://www.nevo.co.il/case/5984201" TargetMode="External"/><Relationship Id="rId19" Type="http://schemas.openxmlformats.org/officeDocument/2006/relationships/hyperlink" Target="http://www.nevo.co.il/case/5605914" TargetMode="External"/><Relationship Id="rId20" Type="http://schemas.openxmlformats.org/officeDocument/2006/relationships/hyperlink" Target="http://www.nevo.co.il/case/377387" TargetMode="External"/><Relationship Id="rId21" Type="http://schemas.openxmlformats.org/officeDocument/2006/relationships/hyperlink" Target="http://www.nevo.co.il/case/6103911" TargetMode="External"/><Relationship Id="rId22" Type="http://schemas.openxmlformats.org/officeDocument/2006/relationships/hyperlink" Target="http://www.nevo.co.il/law/70301/369" TargetMode="External"/><Relationship Id="rId23" Type="http://schemas.openxmlformats.org/officeDocument/2006/relationships/hyperlink" Target="http://www.nevo.co.il/case/20952936" TargetMode="External"/><Relationship Id="rId24" Type="http://schemas.openxmlformats.org/officeDocument/2006/relationships/hyperlink" Target="http://www.nevo.co.il/law/70301/40ja.6" TargetMode="External"/><Relationship Id="rId25" Type="http://schemas.openxmlformats.org/officeDocument/2006/relationships/hyperlink" Target="http://www.nevo.co.il/law/70301" TargetMode="External"/><Relationship Id="rId26" Type="http://schemas.openxmlformats.org/officeDocument/2006/relationships/hyperlink" Target="http://www.nevo.co.il/case/20942136" TargetMode="External"/><Relationship Id="rId27" Type="http://schemas.openxmlformats.org/officeDocument/2006/relationships/hyperlink" Target="http://www.nevo.co.il/case/21477594" TargetMode="External"/><Relationship Id="rId28" Type="http://schemas.openxmlformats.org/officeDocument/2006/relationships/hyperlink" Target="http://www.nevo.co.il/advertisements/nevo-100.doc"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LibreOffice/24.8.4.2$MacOSX_AARCH64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2020-12-29T07:30:00Z</dcterms:created>
  <dc:creator> </dc:creator>
  <dc:description/>
  <cp:keywords/>
  <dc:language>en-IL</dc:language>
  <cp:lastModifiedBy>orly</cp:lastModifiedBy>
  <cp:lastPrinted>2020-12-22T11:53:00Z</cp:lastPrinted>
  <dcterms:modified xsi:type="dcterms:W3CDTF">2020-12-29T07:30:00Z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חליל רביעה</vt:lpwstr>
  </property>
  <property fmtid="{D5CDD505-2E9C-101B-9397-08002B2CF9AE}" pid="6" name="APPELLEE1">
    <vt:lpwstr/>
  </property>
  <property fmtid="{D5CDD505-2E9C-101B-9397-08002B2CF9AE}" pid="7" name="APPELLEE2">
    <vt:lpwstr/>
  </property>
  <property fmtid="{D5CDD505-2E9C-101B-9397-08002B2CF9AE}" pid="8" name="CASESLISTTMP1">
    <vt:lpwstr>13093721;20033641;26256014;8291901;6072866;22303201;5984201;5605914;377387;6103911;20952936;20942136;21477594</vt:lpwstr>
  </property>
  <property fmtid="{D5CDD505-2E9C-101B-9397-08002B2CF9AE}" pid="9" name="CITY">
    <vt:lpwstr>ב"ש</vt:lpwstr>
  </property>
  <property fmtid="{D5CDD505-2E9C-101B-9397-08002B2CF9AE}" pid="10" name="DATE">
    <vt:lpwstr>20201222</vt:lpwstr>
  </property>
  <property fmtid="{D5CDD505-2E9C-101B-9397-08002B2CF9AE}" pid="11" name="DELEMATA">
    <vt:lpwstr/>
  </property>
  <property fmtid="{D5CDD505-2E9C-101B-9397-08002B2CF9AE}" pid="12" name="ISABSTRACT">
    <vt:lpwstr>Y</vt:lpwstr>
  </property>
  <property fmtid="{D5CDD505-2E9C-101B-9397-08002B2CF9AE}" pid="13" name="JUDGE">
    <vt:lpwstr>נתן זלוצ'ובר;שלמה פרידלנדר;דינה כהן</vt:lpwstr>
  </property>
  <property fmtid="{D5CDD505-2E9C-101B-9397-08002B2CF9AE}" pid="14" name="LAWLISTTMP1">
    <vt:lpwstr>70301/345.a.1;369:3;348.c;40ja.6</vt:lpwstr>
  </property>
  <property fmtid="{D5CDD505-2E9C-101B-9397-08002B2CF9AE}" pid="15" name="LAWYER">
    <vt:lpwstr>יעל לויה פינק ;שלמה פצ'בסקי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מיכל</vt:lpwstr>
  </property>
  <property fmtid="{D5CDD505-2E9C-101B-9397-08002B2CF9AE}" pid="22" name="NEWPARTA">
    <vt:lpwstr>42681</vt:lpwstr>
  </property>
  <property fmtid="{D5CDD505-2E9C-101B-9397-08002B2CF9AE}" pid="23" name="NEWPARTB">
    <vt:lpwstr>11</vt:lpwstr>
  </property>
  <property fmtid="{D5CDD505-2E9C-101B-9397-08002B2CF9AE}" pid="24" name="NEWPARTC">
    <vt:lpwstr>18</vt:lpwstr>
  </property>
  <property fmtid="{D5CDD505-2E9C-101B-9397-08002B2CF9AE}" pid="25" name="NEWPROC">
    <vt:lpwstr>תפח</vt:lpwstr>
  </property>
  <property fmtid="{D5CDD505-2E9C-101B-9397-08002B2CF9AE}" pid="26" name="NOSE11">
    <vt:lpwstr>עונשין</vt:lpwstr>
  </property>
  <property fmtid="{D5CDD505-2E9C-101B-9397-08002B2CF9AE}" pid="27" name="NOSE110">
    <vt:lpwstr/>
  </property>
  <property fmtid="{D5CDD505-2E9C-101B-9397-08002B2CF9AE}" pid="28" name="NOSE12">
    <vt:lpwstr/>
  </property>
  <property fmtid="{D5CDD505-2E9C-101B-9397-08002B2CF9AE}" pid="29" name="NOSE13">
    <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vt:lpwstr>
  </property>
  <property fmtid="{D5CDD505-2E9C-101B-9397-08002B2CF9AE}" pid="37" name="NOSE21">
    <vt:lpwstr>ענישה</vt:lpwstr>
  </property>
  <property fmtid="{D5CDD505-2E9C-101B-9397-08002B2CF9AE}" pid="38" name="NOSE210">
    <vt:lpwstr/>
  </property>
  <property fmtid="{D5CDD505-2E9C-101B-9397-08002B2CF9AE}" pid="39" name="NOSE22">
    <vt:lpwstr/>
  </property>
  <property fmtid="{D5CDD505-2E9C-101B-9397-08002B2CF9AE}" pid="40" name="NOSE23">
    <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vt:lpwstr>
  </property>
  <property fmtid="{D5CDD505-2E9C-101B-9397-08002B2CF9AE}" pid="48" name="NOSE31">
    <vt:lpwstr>מדיניות ענישה: עבירות מין בקטינים</vt:lpwstr>
  </property>
  <property fmtid="{D5CDD505-2E9C-101B-9397-08002B2CF9AE}" pid="49" name="NOSE310">
    <vt:lpwstr/>
  </property>
  <property fmtid="{D5CDD505-2E9C-101B-9397-08002B2CF9AE}" pid="50" name="NOSE32">
    <vt:lpwstr/>
  </property>
  <property fmtid="{D5CDD505-2E9C-101B-9397-08002B2CF9AE}" pid="51" name="NOSE33">
    <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16970</vt:lpwstr>
  </property>
  <property fmtid="{D5CDD505-2E9C-101B-9397-08002B2CF9AE}" pid="59" name="PADIDATE">
    <vt:lpwstr>20201229</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
  </property>
  <property fmtid="{D5CDD505-2E9C-101B-9397-08002B2CF9AE}" pid="64" name="PROCNUM">
    <vt:lpwstr/>
  </property>
  <property fmtid="{D5CDD505-2E9C-101B-9397-08002B2CF9AE}" pid="65" name="PROCYEAR">
    <vt:lpwstr/>
  </property>
  <property fmtid="{D5CDD505-2E9C-101B-9397-08002B2CF9AE}" pid="66" name="PSAKDIN">
    <vt:lpwstr>גזר-דין</vt:lpwstr>
  </property>
  <property fmtid="{D5CDD505-2E9C-101B-9397-08002B2CF9AE}" pid="67" name="TYPE">
    <vt:lpwstr>2</vt:lpwstr>
  </property>
  <property fmtid="{D5CDD505-2E9C-101B-9397-08002B2CF9AE}" pid="68" name="TYPE_ABS_DATE">
    <vt:lpwstr>390120201222</vt:lpwstr>
  </property>
  <property fmtid="{D5CDD505-2E9C-101B-9397-08002B2CF9AE}" pid="69" name="TYPE_N_DATE">
    <vt:lpwstr>39020201222</vt:lpwstr>
  </property>
  <property fmtid="{D5CDD505-2E9C-101B-9397-08002B2CF9AE}" pid="70" name="VOLUME">
    <vt:lpwstr/>
  </property>
  <property fmtid="{D5CDD505-2E9C-101B-9397-08002B2CF9AE}" pid="71" name="WORDNUMPAGES">
    <vt:lpwstr>13</vt:lpwstr>
  </property>
</Properties>
</file>