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B3F9" w14:textId="7E0D2001" w:rsidR="00FD16C3" w:rsidRDefault="00FD16C3">
      <w:pPr>
        <w:rPr>
          <w:lang w:val="en-US"/>
        </w:rPr>
      </w:pPr>
      <w:r>
        <w:rPr>
          <w:lang w:val="en-US"/>
        </w:rPr>
        <w:t>Features</w:t>
      </w:r>
    </w:p>
    <w:p w14:paraId="2FDA070A" w14:textId="63D987F3" w:rsidR="00FD16C3" w:rsidRPr="00FD16C3" w:rsidRDefault="00FD16C3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-לאפיין את סוגי המוצרים כדי להבין מה המטרה של הקניה של המוצרים.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-בהתאם לזמן הרכישה, יכול להסיק איפה מתגורר.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-אם מזמין כלי עבודה מסוימים אז יכול להסיק במה האדם עובד.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-לשלב זמן בו בוצעה הקניה עם המחיר כדי להסיק על המצב הסוציואקונומי של האוכלוסייה אליה משתייך בעולם.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-לבנות פרופיל כדי להציע לו לקנות מוצרים </w:t>
      </w:r>
      <w:proofErr w:type="spellStart"/>
      <w:r>
        <w:rPr>
          <w:rFonts w:hint="cs"/>
          <w:rtl/>
          <w:lang w:val="en-US"/>
        </w:rPr>
        <w:t>מסויימים</w:t>
      </w:r>
      <w:proofErr w:type="spellEnd"/>
      <w:r>
        <w:rPr>
          <w:rFonts w:hint="cs"/>
          <w:rtl/>
          <w:lang w:val="en-US"/>
        </w:rPr>
        <w:t>.</w:t>
      </w:r>
    </w:p>
    <w:sectPr w:rsidR="00FD16C3" w:rsidRPr="00FD1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C3"/>
    <w:rsid w:val="00102270"/>
    <w:rsid w:val="00CC258E"/>
    <w:rsid w:val="00FD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81F9"/>
  <w15:chartTrackingRefBased/>
  <w15:docId w15:val="{2C557DEE-333A-462F-B7A8-3750D49E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Ben-Sidi</dc:creator>
  <cp:keywords/>
  <dc:description/>
  <cp:lastModifiedBy>Lior Ben-Sidi</cp:lastModifiedBy>
  <cp:revision>1</cp:revision>
  <dcterms:created xsi:type="dcterms:W3CDTF">2023-04-24T06:42:00Z</dcterms:created>
  <dcterms:modified xsi:type="dcterms:W3CDTF">2023-04-25T10:55:00Z</dcterms:modified>
</cp:coreProperties>
</file>