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FFE5F"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1. Introduction</w:t>
      </w:r>
    </w:p>
    <w:p w14:paraId="3FAE56BB"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14:paraId="1E422412"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14:paraId="6A6E7BBC"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2. Background</w:t>
      </w:r>
    </w:p>
    <w:p w14:paraId="2B8DDA27"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The evaluation of LLMs has traditionally relied on broad benchmarks such as GLUE, SuperGLUE, and MMLU, which measure general-purpose reasoning and knowledge retrieval. While these benchmarks have driven impressive progress, they do not fully capture the challenges of domain-specific structured reasoning tasks. </w:t>
      </w:r>
    </w:p>
    <w:p w14:paraId="7BF6D17F"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In parallel, sports analytics has emerged as a field where structured data plays a central role. Box scores, play-by-play logs, and advanced statistics are indispensable for performance analysis, prediction, and decision-making. Automating the transformation of unstructured narratives into structured statistical representations offers both academic and practical </w:t>
      </w:r>
      <w:proofErr w:type="gramStart"/>
      <w:r w:rsidRPr="009D40F4">
        <w:rPr>
          <w:rFonts w:asciiTheme="minorBidi" w:hAnsiTheme="minorBidi"/>
          <w:sz w:val="20"/>
          <w:szCs w:val="20"/>
        </w:rPr>
        <w:t>value, yet</w:t>
      </w:r>
      <w:proofErr w:type="gramEnd"/>
      <w:r w:rsidRPr="009D40F4">
        <w:rPr>
          <w:rFonts w:asciiTheme="minorBidi" w:hAnsiTheme="minorBidi"/>
          <w:sz w:val="20"/>
          <w:szCs w:val="20"/>
        </w:rPr>
        <w:t xml:space="preserve"> poses difficulties for LLMs due to the need for consistency, aggregation, and error-free schema adherence.</w:t>
      </w:r>
    </w:p>
    <w:p w14:paraId="46CFF258"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Prior work in information extraction and structured prediction has highlighted the difficulties of enforcing schema consistency. Our project extends this line of inquiry by introducing a dataset and evaluation pipeline specifically tailored to sports analytics, thereby bridging the gap between general benchmarks and real-world structured reasoning tasks.</w:t>
      </w:r>
    </w:p>
    <w:p w14:paraId="3290E187"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3. Methodology</w:t>
      </w:r>
    </w:p>
    <w:p w14:paraId="7B28BD6C"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Our experimental pipeline is composed of three tightly integrated components:</w:t>
      </w:r>
    </w:p>
    <w:p w14:paraId="64F7E014"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1. **Data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r>
      <w:r w:rsidRPr="009D40F4">
        <w:rPr>
          <w:rFonts w:asciiTheme="minorBidi" w:hAnsiTheme="minorBidi"/>
          <w:sz w:val="20"/>
          <w:szCs w:val="20"/>
        </w:rPr>
        <w:br/>
        <w:t>2. **Model Evaluation** – With `run_eval.py`, we query a variety of LLMs using standardized prompts that include rosters and play-by-play logs. The models are tasked with producing the final box score in strict JSON format. Post-processing repairs malformed outputs to ensure schema alignment.</w:t>
      </w:r>
      <w:r w:rsidRPr="009D40F4">
        <w:rPr>
          <w:rFonts w:asciiTheme="minorBidi" w:hAnsiTheme="minorBidi"/>
          <w:sz w:val="20"/>
          <w:szCs w:val="20"/>
        </w:rPr>
        <w:br/>
        <w:t xml:space="preserve">3. **Scoring and Metrics** – Using `evaluation.py`, model predictions are compared against the ground truth. We apply two complementary scoring modes: field-by-field accuracy (each </w:t>
      </w:r>
      <w:proofErr w:type="gramStart"/>
      <w:r w:rsidRPr="009D40F4">
        <w:rPr>
          <w:rFonts w:asciiTheme="minorBidi" w:hAnsiTheme="minorBidi"/>
          <w:sz w:val="20"/>
          <w:szCs w:val="20"/>
        </w:rPr>
        <w:t>stat</w:t>
      </w:r>
      <w:proofErr w:type="gramEnd"/>
      <w:r w:rsidRPr="009D40F4">
        <w:rPr>
          <w:rFonts w:asciiTheme="minorBidi" w:hAnsiTheme="minorBidi"/>
          <w:sz w:val="20"/>
          <w:szCs w:val="20"/>
        </w:rPr>
        <w:t xml:space="preserve"> checked independently) and fractional-per-block accuracy (normalizing correctness within team and player blocks).</w:t>
      </w:r>
    </w:p>
    <w:p w14:paraId="145C453F"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This methodology ensures that evaluation captures both fine-grained correctness and broader structural alignment. By combining deterministic simulation with systematic evaluation, we provide a reliable benchmark for measuring structured reasoning in LLMs.</w:t>
      </w:r>
    </w:p>
    <w:p w14:paraId="32D93D88"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 EVENT_WEIGHTS: Defines the probability distribution over event types (shots, misses, turnovers, fouls). Basic is biased toward misses and fouls, Medium is balanced, and Hard favors made shots and turnovers. This reshapes the statistical </w:t>
      </w:r>
      <w:proofErr w:type="gramStart"/>
      <w:r w:rsidRPr="009D40F4">
        <w:rPr>
          <w:rFonts w:asciiTheme="minorBidi" w:hAnsiTheme="minorBidi"/>
          <w:sz w:val="20"/>
          <w:szCs w:val="20"/>
        </w:rPr>
        <w:t>prior</w:t>
      </w:r>
      <w:proofErr w:type="gramEnd"/>
      <w:r w:rsidRPr="009D40F4">
        <w:rPr>
          <w:rFonts w:asciiTheme="minorBidi" w:hAnsiTheme="minorBidi"/>
          <w:sz w:val="20"/>
          <w:szCs w:val="20"/>
        </w:rPr>
        <w:t xml:space="preserve"> of the game log, echoing the role of prior probabilities in probabilistic language models. As in n-gram or log-linear models, skewed distributions lead to systematic biases in prediction, requiring models to adjust expectations dynamically.</w:t>
      </w:r>
    </w:p>
    <w:p w14:paraId="531A545C"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 narrative variety: This parameter determines how many phrasing templates are used: one-quarter in Basic, half in Medium, and all templates in Hard. Higher variety increases linguistic diversity and reduces reliance on memorized surface patterns. This reflects the motivation for </w:t>
      </w:r>
      <w:r w:rsidRPr="009D40F4">
        <w:rPr>
          <w:rFonts w:asciiTheme="minorBidi" w:hAnsiTheme="minorBidi"/>
          <w:sz w:val="20"/>
          <w:szCs w:val="20"/>
        </w:rPr>
        <w:lastRenderedPageBreak/>
        <w:t>dense word embeddings: distributional models generalize across varied contexts, but extreme variability stresses a model’s ability to maintain semantic equivalence across forms, a challenge noted in discussions of Zipf’s law and OOV handling.</w:t>
      </w:r>
    </w:p>
    <w:p w14:paraId="342331FA"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VAR events: 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45411485"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substitution chance: 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14:paraId="6CBCFDD7"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 adversarial_assist_bias: When enabled (Medium, Hard), neutral pass verbs are replaced with ambiguous alternatives such as 'feeds' or 'delivers'. This complicates </w:t>
      </w:r>
      <w:proofErr w:type="gramStart"/>
      <w:r w:rsidRPr="009D40F4">
        <w:rPr>
          <w:rFonts w:asciiTheme="minorBidi" w:hAnsiTheme="minorBidi"/>
          <w:sz w:val="20"/>
          <w:szCs w:val="20"/>
        </w:rPr>
        <w:t>assist</w:t>
      </w:r>
      <w:proofErr w:type="gramEnd"/>
      <w:r w:rsidRPr="009D40F4">
        <w:rPr>
          <w:rFonts w:asciiTheme="minorBidi" w:hAnsiTheme="minorBidi"/>
          <w:sz w:val="20"/>
          <w:szCs w:val="20"/>
        </w:rPr>
        <w:t xml:space="preserve">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296324E8"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difficulty_max_passes: 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5B8B9F3D"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target_events: 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vanishing gradients in RNNs and the bottleneck problem in sequence-to-sequence models. Transformers alleviate some of these issues via self-attention, but context length remains a practical limitation.</w:t>
      </w:r>
    </w:p>
    <w:p w14:paraId="1668C187"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Detailed Explanation of Parameters:</w:t>
      </w:r>
    </w:p>
    <w:p w14:paraId="4BD50DC4"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4. Difficulty Parameters</w:t>
      </w:r>
    </w:p>
    <w:p w14:paraId="477DFB1C"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5. Results</w:t>
      </w:r>
    </w:p>
    <w:p w14:paraId="47173205"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The following tables will present model performance across difficulty levels. For now, placeholders are included pending final experimental results.</w:t>
      </w:r>
    </w:p>
    <w:p w14:paraId="5FE6C347"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6. Analysis &amp; Insights</w:t>
      </w:r>
    </w:p>
    <w:p w14:paraId="32DE765A"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Preliminary findings reveal consistent trends across models and difficulty levels. On basic examples, most models </w:t>
      </w:r>
      <w:proofErr w:type="gramStart"/>
      <w:r w:rsidRPr="009D40F4">
        <w:rPr>
          <w:rFonts w:asciiTheme="minorBidi" w:hAnsiTheme="minorBidi"/>
          <w:sz w:val="20"/>
          <w:szCs w:val="20"/>
        </w:rPr>
        <w:t>are able to</w:t>
      </w:r>
      <w:proofErr w:type="gramEnd"/>
      <w:r w:rsidRPr="009D40F4">
        <w:rPr>
          <w:rFonts w:asciiTheme="minorBidi" w:hAnsiTheme="minorBidi"/>
          <w:sz w:val="20"/>
          <w:szCs w:val="20"/>
        </w:rPr>
        <w:t xml:space="preserve"> correctly aggregate statistics and adhere to JSON formatting. However, as difficulty increases, performance deteriorates significantly.</w:t>
      </w:r>
    </w:p>
    <w:p w14:paraId="1B6F2254"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Common errors include malformed JSON outputs, misaligned team or player statistics, and </w:t>
      </w:r>
      <w:proofErr w:type="gramStart"/>
      <w:r w:rsidRPr="009D40F4">
        <w:rPr>
          <w:rFonts w:asciiTheme="minorBidi" w:hAnsiTheme="minorBidi"/>
          <w:sz w:val="20"/>
          <w:szCs w:val="20"/>
        </w:rPr>
        <w:t>degenerate</w:t>
      </w:r>
      <w:proofErr w:type="gramEnd"/>
      <w:r w:rsidRPr="009D40F4">
        <w:rPr>
          <w:rFonts w:asciiTheme="minorBidi" w:hAnsiTheme="minorBidi"/>
          <w:sz w:val="20"/>
          <w:szCs w:val="20"/>
        </w:rPr>
        <w:t xml:space="preserve"> all-zero reports when the model fails to parse the log. Substitution events and VAR corrections introduce additional challenges, often leading to mismatched participants or incorrect score adjustments.</w:t>
      </w:r>
    </w:p>
    <w:p w14:paraId="1184BCDF"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14:paraId="2C4E6E03" w14:textId="77777777" w:rsidR="009C790C" w:rsidRPr="009D40F4" w:rsidRDefault="00000000">
      <w:pPr>
        <w:pStyle w:val="Heading1"/>
        <w:spacing w:before="0" w:after="60" w:line="240" w:lineRule="auto"/>
        <w:rPr>
          <w:rFonts w:asciiTheme="minorBidi" w:hAnsiTheme="minorBidi" w:cstheme="minorBidi"/>
          <w:sz w:val="20"/>
          <w:szCs w:val="20"/>
        </w:rPr>
      </w:pPr>
      <w:r w:rsidRPr="009D40F4">
        <w:rPr>
          <w:rFonts w:asciiTheme="minorBidi" w:hAnsiTheme="minorBidi" w:cstheme="minorBidi"/>
          <w:sz w:val="20"/>
          <w:szCs w:val="20"/>
        </w:rPr>
        <w:t>7. Conclusion &amp; Future Work</w:t>
      </w:r>
    </w:p>
    <w:p w14:paraId="57DF2901"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 xml:space="preserve">This project introduced a novel benchmark for evaluating structured reasoning in LLMs, centered around the task of converting basketball play-by-play logs into box scores. The dataset and </w:t>
      </w:r>
      <w:r w:rsidRPr="009D40F4">
        <w:rPr>
          <w:rFonts w:asciiTheme="minorBidi" w:hAnsiTheme="minorBidi"/>
          <w:sz w:val="20"/>
          <w:szCs w:val="20"/>
        </w:rPr>
        <w:lastRenderedPageBreak/>
        <w:t>evaluation framework reveal that while current models perform well on simple cases, they struggle with complex, long-context reasoning.</w:t>
      </w:r>
    </w:p>
    <w:p w14:paraId="2734E2E2"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Future work should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14:paraId="32F0B193"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t>By addressing these challenges, we aim to push the boundaries of how LLMs are evaluated and improve their reliability in high-stakes structured reasoning tasks.</w:t>
      </w:r>
    </w:p>
    <w:p w14:paraId="56D91417" w14:textId="77777777" w:rsidR="009C790C" w:rsidRPr="009D40F4" w:rsidRDefault="00000000">
      <w:pPr>
        <w:spacing w:after="60" w:line="240" w:lineRule="auto"/>
        <w:rPr>
          <w:rFonts w:asciiTheme="minorBidi" w:hAnsiTheme="minorBidi"/>
          <w:sz w:val="20"/>
          <w:szCs w:val="20"/>
        </w:rPr>
      </w:pPr>
      <w:r w:rsidRPr="009D40F4">
        <w:rPr>
          <w:rFonts w:asciiTheme="minorBidi" w:hAnsiTheme="minorBidi"/>
          <w:sz w:val="20"/>
          <w:szCs w:val="20"/>
        </w:rPr>
        <w:br w:type="page"/>
      </w:r>
    </w:p>
    <w:p w14:paraId="60E49F54" w14:textId="77777777" w:rsidR="009C790C" w:rsidRPr="009D40F4" w:rsidRDefault="00000000">
      <w:pPr>
        <w:pStyle w:val="Heading1"/>
        <w:rPr>
          <w:rFonts w:asciiTheme="minorBidi" w:hAnsiTheme="minorBidi" w:cstheme="minorBidi"/>
          <w:sz w:val="20"/>
          <w:szCs w:val="20"/>
        </w:rPr>
      </w:pPr>
      <w:r w:rsidRPr="009D40F4">
        <w:rPr>
          <w:rFonts w:asciiTheme="minorBidi" w:hAnsiTheme="minorBidi" w:cstheme="minorBidi"/>
          <w:sz w:val="20"/>
          <w:szCs w:val="20"/>
        </w:rPr>
        <w:lastRenderedPageBreak/>
        <w:t>Appendices</w:t>
      </w:r>
    </w:p>
    <w:p w14:paraId="3DC145B6" w14:textId="77777777" w:rsidR="009C790C" w:rsidRPr="009D40F4" w:rsidRDefault="00000000">
      <w:pPr>
        <w:pStyle w:val="Heading2"/>
        <w:rPr>
          <w:rFonts w:asciiTheme="minorBidi" w:hAnsiTheme="minorBidi" w:cstheme="minorBidi"/>
          <w:sz w:val="20"/>
          <w:szCs w:val="20"/>
        </w:rPr>
      </w:pPr>
      <w:r w:rsidRPr="009D40F4">
        <w:rPr>
          <w:rFonts w:asciiTheme="minorBidi" w:hAnsiTheme="minorBidi" w:cstheme="minorBidi"/>
          <w:sz w:val="20"/>
          <w:szCs w:val="20"/>
        </w:rPr>
        <w:t>Appendix A: Difficulty Parameters Table</w:t>
      </w:r>
    </w:p>
    <w:tbl>
      <w:tblPr>
        <w:tblW w:w="0" w:type="auto"/>
        <w:tblLook w:val="04A0" w:firstRow="1" w:lastRow="0" w:firstColumn="1" w:lastColumn="0" w:noHBand="0" w:noVBand="1"/>
      </w:tblPr>
      <w:tblGrid>
        <w:gridCol w:w="2296"/>
        <w:gridCol w:w="1606"/>
        <w:gridCol w:w="1615"/>
        <w:gridCol w:w="1615"/>
        <w:gridCol w:w="1724"/>
      </w:tblGrid>
      <w:tr w:rsidR="009C790C" w:rsidRPr="009D40F4" w14:paraId="2A8DE1FA" w14:textId="77777777">
        <w:tc>
          <w:tcPr>
            <w:tcW w:w="1728" w:type="dxa"/>
          </w:tcPr>
          <w:p w14:paraId="3A9C3C0C" w14:textId="77777777" w:rsidR="009C790C" w:rsidRPr="009D40F4" w:rsidRDefault="00000000">
            <w:pPr>
              <w:rPr>
                <w:rFonts w:asciiTheme="minorBidi" w:hAnsiTheme="minorBidi"/>
                <w:sz w:val="20"/>
                <w:szCs w:val="20"/>
              </w:rPr>
            </w:pPr>
            <w:r w:rsidRPr="009D40F4">
              <w:rPr>
                <w:rFonts w:asciiTheme="minorBidi" w:hAnsiTheme="minorBidi"/>
                <w:sz w:val="20"/>
                <w:szCs w:val="20"/>
              </w:rPr>
              <w:t>Parameter</w:t>
            </w:r>
          </w:p>
        </w:tc>
        <w:tc>
          <w:tcPr>
            <w:tcW w:w="1728" w:type="dxa"/>
          </w:tcPr>
          <w:p w14:paraId="16B8658A" w14:textId="77777777" w:rsidR="009C790C" w:rsidRPr="009D40F4" w:rsidRDefault="00000000">
            <w:pPr>
              <w:rPr>
                <w:rFonts w:asciiTheme="minorBidi" w:hAnsiTheme="minorBidi"/>
                <w:sz w:val="20"/>
                <w:szCs w:val="20"/>
              </w:rPr>
            </w:pPr>
            <w:r w:rsidRPr="009D40F4">
              <w:rPr>
                <w:rFonts w:asciiTheme="minorBidi" w:hAnsiTheme="minorBidi"/>
                <w:sz w:val="20"/>
                <w:szCs w:val="20"/>
              </w:rPr>
              <w:t>Basic</w:t>
            </w:r>
          </w:p>
        </w:tc>
        <w:tc>
          <w:tcPr>
            <w:tcW w:w="1728" w:type="dxa"/>
          </w:tcPr>
          <w:p w14:paraId="3B1C160E" w14:textId="77777777" w:rsidR="009C790C" w:rsidRPr="009D40F4" w:rsidRDefault="00000000">
            <w:pPr>
              <w:rPr>
                <w:rFonts w:asciiTheme="minorBidi" w:hAnsiTheme="minorBidi"/>
                <w:sz w:val="20"/>
                <w:szCs w:val="20"/>
              </w:rPr>
            </w:pPr>
            <w:r w:rsidRPr="009D40F4">
              <w:rPr>
                <w:rFonts w:asciiTheme="minorBidi" w:hAnsiTheme="minorBidi"/>
                <w:sz w:val="20"/>
                <w:szCs w:val="20"/>
              </w:rPr>
              <w:t>Medium</w:t>
            </w:r>
          </w:p>
        </w:tc>
        <w:tc>
          <w:tcPr>
            <w:tcW w:w="1728" w:type="dxa"/>
          </w:tcPr>
          <w:p w14:paraId="3F86F665" w14:textId="77777777" w:rsidR="009C790C" w:rsidRPr="009D40F4" w:rsidRDefault="00000000">
            <w:pPr>
              <w:rPr>
                <w:rFonts w:asciiTheme="minorBidi" w:hAnsiTheme="minorBidi"/>
                <w:sz w:val="20"/>
                <w:szCs w:val="20"/>
              </w:rPr>
            </w:pPr>
            <w:r w:rsidRPr="009D40F4">
              <w:rPr>
                <w:rFonts w:asciiTheme="minorBidi" w:hAnsiTheme="minorBidi"/>
                <w:sz w:val="20"/>
                <w:szCs w:val="20"/>
              </w:rPr>
              <w:t>Hard</w:t>
            </w:r>
          </w:p>
        </w:tc>
        <w:tc>
          <w:tcPr>
            <w:tcW w:w="1728" w:type="dxa"/>
          </w:tcPr>
          <w:p w14:paraId="37A75C54" w14:textId="77777777" w:rsidR="009C790C" w:rsidRPr="009D40F4" w:rsidRDefault="00000000">
            <w:pPr>
              <w:rPr>
                <w:rFonts w:asciiTheme="minorBidi" w:hAnsiTheme="minorBidi"/>
                <w:sz w:val="20"/>
                <w:szCs w:val="20"/>
              </w:rPr>
            </w:pPr>
            <w:r w:rsidRPr="009D40F4">
              <w:rPr>
                <w:rFonts w:asciiTheme="minorBidi" w:hAnsiTheme="minorBidi"/>
                <w:sz w:val="20"/>
                <w:szCs w:val="20"/>
              </w:rPr>
              <w:t>Explanation</w:t>
            </w:r>
          </w:p>
        </w:tc>
      </w:tr>
      <w:tr w:rsidR="009C790C" w:rsidRPr="009D40F4" w14:paraId="1359329C" w14:textId="77777777">
        <w:tc>
          <w:tcPr>
            <w:tcW w:w="1728" w:type="dxa"/>
          </w:tcPr>
          <w:p w14:paraId="2022F709" w14:textId="77777777" w:rsidR="009C790C" w:rsidRPr="009D40F4" w:rsidRDefault="00000000">
            <w:pPr>
              <w:rPr>
                <w:rFonts w:asciiTheme="minorBidi" w:hAnsiTheme="minorBidi"/>
                <w:sz w:val="20"/>
                <w:szCs w:val="20"/>
              </w:rPr>
            </w:pPr>
            <w:r w:rsidRPr="009D40F4">
              <w:rPr>
                <w:rFonts w:asciiTheme="minorBidi" w:hAnsiTheme="minorBidi"/>
                <w:sz w:val="20"/>
                <w:szCs w:val="20"/>
              </w:rPr>
              <w:t>target_events</w:t>
            </w:r>
          </w:p>
        </w:tc>
        <w:tc>
          <w:tcPr>
            <w:tcW w:w="1728" w:type="dxa"/>
          </w:tcPr>
          <w:p w14:paraId="786BC51F" w14:textId="77777777" w:rsidR="009C790C" w:rsidRPr="009D40F4" w:rsidRDefault="00000000">
            <w:pPr>
              <w:rPr>
                <w:rFonts w:asciiTheme="minorBidi" w:hAnsiTheme="minorBidi"/>
                <w:sz w:val="20"/>
                <w:szCs w:val="20"/>
              </w:rPr>
            </w:pPr>
            <w:r w:rsidRPr="009D40F4">
              <w:rPr>
                <w:rFonts w:asciiTheme="minorBidi" w:hAnsiTheme="minorBidi"/>
                <w:sz w:val="20"/>
                <w:szCs w:val="20"/>
              </w:rPr>
              <w:t>150</w:t>
            </w:r>
          </w:p>
        </w:tc>
        <w:tc>
          <w:tcPr>
            <w:tcW w:w="1728" w:type="dxa"/>
          </w:tcPr>
          <w:p w14:paraId="59762095" w14:textId="77777777" w:rsidR="009C790C" w:rsidRPr="009D40F4" w:rsidRDefault="00000000">
            <w:pPr>
              <w:rPr>
                <w:rFonts w:asciiTheme="minorBidi" w:hAnsiTheme="minorBidi"/>
                <w:sz w:val="20"/>
                <w:szCs w:val="20"/>
              </w:rPr>
            </w:pPr>
            <w:r w:rsidRPr="009D40F4">
              <w:rPr>
                <w:rFonts w:asciiTheme="minorBidi" w:hAnsiTheme="minorBidi"/>
                <w:sz w:val="20"/>
                <w:szCs w:val="20"/>
              </w:rPr>
              <w:t>600</w:t>
            </w:r>
          </w:p>
        </w:tc>
        <w:tc>
          <w:tcPr>
            <w:tcW w:w="1728" w:type="dxa"/>
          </w:tcPr>
          <w:p w14:paraId="23CCEABE" w14:textId="77777777" w:rsidR="009C790C" w:rsidRPr="009D40F4" w:rsidRDefault="00000000">
            <w:pPr>
              <w:rPr>
                <w:rFonts w:asciiTheme="minorBidi" w:hAnsiTheme="minorBidi"/>
                <w:sz w:val="20"/>
                <w:szCs w:val="20"/>
              </w:rPr>
            </w:pPr>
            <w:r w:rsidRPr="009D40F4">
              <w:rPr>
                <w:rFonts w:asciiTheme="minorBidi" w:hAnsiTheme="minorBidi"/>
                <w:sz w:val="20"/>
                <w:szCs w:val="20"/>
              </w:rPr>
              <w:t>900</w:t>
            </w:r>
          </w:p>
        </w:tc>
        <w:tc>
          <w:tcPr>
            <w:tcW w:w="1728" w:type="dxa"/>
          </w:tcPr>
          <w:p w14:paraId="0756431C" w14:textId="77777777" w:rsidR="009C790C" w:rsidRPr="009D40F4" w:rsidRDefault="00000000">
            <w:pPr>
              <w:rPr>
                <w:rFonts w:asciiTheme="minorBidi" w:hAnsiTheme="minorBidi"/>
                <w:sz w:val="20"/>
                <w:szCs w:val="20"/>
              </w:rPr>
            </w:pPr>
            <w:r w:rsidRPr="009D40F4">
              <w:rPr>
                <w:rFonts w:asciiTheme="minorBidi" w:hAnsiTheme="minorBidi"/>
                <w:sz w:val="20"/>
                <w:szCs w:val="20"/>
              </w:rPr>
              <w:t>Controls how many events are generated. Low = short/simple logs, High = long/complex games.</w:t>
            </w:r>
          </w:p>
        </w:tc>
      </w:tr>
      <w:tr w:rsidR="009C790C" w:rsidRPr="009D40F4" w14:paraId="6E351FA1" w14:textId="77777777">
        <w:tc>
          <w:tcPr>
            <w:tcW w:w="1728" w:type="dxa"/>
          </w:tcPr>
          <w:p w14:paraId="5FF74F4E" w14:textId="77777777" w:rsidR="009C790C" w:rsidRPr="009D40F4" w:rsidRDefault="00000000">
            <w:pPr>
              <w:rPr>
                <w:rFonts w:asciiTheme="minorBidi" w:hAnsiTheme="minorBidi"/>
                <w:sz w:val="20"/>
                <w:szCs w:val="20"/>
              </w:rPr>
            </w:pPr>
            <w:r w:rsidRPr="009D40F4">
              <w:rPr>
                <w:rFonts w:asciiTheme="minorBidi" w:hAnsiTheme="minorBidi"/>
                <w:sz w:val="20"/>
                <w:szCs w:val="20"/>
              </w:rPr>
              <w:t>difficulty_max_passes</w:t>
            </w:r>
          </w:p>
        </w:tc>
        <w:tc>
          <w:tcPr>
            <w:tcW w:w="1728" w:type="dxa"/>
          </w:tcPr>
          <w:p w14:paraId="2DAA4BDD" w14:textId="77777777" w:rsidR="009C790C" w:rsidRPr="009D40F4" w:rsidRDefault="00000000">
            <w:pPr>
              <w:rPr>
                <w:rFonts w:asciiTheme="minorBidi" w:hAnsiTheme="minorBidi"/>
                <w:sz w:val="20"/>
                <w:szCs w:val="20"/>
              </w:rPr>
            </w:pPr>
            <w:r w:rsidRPr="009D40F4">
              <w:rPr>
                <w:rFonts w:asciiTheme="minorBidi" w:hAnsiTheme="minorBidi"/>
                <w:sz w:val="20"/>
                <w:szCs w:val="20"/>
              </w:rPr>
              <w:t>5</w:t>
            </w:r>
          </w:p>
        </w:tc>
        <w:tc>
          <w:tcPr>
            <w:tcW w:w="1728" w:type="dxa"/>
          </w:tcPr>
          <w:p w14:paraId="792D1FAB" w14:textId="77777777" w:rsidR="009C790C" w:rsidRPr="009D40F4" w:rsidRDefault="00000000">
            <w:pPr>
              <w:rPr>
                <w:rFonts w:asciiTheme="minorBidi" w:hAnsiTheme="minorBidi"/>
                <w:sz w:val="20"/>
                <w:szCs w:val="20"/>
              </w:rPr>
            </w:pPr>
            <w:r w:rsidRPr="009D40F4">
              <w:rPr>
                <w:rFonts w:asciiTheme="minorBidi" w:hAnsiTheme="minorBidi"/>
                <w:sz w:val="20"/>
                <w:szCs w:val="20"/>
              </w:rPr>
              <w:t>3</w:t>
            </w:r>
          </w:p>
        </w:tc>
        <w:tc>
          <w:tcPr>
            <w:tcW w:w="1728" w:type="dxa"/>
          </w:tcPr>
          <w:p w14:paraId="5324E0C6" w14:textId="77777777" w:rsidR="009C790C" w:rsidRPr="009D40F4" w:rsidRDefault="00000000">
            <w:pPr>
              <w:rPr>
                <w:rFonts w:asciiTheme="minorBidi" w:hAnsiTheme="minorBidi"/>
                <w:sz w:val="20"/>
                <w:szCs w:val="20"/>
              </w:rPr>
            </w:pPr>
            <w:r w:rsidRPr="009D40F4">
              <w:rPr>
                <w:rFonts w:asciiTheme="minorBidi" w:hAnsiTheme="minorBidi"/>
                <w:sz w:val="20"/>
                <w:szCs w:val="20"/>
              </w:rPr>
              <w:t>1</w:t>
            </w:r>
          </w:p>
        </w:tc>
        <w:tc>
          <w:tcPr>
            <w:tcW w:w="1728" w:type="dxa"/>
          </w:tcPr>
          <w:p w14:paraId="48CFFD4C" w14:textId="77777777" w:rsidR="009C790C" w:rsidRPr="009D40F4" w:rsidRDefault="00000000">
            <w:pPr>
              <w:rPr>
                <w:rFonts w:asciiTheme="minorBidi" w:hAnsiTheme="minorBidi"/>
                <w:sz w:val="20"/>
                <w:szCs w:val="20"/>
              </w:rPr>
            </w:pPr>
            <w:r w:rsidRPr="009D40F4">
              <w:rPr>
                <w:rFonts w:asciiTheme="minorBidi" w:hAnsiTheme="minorBidi"/>
                <w:sz w:val="20"/>
                <w:szCs w:val="20"/>
              </w:rPr>
              <w:t xml:space="preserve">Maximum passes before a shot. More passes create simpler </w:t>
            </w:r>
            <w:proofErr w:type="gramStart"/>
            <w:r w:rsidRPr="009D40F4">
              <w:rPr>
                <w:rFonts w:asciiTheme="minorBidi" w:hAnsiTheme="minorBidi"/>
                <w:sz w:val="20"/>
                <w:szCs w:val="20"/>
              </w:rPr>
              <w:t>logs,</w:t>
            </w:r>
            <w:proofErr w:type="gramEnd"/>
            <w:r w:rsidRPr="009D40F4">
              <w:rPr>
                <w:rFonts w:asciiTheme="minorBidi" w:hAnsiTheme="minorBidi"/>
                <w:sz w:val="20"/>
                <w:szCs w:val="20"/>
              </w:rPr>
              <w:t xml:space="preserve"> fewer passes make parsing harder.</w:t>
            </w:r>
          </w:p>
        </w:tc>
      </w:tr>
      <w:tr w:rsidR="009C790C" w:rsidRPr="009D40F4" w14:paraId="0243A2AA" w14:textId="77777777">
        <w:tc>
          <w:tcPr>
            <w:tcW w:w="1728" w:type="dxa"/>
          </w:tcPr>
          <w:p w14:paraId="070B4739" w14:textId="77777777" w:rsidR="009C790C" w:rsidRPr="009D40F4" w:rsidRDefault="00000000">
            <w:pPr>
              <w:rPr>
                <w:rFonts w:asciiTheme="minorBidi" w:hAnsiTheme="minorBidi"/>
                <w:sz w:val="20"/>
                <w:szCs w:val="20"/>
              </w:rPr>
            </w:pPr>
            <w:r w:rsidRPr="009D40F4">
              <w:rPr>
                <w:rFonts w:asciiTheme="minorBidi" w:hAnsiTheme="minorBidi"/>
                <w:sz w:val="20"/>
                <w:szCs w:val="20"/>
              </w:rPr>
              <w:t>adversarial_assist_bias</w:t>
            </w:r>
          </w:p>
        </w:tc>
        <w:tc>
          <w:tcPr>
            <w:tcW w:w="1728" w:type="dxa"/>
          </w:tcPr>
          <w:p w14:paraId="56B80031" w14:textId="77777777" w:rsidR="009C790C" w:rsidRPr="009D40F4" w:rsidRDefault="00000000">
            <w:pPr>
              <w:rPr>
                <w:rFonts w:asciiTheme="minorBidi" w:hAnsiTheme="minorBidi"/>
                <w:sz w:val="20"/>
                <w:szCs w:val="20"/>
              </w:rPr>
            </w:pPr>
            <w:r w:rsidRPr="009D40F4">
              <w:rPr>
                <w:rFonts w:asciiTheme="minorBidi" w:hAnsiTheme="minorBidi"/>
                <w:sz w:val="20"/>
                <w:szCs w:val="20"/>
              </w:rPr>
              <w:t>False</w:t>
            </w:r>
          </w:p>
        </w:tc>
        <w:tc>
          <w:tcPr>
            <w:tcW w:w="1728" w:type="dxa"/>
          </w:tcPr>
          <w:p w14:paraId="6BEC3143" w14:textId="77777777" w:rsidR="009C790C" w:rsidRPr="009D40F4" w:rsidRDefault="00000000">
            <w:pPr>
              <w:rPr>
                <w:rFonts w:asciiTheme="minorBidi" w:hAnsiTheme="minorBidi"/>
                <w:sz w:val="20"/>
                <w:szCs w:val="20"/>
              </w:rPr>
            </w:pPr>
            <w:r w:rsidRPr="009D40F4">
              <w:rPr>
                <w:rFonts w:asciiTheme="minorBidi" w:hAnsiTheme="minorBidi"/>
                <w:sz w:val="20"/>
                <w:szCs w:val="20"/>
              </w:rPr>
              <w:t>True</w:t>
            </w:r>
          </w:p>
        </w:tc>
        <w:tc>
          <w:tcPr>
            <w:tcW w:w="1728" w:type="dxa"/>
          </w:tcPr>
          <w:p w14:paraId="5F2AD2E5" w14:textId="77777777" w:rsidR="009C790C" w:rsidRPr="009D40F4" w:rsidRDefault="00000000">
            <w:pPr>
              <w:rPr>
                <w:rFonts w:asciiTheme="minorBidi" w:hAnsiTheme="minorBidi"/>
                <w:sz w:val="20"/>
                <w:szCs w:val="20"/>
              </w:rPr>
            </w:pPr>
            <w:r w:rsidRPr="009D40F4">
              <w:rPr>
                <w:rFonts w:asciiTheme="minorBidi" w:hAnsiTheme="minorBidi"/>
                <w:sz w:val="20"/>
                <w:szCs w:val="20"/>
              </w:rPr>
              <w:t>True</w:t>
            </w:r>
          </w:p>
        </w:tc>
        <w:tc>
          <w:tcPr>
            <w:tcW w:w="1728" w:type="dxa"/>
          </w:tcPr>
          <w:p w14:paraId="08E98944" w14:textId="77777777" w:rsidR="009C790C" w:rsidRPr="009D40F4" w:rsidRDefault="00000000">
            <w:pPr>
              <w:rPr>
                <w:rFonts w:asciiTheme="minorBidi" w:hAnsiTheme="minorBidi"/>
                <w:sz w:val="20"/>
                <w:szCs w:val="20"/>
              </w:rPr>
            </w:pPr>
            <w:r w:rsidRPr="009D40F4">
              <w:rPr>
                <w:rFonts w:asciiTheme="minorBidi" w:hAnsiTheme="minorBidi"/>
                <w:sz w:val="20"/>
                <w:szCs w:val="20"/>
              </w:rPr>
              <w:t>If True, uses ambiguous verbs for passes, making assist detection harder.</w:t>
            </w:r>
          </w:p>
        </w:tc>
      </w:tr>
      <w:tr w:rsidR="009C790C" w:rsidRPr="009D40F4" w14:paraId="0E8D1EC2" w14:textId="77777777">
        <w:tc>
          <w:tcPr>
            <w:tcW w:w="1728" w:type="dxa"/>
          </w:tcPr>
          <w:p w14:paraId="77C406A2" w14:textId="77777777" w:rsidR="009C790C" w:rsidRPr="009D40F4" w:rsidRDefault="00000000">
            <w:pPr>
              <w:rPr>
                <w:rFonts w:asciiTheme="minorBidi" w:hAnsiTheme="minorBidi"/>
                <w:sz w:val="20"/>
                <w:szCs w:val="20"/>
              </w:rPr>
            </w:pPr>
            <w:r w:rsidRPr="009D40F4">
              <w:rPr>
                <w:rFonts w:asciiTheme="minorBidi" w:hAnsiTheme="minorBidi"/>
                <w:sz w:val="20"/>
                <w:szCs w:val="20"/>
              </w:rPr>
              <w:t>substitution chance</w:t>
            </w:r>
          </w:p>
        </w:tc>
        <w:tc>
          <w:tcPr>
            <w:tcW w:w="1728" w:type="dxa"/>
          </w:tcPr>
          <w:p w14:paraId="363F5B82" w14:textId="77777777" w:rsidR="009C790C" w:rsidRPr="009D40F4" w:rsidRDefault="00000000">
            <w:pPr>
              <w:rPr>
                <w:rFonts w:asciiTheme="minorBidi" w:hAnsiTheme="minorBidi"/>
                <w:sz w:val="20"/>
                <w:szCs w:val="20"/>
              </w:rPr>
            </w:pPr>
            <w:r w:rsidRPr="009D40F4">
              <w:rPr>
                <w:rFonts w:asciiTheme="minorBidi" w:hAnsiTheme="minorBidi"/>
                <w:sz w:val="20"/>
                <w:szCs w:val="20"/>
              </w:rPr>
              <w:t>5%</w:t>
            </w:r>
          </w:p>
        </w:tc>
        <w:tc>
          <w:tcPr>
            <w:tcW w:w="1728" w:type="dxa"/>
          </w:tcPr>
          <w:p w14:paraId="37A64EF0" w14:textId="77777777" w:rsidR="009C790C" w:rsidRPr="009D40F4" w:rsidRDefault="00000000">
            <w:pPr>
              <w:rPr>
                <w:rFonts w:asciiTheme="minorBidi" w:hAnsiTheme="minorBidi"/>
                <w:sz w:val="20"/>
                <w:szCs w:val="20"/>
              </w:rPr>
            </w:pPr>
            <w:r w:rsidRPr="009D40F4">
              <w:rPr>
                <w:rFonts w:asciiTheme="minorBidi" w:hAnsiTheme="minorBidi"/>
                <w:sz w:val="20"/>
                <w:szCs w:val="20"/>
              </w:rPr>
              <w:t>10%</w:t>
            </w:r>
          </w:p>
        </w:tc>
        <w:tc>
          <w:tcPr>
            <w:tcW w:w="1728" w:type="dxa"/>
          </w:tcPr>
          <w:p w14:paraId="022F1652" w14:textId="77777777" w:rsidR="009C790C" w:rsidRPr="009D40F4" w:rsidRDefault="00000000">
            <w:pPr>
              <w:rPr>
                <w:rFonts w:asciiTheme="minorBidi" w:hAnsiTheme="minorBidi"/>
                <w:sz w:val="20"/>
                <w:szCs w:val="20"/>
              </w:rPr>
            </w:pPr>
            <w:r w:rsidRPr="009D40F4">
              <w:rPr>
                <w:rFonts w:asciiTheme="minorBidi" w:hAnsiTheme="minorBidi"/>
                <w:sz w:val="20"/>
                <w:szCs w:val="20"/>
              </w:rPr>
              <w:t>15%</w:t>
            </w:r>
          </w:p>
        </w:tc>
        <w:tc>
          <w:tcPr>
            <w:tcW w:w="1728" w:type="dxa"/>
          </w:tcPr>
          <w:p w14:paraId="6378060D" w14:textId="77777777" w:rsidR="009C790C" w:rsidRPr="009D40F4" w:rsidRDefault="00000000">
            <w:pPr>
              <w:rPr>
                <w:rFonts w:asciiTheme="minorBidi" w:hAnsiTheme="minorBidi"/>
                <w:sz w:val="20"/>
                <w:szCs w:val="20"/>
              </w:rPr>
            </w:pPr>
            <w:r w:rsidRPr="009D40F4">
              <w:rPr>
                <w:rFonts w:asciiTheme="minorBidi" w:hAnsiTheme="minorBidi"/>
                <w:sz w:val="20"/>
                <w:szCs w:val="20"/>
              </w:rPr>
              <w:t>Probability of substitutions. More subs → more players appear, harder tracking of participants.</w:t>
            </w:r>
          </w:p>
        </w:tc>
      </w:tr>
      <w:tr w:rsidR="009C790C" w:rsidRPr="009D40F4" w14:paraId="1AC82710" w14:textId="77777777">
        <w:tc>
          <w:tcPr>
            <w:tcW w:w="1728" w:type="dxa"/>
          </w:tcPr>
          <w:p w14:paraId="56E1B086" w14:textId="77777777" w:rsidR="009C790C" w:rsidRPr="009D40F4" w:rsidRDefault="00000000">
            <w:pPr>
              <w:rPr>
                <w:rFonts w:asciiTheme="minorBidi" w:hAnsiTheme="minorBidi"/>
                <w:sz w:val="20"/>
                <w:szCs w:val="20"/>
              </w:rPr>
            </w:pPr>
            <w:r w:rsidRPr="009D40F4">
              <w:rPr>
                <w:rFonts w:asciiTheme="minorBidi" w:hAnsiTheme="minorBidi"/>
                <w:sz w:val="20"/>
                <w:szCs w:val="20"/>
              </w:rPr>
              <w:t>VAR events</w:t>
            </w:r>
          </w:p>
        </w:tc>
        <w:tc>
          <w:tcPr>
            <w:tcW w:w="1728" w:type="dxa"/>
          </w:tcPr>
          <w:p w14:paraId="2B3DD96D" w14:textId="77777777" w:rsidR="009C790C" w:rsidRPr="009D40F4" w:rsidRDefault="00000000">
            <w:pPr>
              <w:rPr>
                <w:rFonts w:asciiTheme="minorBidi" w:hAnsiTheme="minorBidi"/>
                <w:sz w:val="20"/>
                <w:szCs w:val="20"/>
              </w:rPr>
            </w:pPr>
            <w:r w:rsidRPr="009D40F4">
              <w:rPr>
                <w:rFonts w:asciiTheme="minorBidi" w:hAnsiTheme="minorBidi"/>
                <w:sz w:val="20"/>
                <w:szCs w:val="20"/>
              </w:rPr>
              <w:t>Disabled</w:t>
            </w:r>
          </w:p>
        </w:tc>
        <w:tc>
          <w:tcPr>
            <w:tcW w:w="1728" w:type="dxa"/>
          </w:tcPr>
          <w:p w14:paraId="7ECAEEC7" w14:textId="77777777" w:rsidR="009C790C" w:rsidRPr="009D40F4" w:rsidRDefault="00000000">
            <w:pPr>
              <w:rPr>
                <w:rFonts w:asciiTheme="minorBidi" w:hAnsiTheme="minorBidi"/>
                <w:sz w:val="20"/>
                <w:szCs w:val="20"/>
              </w:rPr>
            </w:pPr>
            <w:r w:rsidRPr="009D40F4">
              <w:rPr>
                <w:rFonts w:asciiTheme="minorBidi" w:hAnsiTheme="minorBidi"/>
                <w:sz w:val="20"/>
                <w:szCs w:val="20"/>
              </w:rPr>
              <w:t>5% chance</w:t>
            </w:r>
          </w:p>
        </w:tc>
        <w:tc>
          <w:tcPr>
            <w:tcW w:w="1728" w:type="dxa"/>
          </w:tcPr>
          <w:p w14:paraId="4A3753BC" w14:textId="77777777" w:rsidR="009C790C" w:rsidRPr="009D40F4" w:rsidRDefault="00000000">
            <w:pPr>
              <w:rPr>
                <w:rFonts w:asciiTheme="minorBidi" w:hAnsiTheme="minorBidi"/>
                <w:sz w:val="20"/>
                <w:szCs w:val="20"/>
              </w:rPr>
            </w:pPr>
            <w:r w:rsidRPr="009D40F4">
              <w:rPr>
                <w:rFonts w:asciiTheme="minorBidi" w:hAnsiTheme="minorBidi"/>
                <w:sz w:val="20"/>
                <w:szCs w:val="20"/>
              </w:rPr>
              <w:t>10% chance</w:t>
            </w:r>
          </w:p>
        </w:tc>
        <w:tc>
          <w:tcPr>
            <w:tcW w:w="1728" w:type="dxa"/>
          </w:tcPr>
          <w:p w14:paraId="47942E7C" w14:textId="77777777" w:rsidR="009C790C" w:rsidRPr="009D40F4" w:rsidRDefault="00000000">
            <w:pPr>
              <w:rPr>
                <w:rFonts w:asciiTheme="minorBidi" w:hAnsiTheme="minorBidi"/>
                <w:sz w:val="20"/>
                <w:szCs w:val="20"/>
              </w:rPr>
            </w:pPr>
            <w:r w:rsidRPr="009D40F4">
              <w:rPr>
                <w:rFonts w:asciiTheme="minorBidi" w:hAnsiTheme="minorBidi"/>
                <w:sz w:val="20"/>
                <w:szCs w:val="20"/>
              </w:rPr>
              <w:t>VAR cancels/changes plays. Adds complexity and requires the model to undo/reason backwards.</w:t>
            </w:r>
          </w:p>
        </w:tc>
      </w:tr>
      <w:tr w:rsidR="009C790C" w:rsidRPr="009D40F4" w14:paraId="669FD6E4" w14:textId="77777777">
        <w:tc>
          <w:tcPr>
            <w:tcW w:w="1728" w:type="dxa"/>
          </w:tcPr>
          <w:p w14:paraId="0B8F4664" w14:textId="77777777" w:rsidR="009C790C" w:rsidRPr="009D40F4" w:rsidRDefault="00000000">
            <w:pPr>
              <w:rPr>
                <w:rFonts w:asciiTheme="minorBidi" w:hAnsiTheme="minorBidi"/>
                <w:sz w:val="20"/>
                <w:szCs w:val="20"/>
              </w:rPr>
            </w:pPr>
            <w:r w:rsidRPr="009D40F4">
              <w:rPr>
                <w:rFonts w:asciiTheme="minorBidi" w:hAnsiTheme="minorBidi"/>
                <w:sz w:val="20"/>
                <w:szCs w:val="20"/>
              </w:rPr>
              <w:t>narrative variety</w:t>
            </w:r>
          </w:p>
        </w:tc>
        <w:tc>
          <w:tcPr>
            <w:tcW w:w="1728" w:type="dxa"/>
          </w:tcPr>
          <w:p w14:paraId="128C18F0" w14:textId="77777777" w:rsidR="009C790C" w:rsidRPr="009D40F4" w:rsidRDefault="00000000">
            <w:pPr>
              <w:rPr>
                <w:rFonts w:asciiTheme="minorBidi" w:hAnsiTheme="minorBidi"/>
                <w:sz w:val="20"/>
                <w:szCs w:val="20"/>
              </w:rPr>
            </w:pPr>
            <w:r w:rsidRPr="009D40F4">
              <w:rPr>
                <w:rFonts w:asciiTheme="minorBidi" w:hAnsiTheme="minorBidi"/>
                <w:sz w:val="20"/>
                <w:szCs w:val="20"/>
              </w:rPr>
              <w:t>¼ of phrases</w:t>
            </w:r>
          </w:p>
        </w:tc>
        <w:tc>
          <w:tcPr>
            <w:tcW w:w="1728" w:type="dxa"/>
          </w:tcPr>
          <w:p w14:paraId="23A561EA" w14:textId="77777777" w:rsidR="009C790C" w:rsidRPr="009D40F4" w:rsidRDefault="00000000">
            <w:pPr>
              <w:rPr>
                <w:rFonts w:asciiTheme="minorBidi" w:hAnsiTheme="minorBidi"/>
                <w:sz w:val="20"/>
                <w:szCs w:val="20"/>
              </w:rPr>
            </w:pPr>
            <w:r w:rsidRPr="009D40F4">
              <w:rPr>
                <w:rFonts w:asciiTheme="minorBidi" w:hAnsiTheme="minorBidi"/>
                <w:sz w:val="20"/>
                <w:szCs w:val="20"/>
              </w:rPr>
              <w:t>½ of phrases</w:t>
            </w:r>
          </w:p>
        </w:tc>
        <w:tc>
          <w:tcPr>
            <w:tcW w:w="1728" w:type="dxa"/>
          </w:tcPr>
          <w:p w14:paraId="1AAA26BA" w14:textId="77777777" w:rsidR="009C790C" w:rsidRPr="009D40F4" w:rsidRDefault="00000000">
            <w:pPr>
              <w:rPr>
                <w:rFonts w:asciiTheme="minorBidi" w:hAnsiTheme="minorBidi"/>
                <w:sz w:val="20"/>
                <w:szCs w:val="20"/>
              </w:rPr>
            </w:pPr>
            <w:r w:rsidRPr="009D40F4">
              <w:rPr>
                <w:rFonts w:asciiTheme="minorBidi" w:hAnsiTheme="minorBidi"/>
                <w:sz w:val="20"/>
                <w:szCs w:val="20"/>
              </w:rPr>
              <w:t>All phrases</w:t>
            </w:r>
          </w:p>
        </w:tc>
        <w:tc>
          <w:tcPr>
            <w:tcW w:w="1728" w:type="dxa"/>
          </w:tcPr>
          <w:p w14:paraId="0C9C6372" w14:textId="77777777" w:rsidR="009C790C" w:rsidRPr="009D40F4" w:rsidRDefault="00000000">
            <w:pPr>
              <w:rPr>
                <w:rFonts w:asciiTheme="minorBidi" w:hAnsiTheme="minorBidi"/>
                <w:sz w:val="20"/>
                <w:szCs w:val="20"/>
              </w:rPr>
            </w:pPr>
            <w:r w:rsidRPr="009D40F4">
              <w:rPr>
                <w:rFonts w:asciiTheme="minorBidi" w:hAnsiTheme="minorBidi"/>
                <w:sz w:val="20"/>
                <w:szCs w:val="20"/>
              </w:rPr>
              <w:t xml:space="preserve">How many wording templates are sampled. Higher </w:t>
            </w:r>
            <w:r w:rsidRPr="009D40F4">
              <w:rPr>
                <w:rFonts w:asciiTheme="minorBidi" w:hAnsiTheme="minorBidi"/>
                <w:sz w:val="20"/>
                <w:szCs w:val="20"/>
              </w:rPr>
              <w:lastRenderedPageBreak/>
              <w:t>= more linguistic diversity, harder for LLMs.</w:t>
            </w:r>
          </w:p>
        </w:tc>
      </w:tr>
      <w:tr w:rsidR="009C790C" w:rsidRPr="009D40F4" w14:paraId="78B234BE" w14:textId="77777777">
        <w:tc>
          <w:tcPr>
            <w:tcW w:w="1728" w:type="dxa"/>
          </w:tcPr>
          <w:p w14:paraId="1D03D7CD" w14:textId="77777777" w:rsidR="009C790C" w:rsidRPr="009D40F4" w:rsidRDefault="00000000">
            <w:pPr>
              <w:rPr>
                <w:rFonts w:asciiTheme="minorBidi" w:hAnsiTheme="minorBidi"/>
                <w:sz w:val="20"/>
                <w:szCs w:val="20"/>
              </w:rPr>
            </w:pPr>
            <w:r w:rsidRPr="009D40F4">
              <w:rPr>
                <w:rFonts w:asciiTheme="minorBidi" w:hAnsiTheme="minorBidi"/>
                <w:sz w:val="20"/>
                <w:szCs w:val="20"/>
              </w:rPr>
              <w:lastRenderedPageBreak/>
              <w:t>EVENT_WEIGHTS</w:t>
            </w:r>
          </w:p>
        </w:tc>
        <w:tc>
          <w:tcPr>
            <w:tcW w:w="1728" w:type="dxa"/>
          </w:tcPr>
          <w:p w14:paraId="377A8753" w14:textId="77777777" w:rsidR="009C790C" w:rsidRPr="009D40F4" w:rsidRDefault="00000000">
            <w:pPr>
              <w:rPr>
                <w:rFonts w:asciiTheme="minorBidi" w:hAnsiTheme="minorBidi"/>
                <w:sz w:val="20"/>
                <w:szCs w:val="20"/>
              </w:rPr>
            </w:pPr>
            <w:r w:rsidRPr="009D40F4">
              <w:rPr>
                <w:rFonts w:asciiTheme="minorBidi" w:hAnsiTheme="minorBidi"/>
                <w:sz w:val="20"/>
                <w:szCs w:val="20"/>
              </w:rPr>
              <w:t>Bias to misses &amp; fouls</w:t>
            </w:r>
          </w:p>
        </w:tc>
        <w:tc>
          <w:tcPr>
            <w:tcW w:w="1728" w:type="dxa"/>
          </w:tcPr>
          <w:p w14:paraId="72A6494D" w14:textId="77777777" w:rsidR="009C790C" w:rsidRPr="009D40F4" w:rsidRDefault="00000000">
            <w:pPr>
              <w:rPr>
                <w:rFonts w:asciiTheme="minorBidi" w:hAnsiTheme="minorBidi"/>
                <w:sz w:val="20"/>
                <w:szCs w:val="20"/>
              </w:rPr>
            </w:pPr>
            <w:r w:rsidRPr="009D40F4">
              <w:rPr>
                <w:rFonts w:asciiTheme="minorBidi" w:hAnsiTheme="minorBidi"/>
                <w:sz w:val="20"/>
                <w:szCs w:val="20"/>
              </w:rPr>
              <w:t>Balanced</w:t>
            </w:r>
          </w:p>
        </w:tc>
        <w:tc>
          <w:tcPr>
            <w:tcW w:w="1728" w:type="dxa"/>
          </w:tcPr>
          <w:p w14:paraId="7056FA1E" w14:textId="77777777" w:rsidR="009C790C" w:rsidRPr="009D40F4" w:rsidRDefault="00000000">
            <w:pPr>
              <w:rPr>
                <w:rFonts w:asciiTheme="minorBidi" w:hAnsiTheme="minorBidi"/>
                <w:sz w:val="20"/>
                <w:szCs w:val="20"/>
              </w:rPr>
            </w:pPr>
            <w:r w:rsidRPr="009D40F4">
              <w:rPr>
                <w:rFonts w:asciiTheme="minorBidi" w:hAnsiTheme="minorBidi"/>
                <w:sz w:val="20"/>
                <w:szCs w:val="20"/>
              </w:rPr>
              <w:t xml:space="preserve">Bias to </w:t>
            </w:r>
            <w:proofErr w:type="gramStart"/>
            <w:r w:rsidRPr="009D40F4">
              <w:rPr>
                <w:rFonts w:asciiTheme="minorBidi" w:hAnsiTheme="minorBidi"/>
                <w:sz w:val="20"/>
                <w:szCs w:val="20"/>
              </w:rPr>
              <w:t>made</w:t>
            </w:r>
            <w:proofErr w:type="gramEnd"/>
            <w:r w:rsidRPr="009D40F4">
              <w:rPr>
                <w:rFonts w:asciiTheme="minorBidi" w:hAnsiTheme="minorBidi"/>
                <w:sz w:val="20"/>
                <w:szCs w:val="20"/>
              </w:rPr>
              <w:t xml:space="preserve"> shots &amp; turnovers</w:t>
            </w:r>
          </w:p>
        </w:tc>
        <w:tc>
          <w:tcPr>
            <w:tcW w:w="1728" w:type="dxa"/>
          </w:tcPr>
          <w:p w14:paraId="53C64782" w14:textId="77777777" w:rsidR="009C790C" w:rsidRPr="009D40F4" w:rsidRDefault="00000000">
            <w:pPr>
              <w:rPr>
                <w:rFonts w:asciiTheme="minorBidi" w:hAnsiTheme="minorBidi"/>
                <w:sz w:val="20"/>
                <w:szCs w:val="20"/>
              </w:rPr>
            </w:pPr>
            <w:r w:rsidRPr="009D40F4">
              <w:rPr>
                <w:rFonts w:asciiTheme="minorBidi" w:hAnsiTheme="minorBidi"/>
                <w:sz w:val="20"/>
                <w:szCs w:val="20"/>
              </w:rPr>
              <w:t>Weighted distribution of event types. Shapes the overall game difficulty and ambiguity.</w:t>
            </w:r>
          </w:p>
        </w:tc>
      </w:tr>
    </w:tbl>
    <w:p w14:paraId="04ECAEA3" w14:textId="77777777" w:rsidR="00A14176" w:rsidRPr="009D40F4" w:rsidRDefault="00A14176">
      <w:pPr>
        <w:rPr>
          <w:rFonts w:asciiTheme="minorBidi" w:hAnsiTheme="minorBidi"/>
          <w:sz w:val="20"/>
          <w:szCs w:val="20"/>
        </w:rPr>
      </w:pPr>
    </w:p>
    <w:sectPr w:rsidR="00A14176" w:rsidRPr="009D40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860669">
    <w:abstractNumId w:val="8"/>
  </w:num>
  <w:num w:numId="2" w16cid:durableId="185142862">
    <w:abstractNumId w:val="6"/>
  </w:num>
  <w:num w:numId="3" w16cid:durableId="68427197">
    <w:abstractNumId w:val="5"/>
  </w:num>
  <w:num w:numId="4" w16cid:durableId="259533052">
    <w:abstractNumId w:val="4"/>
  </w:num>
  <w:num w:numId="5" w16cid:durableId="160587114">
    <w:abstractNumId w:val="7"/>
  </w:num>
  <w:num w:numId="6" w16cid:durableId="1019816616">
    <w:abstractNumId w:val="3"/>
  </w:num>
  <w:num w:numId="7" w16cid:durableId="1429421581">
    <w:abstractNumId w:val="2"/>
  </w:num>
  <w:num w:numId="8" w16cid:durableId="1911186620">
    <w:abstractNumId w:val="1"/>
  </w:num>
  <w:num w:numId="9" w16cid:durableId="191204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3BD9"/>
    <w:rsid w:val="009C790C"/>
    <w:rsid w:val="009D40F4"/>
    <w:rsid w:val="00A14176"/>
    <w:rsid w:val="00AA1D8D"/>
    <w:rsid w:val="00B171A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46D6D19A-6D26-40A8-AA4B-DC80CB79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1353</Words>
  <Characters>8544</Characters>
  <Application>Microsoft Office Word</Application>
  <DocSecurity>0</DocSecurity>
  <Lines>208</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3</cp:revision>
  <dcterms:created xsi:type="dcterms:W3CDTF">2013-12-23T23:15:00Z</dcterms:created>
  <dcterms:modified xsi:type="dcterms:W3CDTF">2025-09-13T22:11:00Z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fc356968-7b48-453f-abd2-5fe148d86706</vt:lpwstr>
  </property>
</Properties>
</file>