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DBA15" w14:textId="77777777" w:rsidR="00F27F75" w:rsidRDefault="00EB7FA0">
      <w:pPr>
        <w:bidi/>
        <w:rPr>
          <w:b/>
          <w:u w:val="single"/>
        </w:rPr>
      </w:pPr>
      <w:r>
        <w:rPr>
          <w:b/>
          <w:u w:val="single"/>
          <w:rtl/>
        </w:rPr>
        <w:t>משימת בית</w:t>
      </w:r>
    </w:p>
    <w:p w14:paraId="06B8AD32" w14:textId="77777777" w:rsidR="00F27F75" w:rsidRDefault="00EB7FA0">
      <w:pPr>
        <w:bidi/>
        <w:rPr>
          <w:b/>
          <w:u w:val="single"/>
        </w:rPr>
      </w:pPr>
      <w:r>
        <w:rPr>
          <w:rtl/>
        </w:rPr>
        <w:t>במשימה זו יש להפיק תוצר מסרט שצולם במצלמה תרמית. המצלמה שבה צולם הסרט מותקנת על גבי רחפן שטס בגובה גבוה. החל מהפריים ה-</w:t>
      </w:r>
      <w:r>
        <w:rPr>
          <w:b/>
          <w:u w:val="single"/>
        </w:rPr>
        <w:t>698</w:t>
      </w:r>
      <w:r>
        <w:rPr>
          <w:b/>
        </w:rPr>
        <w:t xml:space="preserve"> </w:t>
      </w:r>
      <w:r>
        <w:rPr>
          <w:rtl/>
        </w:rPr>
        <w:t>הרחפן מרחף במקום ומצלם שטח ריבועי על הקרקע בסריקה מחזורית של 3</w:t>
      </w:r>
      <w:r>
        <w:t>X</w:t>
      </w:r>
      <w:r>
        <w:rPr>
          <w:rtl/>
        </w:rPr>
        <w:t xml:space="preserve">3 "משבצות" על הקרקע, על ידי שינוי של שתי זוויות </w:t>
      </w:r>
      <w:r>
        <w:rPr>
          <w:rtl/>
        </w:rPr>
        <w:t>הסתכלות של המצלמה. המשבצות על פני הקרקע ממוספרות כדלהלן:</w:t>
      </w:r>
      <w:r>
        <w:rPr>
          <w:rtl/>
        </w:rPr>
        <w:br/>
        <w:t xml:space="preserve">הסריקה נעשית הלוך וחזור בצורה הבאה: 1-2-3-4-5-6-7-8-9-8-7-6-5-4-3-2-1-2-3… וחוזר חלילה, כאשר המצלמה עוצרת לזמן קצר בכל נקודה, מצלמת מספר פריימים וממשיכה לנקודה הבאה. </w:t>
      </w:r>
      <w:r>
        <w:rPr>
          <w:noProof/>
        </w:rPr>
        <w:drawing>
          <wp:anchor distT="114300" distB="114300" distL="114300" distR="114300" simplePos="0" relativeHeight="251658240" behindDoc="0" locked="0" layoutInCell="1" hidden="0" allowOverlap="1" wp14:anchorId="5BCA486A" wp14:editId="7A48EF22">
            <wp:simplePos x="0" y="0"/>
            <wp:positionH relativeFrom="column">
              <wp:posOffset>3562350</wp:posOffset>
            </wp:positionH>
            <wp:positionV relativeFrom="paragraph">
              <wp:posOffset>885825</wp:posOffset>
            </wp:positionV>
            <wp:extent cx="1962150" cy="109537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62150" cy="1095375"/>
                    </a:xfrm>
                    <a:prstGeom prst="rect">
                      <a:avLst/>
                    </a:prstGeom>
                    <a:ln/>
                  </pic:spPr>
                </pic:pic>
              </a:graphicData>
            </a:graphic>
          </wp:anchor>
        </w:drawing>
      </w:r>
    </w:p>
    <w:p w14:paraId="75D90A69" w14:textId="77777777" w:rsidR="00F27F75" w:rsidRDefault="00F27F75">
      <w:pPr>
        <w:bidi/>
      </w:pPr>
    </w:p>
    <w:p w14:paraId="227167A4" w14:textId="77777777" w:rsidR="00F27F75" w:rsidRDefault="00F27F75">
      <w:pPr>
        <w:bidi/>
        <w:rPr>
          <w:u w:val="single"/>
        </w:rPr>
      </w:pPr>
    </w:p>
    <w:p w14:paraId="73A1BE0A" w14:textId="77777777" w:rsidR="00F27F75" w:rsidRDefault="00EB7FA0">
      <w:pPr>
        <w:bidi/>
        <w:rPr>
          <w:u w:val="single"/>
        </w:rPr>
      </w:pPr>
      <w:r>
        <w:rPr>
          <w:u w:val="single"/>
          <w:rtl/>
        </w:rPr>
        <w:t>מצורפים:</w:t>
      </w:r>
    </w:p>
    <w:p w14:paraId="1F048011" w14:textId="77777777" w:rsidR="00F27F75" w:rsidRDefault="00EB7FA0">
      <w:pPr>
        <w:numPr>
          <w:ilvl w:val="0"/>
          <w:numId w:val="3"/>
        </w:numPr>
        <w:bidi/>
      </w:pPr>
      <w:r>
        <w:rPr>
          <w:rtl/>
        </w:rPr>
        <w:t xml:space="preserve">קבצי </w:t>
      </w:r>
      <w:r>
        <w:t>r0_6.raw2 ,r0_7</w:t>
      </w:r>
      <w:r>
        <w:t>.raw</w:t>
      </w:r>
      <w:r>
        <w:rPr>
          <w:rtl/>
        </w:rPr>
        <w:t xml:space="preserve">2 המכילים את הסרט בשני חלקים. הסרט הוא סרט </w:t>
      </w:r>
      <w:r>
        <w:t>grayscale</w:t>
      </w:r>
      <w:r>
        <w:rPr>
          <w:rtl/>
        </w:rPr>
        <w:t xml:space="preserve">  ושמור בצורה בינארית בפורמט של 16</w:t>
      </w:r>
      <w:r>
        <w:t>bit</w:t>
      </w:r>
      <w:r>
        <w:rPr>
          <w:rtl/>
        </w:rPr>
        <w:t>, כלומר כל פיקסל מקבל ערכים שבין 0 ל-65,535, והגודל של כל פריים הוא 640</w:t>
      </w:r>
      <w:r>
        <w:t>X</w:t>
      </w:r>
      <w:r>
        <w:rPr>
          <w:rtl/>
        </w:rPr>
        <w:t>480 פיקסלים.</w:t>
      </w:r>
    </w:p>
    <w:p w14:paraId="0AB1DE87" w14:textId="77777777" w:rsidR="00F27F75" w:rsidRDefault="00EB7FA0">
      <w:pPr>
        <w:numPr>
          <w:ilvl w:val="0"/>
          <w:numId w:val="3"/>
        </w:numPr>
        <w:bidi/>
      </w:pPr>
      <w:r>
        <w:rPr>
          <w:rtl/>
        </w:rPr>
        <w:t xml:space="preserve">קבצי </w:t>
      </w:r>
      <w:r>
        <w:t>r0_6.props, r0_7.props</w:t>
      </w:r>
      <w:r>
        <w:rPr>
          <w:rtl/>
        </w:rPr>
        <w:t xml:space="preserve"> המכילים את נתוני המצלמה עבור כל פריים בסרט כטקסט ש</w:t>
      </w:r>
      <w:r>
        <w:rPr>
          <w:rtl/>
        </w:rPr>
        <w:t>ל עמודות:</w:t>
      </w:r>
      <w:r>
        <w:rPr>
          <w:rtl/>
        </w:rPr>
        <w:br/>
        <w:t>העמודה הראשונה (שמאלית) היא מספר הפריים בסרט (החל מ6000), והעמודות השלישית והאחרונה מכילות את נתוני זוויות ההסתכלות של המצלמה (</w:t>
      </w:r>
      <w:r>
        <w:t>pitch/roll</w:t>
      </w:r>
      <w:r>
        <w:rPr>
          <w:rtl/>
        </w:rPr>
        <w:t>) במעלות. איזורי הסריקה נקבעים לפי נקודות העצירה של המצלמה כפי שמופיע בטבלה הבאה (הנתונים מכילים רעש מדידה, ו</w:t>
      </w:r>
      <w:r>
        <w:rPr>
          <w:rtl/>
        </w:rPr>
        <w:t>לכן רשום "בערך"):</w:t>
      </w:r>
      <w:r>
        <w:rPr>
          <w:rtl/>
        </w:rPr>
        <w:br/>
      </w:r>
      <w:r>
        <w:rPr>
          <w:noProof/>
        </w:rPr>
        <w:drawing>
          <wp:anchor distT="114300" distB="114300" distL="114300" distR="114300" simplePos="0" relativeHeight="251659264" behindDoc="0" locked="0" layoutInCell="1" hidden="0" allowOverlap="1" wp14:anchorId="5B0AE961" wp14:editId="4CA81C28">
            <wp:simplePos x="0" y="0"/>
            <wp:positionH relativeFrom="column">
              <wp:posOffset>276225</wp:posOffset>
            </wp:positionH>
            <wp:positionV relativeFrom="paragraph">
              <wp:posOffset>361950</wp:posOffset>
            </wp:positionV>
            <wp:extent cx="4981575" cy="115252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981575" cy="1152525"/>
                    </a:xfrm>
                    <a:prstGeom prst="rect">
                      <a:avLst/>
                    </a:prstGeom>
                    <a:ln/>
                  </pic:spPr>
                </pic:pic>
              </a:graphicData>
            </a:graphic>
          </wp:anchor>
        </w:drawing>
      </w:r>
    </w:p>
    <w:tbl>
      <w:tblPr>
        <w:tblStyle w:val="a"/>
        <w:bidiVisual/>
        <w:tblW w:w="52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2040"/>
        <w:gridCol w:w="2175"/>
      </w:tblGrid>
      <w:tr w:rsidR="00F27F75" w14:paraId="7AC89310" w14:textId="77777777">
        <w:trPr>
          <w:trHeight w:val="360"/>
        </w:trPr>
        <w:tc>
          <w:tcPr>
            <w:tcW w:w="1005" w:type="dxa"/>
            <w:shd w:val="clear" w:color="auto" w:fill="auto"/>
            <w:tcMar>
              <w:top w:w="100" w:type="dxa"/>
              <w:left w:w="100" w:type="dxa"/>
              <w:bottom w:w="100" w:type="dxa"/>
              <w:right w:w="100" w:type="dxa"/>
            </w:tcMar>
          </w:tcPr>
          <w:p w14:paraId="64B2860E" w14:textId="77777777" w:rsidR="00F27F75" w:rsidRDefault="00EB7FA0">
            <w:pPr>
              <w:widowControl w:val="0"/>
              <w:pBdr>
                <w:top w:val="nil"/>
                <w:left w:val="nil"/>
                <w:bottom w:val="nil"/>
                <w:right w:val="nil"/>
                <w:between w:val="nil"/>
              </w:pBdr>
              <w:bidi/>
              <w:spacing w:line="120" w:lineRule="auto"/>
              <w:jc w:val="center"/>
            </w:pPr>
            <w:r>
              <w:rPr>
                <w:rtl/>
              </w:rPr>
              <w:t>איזור</w:t>
            </w:r>
          </w:p>
        </w:tc>
        <w:tc>
          <w:tcPr>
            <w:tcW w:w="2040" w:type="dxa"/>
            <w:shd w:val="clear" w:color="auto" w:fill="auto"/>
            <w:tcMar>
              <w:top w:w="100" w:type="dxa"/>
              <w:left w:w="100" w:type="dxa"/>
              <w:bottom w:w="100" w:type="dxa"/>
              <w:right w:w="100" w:type="dxa"/>
            </w:tcMar>
          </w:tcPr>
          <w:p w14:paraId="2FCDBCF3" w14:textId="77777777" w:rsidR="00F27F75" w:rsidRDefault="00EB7FA0">
            <w:pPr>
              <w:widowControl w:val="0"/>
              <w:pBdr>
                <w:top w:val="nil"/>
                <w:left w:val="nil"/>
                <w:bottom w:val="nil"/>
                <w:right w:val="nil"/>
                <w:between w:val="nil"/>
              </w:pBdr>
              <w:bidi/>
              <w:spacing w:line="120" w:lineRule="auto"/>
              <w:jc w:val="center"/>
            </w:pPr>
            <w:r>
              <w:rPr>
                <w:rtl/>
              </w:rPr>
              <w:t xml:space="preserve">עמודה 3 - </w:t>
            </w:r>
            <w:r>
              <w:t>Pitch</w:t>
            </w:r>
          </w:p>
        </w:tc>
        <w:tc>
          <w:tcPr>
            <w:tcW w:w="2175" w:type="dxa"/>
            <w:shd w:val="clear" w:color="auto" w:fill="auto"/>
            <w:tcMar>
              <w:top w:w="100" w:type="dxa"/>
              <w:left w:w="100" w:type="dxa"/>
              <w:bottom w:w="100" w:type="dxa"/>
              <w:right w:w="100" w:type="dxa"/>
            </w:tcMar>
          </w:tcPr>
          <w:p w14:paraId="02D68568" w14:textId="77777777" w:rsidR="00F27F75" w:rsidRDefault="00EB7FA0">
            <w:pPr>
              <w:widowControl w:val="0"/>
              <w:bidi/>
              <w:spacing w:line="120" w:lineRule="auto"/>
              <w:jc w:val="center"/>
            </w:pPr>
            <w:r>
              <w:rPr>
                <w:rtl/>
              </w:rPr>
              <w:t xml:space="preserve">עמודה אחרונה - </w:t>
            </w:r>
            <w:r>
              <w:t>Roll</w:t>
            </w:r>
          </w:p>
        </w:tc>
      </w:tr>
      <w:tr w:rsidR="00F27F75" w14:paraId="5DD44F5A" w14:textId="77777777">
        <w:trPr>
          <w:trHeight w:val="360"/>
        </w:trPr>
        <w:tc>
          <w:tcPr>
            <w:tcW w:w="1005" w:type="dxa"/>
            <w:shd w:val="clear" w:color="auto" w:fill="auto"/>
            <w:tcMar>
              <w:top w:w="100" w:type="dxa"/>
              <w:left w:w="100" w:type="dxa"/>
              <w:bottom w:w="100" w:type="dxa"/>
              <w:right w:w="100" w:type="dxa"/>
            </w:tcMar>
          </w:tcPr>
          <w:p w14:paraId="7BBEB410" w14:textId="77777777" w:rsidR="00F27F75" w:rsidRDefault="00EB7FA0">
            <w:pPr>
              <w:widowControl w:val="0"/>
              <w:pBdr>
                <w:top w:val="nil"/>
                <w:left w:val="nil"/>
                <w:bottom w:val="nil"/>
                <w:right w:val="nil"/>
                <w:between w:val="nil"/>
              </w:pBdr>
              <w:bidi/>
              <w:spacing w:line="120" w:lineRule="auto"/>
              <w:jc w:val="center"/>
            </w:pPr>
            <w:r>
              <w:t>1</w:t>
            </w:r>
          </w:p>
        </w:tc>
        <w:tc>
          <w:tcPr>
            <w:tcW w:w="2040" w:type="dxa"/>
            <w:shd w:val="clear" w:color="auto" w:fill="auto"/>
            <w:tcMar>
              <w:top w:w="100" w:type="dxa"/>
              <w:left w:w="100" w:type="dxa"/>
              <w:bottom w:w="100" w:type="dxa"/>
              <w:right w:w="100" w:type="dxa"/>
            </w:tcMar>
          </w:tcPr>
          <w:p w14:paraId="5E0EC644" w14:textId="77777777" w:rsidR="00F27F75" w:rsidRDefault="00EB7FA0">
            <w:pPr>
              <w:widowControl w:val="0"/>
              <w:pBdr>
                <w:top w:val="nil"/>
                <w:left w:val="nil"/>
                <w:bottom w:val="nil"/>
                <w:right w:val="nil"/>
                <w:between w:val="nil"/>
              </w:pBdr>
              <w:bidi/>
              <w:spacing w:line="120" w:lineRule="auto"/>
              <w:jc w:val="center"/>
            </w:pPr>
            <w:r>
              <w:rPr>
                <w:rtl/>
              </w:rPr>
              <w:t>בערך מינוס 12</w:t>
            </w:r>
          </w:p>
        </w:tc>
        <w:tc>
          <w:tcPr>
            <w:tcW w:w="2175" w:type="dxa"/>
            <w:shd w:val="clear" w:color="auto" w:fill="auto"/>
            <w:tcMar>
              <w:top w:w="100" w:type="dxa"/>
              <w:left w:w="100" w:type="dxa"/>
              <w:bottom w:w="100" w:type="dxa"/>
              <w:right w:w="100" w:type="dxa"/>
            </w:tcMar>
          </w:tcPr>
          <w:p w14:paraId="77D913AA" w14:textId="77777777" w:rsidR="00F27F75" w:rsidRDefault="00EB7FA0">
            <w:pPr>
              <w:widowControl w:val="0"/>
              <w:pBdr>
                <w:top w:val="nil"/>
                <w:left w:val="nil"/>
                <w:bottom w:val="nil"/>
                <w:right w:val="nil"/>
                <w:between w:val="nil"/>
              </w:pBdr>
              <w:bidi/>
              <w:spacing w:line="120" w:lineRule="auto"/>
              <w:jc w:val="center"/>
            </w:pPr>
            <w:r>
              <w:rPr>
                <w:rtl/>
              </w:rPr>
              <w:t>בערך פלוס 16</w:t>
            </w:r>
          </w:p>
        </w:tc>
      </w:tr>
      <w:tr w:rsidR="00F27F75" w14:paraId="41D4BDD2" w14:textId="77777777">
        <w:tc>
          <w:tcPr>
            <w:tcW w:w="1005" w:type="dxa"/>
            <w:shd w:val="clear" w:color="auto" w:fill="auto"/>
            <w:tcMar>
              <w:top w:w="100" w:type="dxa"/>
              <w:left w:w="100" w:type="dxa"/>
              <w:bottom w:w="100" w:type="dxa"/>
              <w:right w:w="100" w:type="dxa"/>
            </w:tcMar>
          </w:tcPr>
          <w:p w14:paraId="34F50D6E" w14:textId="77777777" w:rsidR="00F27F75" w:rsidRDefault="00EB7FA0">
            <w:pPr>
              <w:widowControl w:val="0"/>
              <w:pBdr>
                <w:top w:val="nil"/>
                <w:left w:val="nil"/>
                <w:bottom w:val="nil"/>
                <w:right w:val="nil"/>
                <w:between w:val="nil"/>
              </w:pBdr>
              <w:bidi/>
              <w:spacing w:line="120" w:lineRule="auto"/>
              <w:jc w:val="center"/>
            </w:pPr>
            <w:r>
              <w:t>2</w:t>
            </w:r>
          </w:p>
        </w:tc>
        <w:tc>
          <w:tcPr>
            <w:tcW w:w="2040" w:type="dxa"/>
            <w:shd w:val="clear" w:color="auto" w:fill="auto"/>
            <w:tcMar>
              <w:top w:w="100" w:type="dxa"/>
              <w:left w:w="100" w:type="dxa"/>
              <w:bottom w:w="100" w:type="dxa"/>
              <w:right w:w="100" w:type="dxa"/>
            </w:tcMar>
          </w:tcPr>
          <w:p w14:paraId="381117B8" w14:textId="77777777" w:rsidR="00F27F75" w:rsidRDefault="00EB7FA0">
            <w:pPr>
              <w:widowControl w:val="0"/>
              <w:bidi/>
              <w:spacing w:line="120" w:lineRule="auto"/>
              <w:jc w:val="center"/>
            </w:pPr>
            <w:r>
              <w:rPr>
                <w:rtl/>
              </w:rPr>
              <w:t>בערך מינוס 12</w:t>
            </w:r>
          </w:p>
        </w:tc>
        <w:tc>
          <w:tcPr>
            <w:tcW w:w="2175" w:type="dxa"/>
            <w:shd w:val="clear" w:color="auto" w:fill="auto"/>
            <w:tcMar>
              <w:top w:w="100" w:type="dxa"/>
              <w:left w:w="100" w:type="dxa"/>
              <w:bottom w:w="100" w:type="dxa"/>
              <w:right w:w="100" w:type="dxa"/>
            </w:tcMar>
          </w:tcPr>
          <w:p w14:paraId="02C7B0C2" w14:textId="77777777" w:rsidR="00F27F75" w:rsidRDefault="00EB7FA0">
            <w:pPr>
              <w:widowControl w:val="0"/>
              <w:pBdr>
                <w:top w:val="nil"/>
                <w:left w:val="nil"/>
                <w:bottom w:val="nil"/>
                <w:right w:val="nil"/>
                <w:between w:val="nil"/>
              </w:pBdr>
              <w:bidi/>
              <w:spacing w:line="120" w:lineRule="auto"/>
              <w:jc w:val="center"/>
            </w:pPr>
            <w:r>
              <w:rPr>
                <w:rtl/>
              </w:rPr>
              <w:t>בערך אפס</w:t>
            </w:r>
          </w:p>
        </w:tc>
      </w:tr>
      <w:tr w:rsidR="00F27F75" w14:paraId="031B5915" w14:textId="77777777">
        <w:tc>
          <w:tcPr>
            <w:tcW w:w="1005" w:type="dxa"/>
            <w:shd w:val="clear" w:color="auto" w:fill="auto"/>
            <w:tcMar>
              <w:top w:w="100" w:type="dxa"/>
              <w:left w:w="100" w:type="dxa"/>
              <w:bottom w:w="100" w:type="dxa"/>
              <w:right w:w="100" w:type="dxa"/>
            </w:tcMar>
          </w:tcPr>
          <w:p w14:paraId="1982F5BD" w14:textId="77777777" w:rsidR="00F27F75" w:rsidRDefault="00EB7FA0">
            <w:pPr>
              <w:widowControl w:val="0"/>
              <w:pBdr>
                <w:top w:val="nil"/>
                <w:left w:val="nil"/>
                <w:bottom w:val="nil"/>
                <w:right w:val="nil"/>
                <w:between w:val="nil"/>
              </w:pBdr>
              <w:bidi/>
              <w:spacing w:line="120" w:lineRule="auto"/>
              <w:jc w:val="center"/>
            </w:pPr>
            <w:r>
              <w:t>3</w:t>
            </w:r>
          </w:p>
        </w:tc>
        <w:tc>
          <w:tcPr>
            <w:tcW w:w="2040" w:type="dxa"/>
            <w:shd w:val="clear" w:color="auto" w:fill="auto"/>
            <w:tcMar>
              <w:top w:w="100" w:type="dxa"/>
              <w:left w:w="100" w:type="dxa"/>
              <w:bottom w:w="100" w:type="dxa"/>
              <w:right w:w="100" w:type="dxa"/>
            </w:tcMar>
          </w:tcPr>
          <w:p w14:paraId="501A12F9" w14:textId="77777777" w:rsidR="00F27F75" w:rsidRDefault="00EB7FA0">
            <w:pPr>
              <w:widowControl w:val="0"/>
              <w:bidi/>
              <w:spacing w:line="120" w:lineRule="auto"/>
              <w:jc w:val="center"/>
            </w:pPr>
            <w:r>
              <w:rPr>
                <w:rtl/>
              </w:rPr>
              <w:t>בערך מינוס 12</w:t>
            </w:r>
          </w:p>
        </w:tc>
        <w:tc>
          <w:tcPr>
            <w:tcW w:w="2175" w:type="dxa"/>
            <w:shd w:val="clear" w:color="auto" w:fill="auto"/>
            <w:tcMar>
              <w:top w:w="100" w:type="dxa"/>
              <w:left w:w="100" w:type="dxa"/>
              <w:bottom w:w="100" w:type="dxa"/>
              <w:right w:w="100" w:type="dxa"/>
            </w:tcMar>
          </w:tcPr>
          <w:p w14:paraId="1356C6F5" w14:textId="77777777" w:rsidR="00F27F75" w:rsidRDefault="00EB7FA0">
            <w:pPr>
              <w:widowControl w:val="0"/>
              <w:pBdr>
                <w:top w:val="nil"/>
                <w:left w:val="nil"/>
                <w:bottom w:val="nil"/>
                <w:right w:val="nil"/>
                <w:between w:val="nil"/>
              </w:pBdr>
              <w:bidi/>
              <w:spacing w:line="120" w:lineRule="auto"/>
              <w:jc w:val="center"/>
            </w:pPr>
            <w:r>
              <w:rPr>
                <w:rtl/>
              </w:rPr>
              <w:t>בערך מינוס 15</w:t>
            </w:r>
          </w:p>
        </w:tc>
      </w:tr>
      <w:tr w:rsidR="00F27F75" w14:paraId="379A3B5E" w14:textId="77777777">
        <w:tc>
          <w:tcPr>
            <w:tcW w:w="1005" w:type="dxa"/>
            <w:shd w:val="clear" w:color="auto" w:fill="auto"/>
            <w:tcMar>
              <w:top w:w="100" w:type="dxa"/>
              <w:left w:w="100" w:type="dxa"/>
              <w:bottom w:w="100" w:type="dxa"/>
              <w:right w:w="100" w:type="dxa"/>
            </w:tcMar>
          </w:tcPr>
          <w:p w14:paraId="4B353752" w14:textId="77777777" w:rsidR="00F27F75" w:rsidRDefault="00EB7FA0">
            <w:pPr>
              <w:widowControl w:val="0"/>
              <w:pBdr>
                <w:top w:val="nil"/>
                <w:left w:val="nil"/>
                <w:bottom w:val="nil"/>
                <w:right w:val="nil"/>
                <w:between w:val="nil"/>
              </w:pBdr>
              <w:bidi/>
              <w:spacing w:line="120" w:lineRule="auto"/>
              <w:jc w:val="center"/>
            </w:pPr>
            <w:r>
              <w:t>4</w:t>
            </w:r>
          </w:p>
        </w:tc>
        <w:tc>
          <w:tcPr>
            <w:tcW w:w="2040" w:type="dxa"/>
            <w:shd w:val="clear" w:color="auto" w:fill="auto"/>
            <w:tcMar>
              <w:top w:w="100" w:type="dxa"/>
              <w:left w:w="100" w:type="dxa"/>
              <w:bottom w:w="100" w:type="dxa"/>
              <w:right w:w="100" w:type="dxa"/>
            </w:tcMar>
          </w:tcPr>
          <w:p w14:paraId="53982393" w14:textId="77777777" w:rsidR="00F27F75" w:rsidRDefault="00EB7FA0">
            <w:pPr>
              <w:widowControl w:val="0"/>
              <w:pBdr>
                <w:top w:val="nil"/>
                <w:left w:val="nil"/>
                <w:bottom w:val="nil"/>
                <w:right w:val="nil"/>
                <w:between w:val="nil"/>
              </w:pBdr>
              <w:bidi/>
              <w:spacing w:line="120" w:lineRule="auto"/>
              <w:jc w:val="center"/>
            </w:pPr>
            <w:r>
              <w:rPr>
                <w:rtl/>
              </w:rPr>
              <w:t>בערך אפס</w:t>
            </w:r>
          </w:p>
        </w:tc>
        <w:tc>
          <w:tcPr>
            <w:tcW w:w="2175" w:type="dxa"/>
            <w:shd w:val="clear" w:color="auto" w:fill="auto"/>
            <w:tcMar>
              <w:top w:w="100" w:type="dxa"/>
              <w:left w:w="100" w:type="dxa"/>
              <w:bottom w:w="100" w:type="dxa"/>
              <w:right w:w="100" w:type="dxa"/>
            </w:tcMar>
          </w:tcPr>
          <w:p w14:paraId="0E99A6A2" w14:textId="77777777" w:rsidR="00F27F75" w:rsidRDefault="00EB7FA0">
            <w:pPr>
              <w:widowControl w:val="0"/>
              <w:bidi/>
              <w:spacing w:line="120" w:lineRule="auto"/>
              <w:jc w:val="center"/>
            </w:pPr>
            <w:r>
              <w:rPr>
                <w:rtl/>
              </w:rPr>
              <w:t>בערך מינוס 15</w:t>
            </w:r>
          </w:p>
        </w:tc>
      </w:tr>
      <w:tr w:rsidR="00F27F75" w14:paraId="32319C84" w14:textId="77777777">
        <w:tc>
          <w:tcPr>
            <w:tcW w:w="1005" w:type="dxa"/>
            <w:shd w:val="clear" w:color="auto" w:fill="auto"/>
            <w:tcMar>
              <w:top w:w="100" w:type="dxa"/>
              <w:left w:w="100" w:type="dxa"/>
              <w:bottom w:w="100" w:type="dxa"/>
              <w:right w:w="100" w:type="dxa"/>
            </w:tcMar>
          </w:tcPr>
          <w:p w14:paraId="32E44690" w14:textId="77777777" w:rsidR="00F27F75" w:rsidRDefault="00EB7FA0">
            <w:pPr>
              <w:widowControl w:val="0"/>
              <w:pBdr>
                <w:top w:val="nil"/>
                <w:left w:val="nil"/>
                <w:bottom w:val="nil"/>
                <w:right w:val="nil"/>
                <w:between w:val="nil"/>
              </w:pBdr>
              <w:bidi/>
              <w:spacing w:line="120" w:lineRule="auto"/>
              <w:jc w:val="center"/>
            </w:pPr>
            <w:r>
              <w:t>5</w:t>
            </w:r>
          </w:p>
        </w:tc>
        <w:tc>
          <w:tcPr>
            <w:tcW w:w="2040" w:type="dxa"/>
            <w:shd w:val="clear" w:color="auto" w:fill="auto"/>
            <w:tcMar>
              <w:top w:w="100" w:type="dxa"/>
              <w:left w:w="100" w:type="dxa"/>
              <w:bottom w:w="100" w:type="dxa"/>
              <w:right w:w="100" w:type="dxa"/>
            </w:tcMar>
          </w:tcPr>
          <w:p w14:paraId="7A73CBBD" w14:textId="77777777" w:rsidR="00F27F75" w:rsidRDefault="00EB7FA0">
            <w:pPr>
              <w:widowControl w:val="0"/>
              <w:bidi/>
              <w:spacing w:line="120" w:lineRule="auto"/>
              <w:jc w:val="center"/>
            </w:pPr>
            <w:r>
              <w:rPr>
                <w:rtl/>
              </w:rPr>
              <w:t>בערך אפס</w:t>
            </w:r>
          </w:p>
        </w:tc>
        <w:tc>
          <w:tcPr>
            <w:tcW w:w="2175" w:type="dxa"/>
            <w:shd w:val="clear" w:color="auto" w:fill="auto"/>
            <w:tcMar>
              <w:top w:w="100" w:type="dxa"/>
              <w:left w:w="100" w:type="dxa"/>
              <w:bottom w:w="100" w:type="dxa"/>
              <w:right w:w="100" w:type="dxa"/>
            </w:tcMar>
          </w:tcPr>
          <w:p w14:paraId="475C1229" w14:textId="77777777" w:rsidR="00F27F75" w:rsidRDefault="00EB7FA0">
            <w:pPr>
              <w:widowControl w:val="0"/>
              <w:bidi/>
              <w:spacing w:line="120" w:lineRule="auto"/>
              <w:jc w:val="center"/>
            </w:pPr>
            <w:r>
              <w:rPr>
                <w:rtl/>
              </w:rPr>
              <w:t>בערך אפס</w:t>
            </w:r>
          </w:p>
        </w:tc>
      </w:tr>
      <w:tr w:rsidR="00F27F75" w14:paraId="7426AD98" w14:textId="77777777">
        <w:tc>
          <w:tcPr>
            <w:tcW w:w="1005" w:type="dxa"/>
            <w:shd w:val="clear" w:color="auto" w:fill="auto"/>
            <w:tcMar>
              <w:top w:w="100" w:type="dxa"/>
              <w:left w:w="100" w:type="dxa"/>
              <w:bottom w:w="100" w:type="dxa"/>
              <w:right w:w="100" w:type="dxa"/>
            </w:tcMar>
          </w:tcPr>
          <w:p w14:paraId="344E43D4" w14:textId="77777777" w:rsidR="00F27F75" w:rsidRDefault="00EB7FA0">
            <w:pPr>
              <w:widowControl w:val="0"/>
              <w:pBdr>
                <w:top w:val="nil"/>
                <w:left w:val="nil"/>
                <w:bottom w:val="nil"/>
                <w:right w:val="nil"/>
                <w:between w:val="nil"/>
              </w:pBdr>
              <w:bidi/>
              <w:spacing w:line="120" w:lineRule="auto"/>
              <w:jc w:val="center"/>
            </w:pPr>
            <w:r>
              <w:lastRenderedPageBreak/>
              <w:t>6</w:t>
            </w:r>
          </w:p>
        </w:tc>
        <w:tc>
          <w:tcPr>
            <w:tcW w:w="2040" w:type="dxa"/>
            <w:shd w:val="clear" w:color="auto" w:fill="auto"/>
            <w:tcMar>
              <w:top w:w="100" w:type="dxa"/>
              <w:left w:w="100" w:type="dxa"/>
              <w:bottom w:w="100" w:type="dxa"/>
              <w:right w:w="100" w:type="dxa"/>
            </w:tcMar>
          </w:tcPr>
          <w:p w14:paraId="398CE79E" w14:textId="77777777" w:rsidR="00F27F75" w:rsidRDefault="00EB7FA0">
            <w:pPr>
              <w:widowControl w:val="0"/>
              <w:bidi/>
              <w:spacing w:line="120" w:lineRule="auto"/>
              <w:jc w:val="center"/>
            </w:pPr>
            <w:r>
              <w:rPr>
                <w:rtl/>
              </w:rPr>
              <w:t>בערך אפס</w:t>
            </w:r>
          </w:p>
        </w:tc>
        <w:tc>
          <w:tcPr>
            <w:tcW w:w="2175" w:type="dxa"/>
            <w:shd w:val="clear" w:color="auto" w:fill="auto"/>
            <w:tcMar>
              <w:top w:w="100" w:type="dxa"/>
              <w:left w:w="100" w:type="dxa"/>
              <w:bottom w:w="100" w:type="dxa"/>
              <w:right w:w="100" w:type="dxa"/>
            </w:tcMar>
          </w:tcPr>
          <w:p w14:paraId="6D9E7CCD" w14:textId="77777777" w:rsidR="00F27F75" w:rsidRDefault="00EB7FA0">
            <w:pPr>
              <w:widowControl w:val="0"/>
              <w:bidi/>
              <w:spacing w:line="120" w:lineRule="auto"/>
              <w:jc w:val="center"/>
            </w:pPr>
            <w:r>
              <w:rPr>
                <w:rtl/>
              </w:rPr>
              <w:t>בערך פלוס 16</w:t>
            </w:r>
          </w:p>
        </w:tc>
      </w:tr>
      <w:tr w:rsidR="00F27F75" w14:paraId="294C1761" w14:textId="77777777">
        <w:tc>
          <w:tcPr>
            <w:tcW w:w="1005" w:type="dxa"/>
            <w:shd w:val="clear" w:color="auto" w:fill="auto"/>
            <w:tcMar>
              <w:top w:w="100" w:type="dxa"/>
              <w:left w:w="100" w:type="dxa"/>
              <w:bottom w:w="100" w:type="dxa"/>
              <w:right w:w="100" w:type="dxa"/>
            </w:tcMar>
          </w:tcPr>
          <w:p w14:paraId="0ADE9A6E" w14:textId="77777777" w:rsidR="00F27F75" w:rsidRDefault="00EB7FA0">
            <w:pPr>
              <w:widowControl w:val="0"/>
              <w:pBdr>
                <w:top w:val="nil"/>
                <w:left w:val="nil"/>
                <w:bottom w:val="nil"/>
                <w:right w:val="nil"/>
                <w:between w:val="nil"/>
              </w:pBdr>
              <w:bidi/>
              <w:spacing w:line="120" w:lineRule="auto"/>
              <w:jc w:val="center"/>
            </w:pPr>
            <w:r>
              <w:t>7</w:t>
            </w:r>
          </w:p>
        </w:tc>
        <w:tc>
          <w:tcPr>
            <w:tcW w:w="2040" w:type="dxa"/>
            <w:shd w:val="clear" w:color="auto" w:fill="auto"/>
            <w:tcMar>
              <w:top w:w="100" w:type="dxa"/>
              <w:left w:w="100" w:type="dxa"/>
              <w:bottom w:w="100" w:type="dxa"/>
              <w:right w:w="100" w:type="dxa"/>
            </w:tcMar>
          </w:tcPr>
          <w:p w14:paraId="18D72B54" w14:textId="77777777" w:rsidR="00F27F75" w:rsidRDefault="00EB7FA0">
            <w:pPr>
              <w:widowControl w:val="0"/>
              <w:pBdr>
                <w:top w:val="nil"/>
                <w:left w:val="nil"/>
                <w:bottom w:val="nil"/>
                <w:right w:val="nil"/>
                <w:between w:val="nil"/>
              </w:pBdr>
              <w:bidi/>
              <w:spacing w:line="120" w:lineRule="auto"/>
              <w:jc w:val="center"/>
            </w:pPr>
            <w:r>
              <w:rPr>
                <w:rtl/>
              </w:rPr>
              <w:t>בערך פלוס 13</w:t>
            </w:r>
          </w:p>
        </w:tc>
        <w:tc>
          <w:tcPr>
            <w:tcW w:w="2175" w:type="dxa"/>
            <w:shd w:val="clear" w:color="auto" w:fill="auto"/>
            <w:tcMar>
              <w:top w:w="100" w:type="dxa"/>
              <w:left w:w="100" w:type="dxa"/>
              <w:bottom w:w="100" w:type="dxa"/>
              <w:right w:w="100" w:type="dxa"/>
            </w:tcMar>
          </w:tcPr>
          <w:p w14:paraId="11A6064B" w14:textId="77777777" w:rsidR="00F27F75" w:rsidRDefault="00EB7FA0">
            <w:pPr>
              <w:widowControl w:val="0"/>
              <w:bidi/>
              <w:spacing w:line="120" w:lineRule="auto"/>
              <w:jc w:val="center"/>
            </w:pPr>
            <w:r>
              <w:rPr>
                <w:rtl/>
              </w:rPr>
              <w:t>בערך פלוס 16</w:t>
            </w:r>
          </w:p>
        </w:tc>
      </w:tr>
      <w:tr w:rsidR="00F27F75" w14:paraId="79E36091" w14:textId="77777777">
        <w:tc>
          <w:tcPr>
            <w:tcW w:w="1005" w:type="dxa"/>
            <w:shd w:val="clear" w:color="auto" w:fill="auto"/>
            <w:tcMar>
              <w:top w:w="100" w:type="dxa"/>
              <w:left w:w="100" w:type="dxa"/>
              <w:bottom w:w="100" w:type="dxa"/>
              <w:right w:w="100" w:type="dxa"/>
            </w:tcMar>
          </w:tcPr>
          <w:p w14:paraId="6729BD8D" w14:textId="77777777" w:rsidR="00F27F75" w:rsidRDefault="00EB7FA0">
            <w:pPr>
              <w:widowControl w:val="0"/>
              <w:pBdr>
                <w:top w:val="nil"/>
                <w:left w:val="nil"/>
                <w:bottom w:val="nil"/>
                <w:right w:val="nil"/>
                <w:between w:val="nil"/>
              </w:pBdr>
              <w:bidi/>
              <w:spacing w:line="120" w:lineRule="auto"/>
              <w:jc w:val="center"/>
            </w:pPr>
            <w:r>
              <w:t>8</w:t>
            </w:r>
          </w:p>
        </w:tc>
        <w:tc>
          <w:tcPr>
            <w:tcW w:w="2040" w:type="dxa"/>
            <w:shd w:val="clear" w:color="auto" w:fill="auto"/>
            <w:tcMar>
              <w:top w:w="100" w:type="dxa"/>
              <w:left w:w="100" w:type="dxa"/>
              <w:bottom w:w="100" w:type="dxa"/>
              <w:right w:w="100" w:type="dxa"/>
            </w:tcMar>
          </w:tcPr>
          <w:p w14:paraId="4759B7D8" w14:textId="77777777" w:rsidR="00F27F75" w:rsidRDefault="00EB7FA0">
            <w:pPr>
              <w:widowControl w:val="0"/>
              <w:bidi/>
              <w:spacing w:line="120" w:lineRule="auto"/>
              <w:jc w:val="center"/>
            </w:pPr>
            <w:r>
              <w:rPr>
                <w:rtl/>
              </w:rPr>
              <w:t>בערך פלוס 13</w:t>
            </w:r>
          </w:p>
        </w:tc>
        <w:tc>
          <w:tcPr>
            <w:tcW w:w="2175" w:type="dxa"/>
            <w:shd w:val="clear" w:color="auto" w:fill="auto"/>
            <w:tcMar>
              <w:top w:w="100" w:type="dxa"/>
              <w:left w:w="100" w:type="dxa"/>
              <w:bottom w:w="100" w:type="dxa"/>
              <w:right w:w="100" w:type="dxa"/>
            </w:tcMar>
          </w:tcPr>
          <w:p w14:paraId="57EEA957" w14:textId="77777777" w:rsidR="00F27F75" w:rsidRDefault="00EB7FA0">
            <w:pPr>
              <w:widowControl w:val="0"/>
              <w:bidi/>
              <w:spacing w:line="120" w:lineRule="auto"/>
              <w:jc w:val="center"/>
            </w:pPr>
            <w:r>
              <w:rPr>
                <w:rtl/>
              </w:rPr>
              <w:t>בערך אפס</w:t>
            </w:r>
          </w:p>
        </w:tc>
      </w:tr>
      <w:tr w:rsidR="00F27F75" w14:paraId="62973695" w14:textId="77777777">
        <w:trPr>
          <w:trHeight w:val="60"/>
        </w:trPr>
        <w:tc>
          <w:tcPr>
            <w:tcW w:w="1005" w:type="dxa"/>
            <w:shd w:val="clear" w:color="auto" w:fill="auto"/>
            <w:tcMar>
              <w:top w:w="100" w:type="dxa"/>
              <w:left w:w="100" w:type="dxa"/>
              <w:bottom w:w="100" w:type="dxa"/>
              <w:right w:w="100" w:type="dxa"/>
            </w:tcMar>
          </w:tcPr>
          <w:p w14:paraId="22FCA572" w14:textId="77777777" w:rsidR="00F27F75" w:rsidRDefault="00EB7FA0">
            <w:pPr>
              <w:widowControl w:val="0"/>
              <w:pBdr>
                <w:top w:val="nil"/>
                <w:left w:val="nil"/>
                <w:bottom w:val="nil"/>
                <w:right w:val="nil"/>
                <w:between w:val="nil"/>
              </w:pBdr>
              <w:bidi/>
              <w:spacing w:line="120" w:lineRule="auto"/>
              <w:jc w:val="center"/>
            </w:pPr>
            <w:r>
              <w:t>9</w:t>
            </w:r>
          </w:p>
        </w:tc>
        <w:tc>
          <w:tcPr>
            <w:tcW w:w="2040" w:type="dxa"/>
            <w:shd w:val="clear" w:color="auto" w:fill="auto"/>
            <w:tcMar>
              <w:top w:w="100" w:type="dxa"/>
              <w:left w:w="100" w:type="dxa"/>
              <w:bottom w:w="100" w:type="dxa"/>
              <w:right w:w="100" w:type="dxa"/>
            </w:tcMar>
          </w:tcPr>
          <w:p w14:paraId="5163C92D" w14:textId="77777777" w:rsidR="00F27F75" w:rsidRDefault="00EB7FA0">
            <w:pPr>
              <w:widowControl w:val="0"/>
              <w:bidi/>
              <w:spacing w:line="120" w:lineRule="auto"/>
              <w:jc w:val="center"/>
            </w:pPr>
            <w:r>
              <w:rPr>
                <w:rtl/>
              </w:rPr>
              <w:t>בערך פלוס 13</w:t>
            </w:r>
          </w:p>
        </w:tc>
        <w:tc>
          <w:tcPr>
            <w:tcW w:w="2175" w:type="dxa"/>
            <w:shd w:val="clear" w:color="auto" w:fill="auto"/>
            <w:tcMar>
              <w:top w:w="100" w:type="dxa"/>
              <w:left w:w="100" w:type="dxa"/>
              <w:bottom w:w="100" w:type="dxa"/>
              <w:right w:w="100" w:type="dxa"/>
            </w:tcMar>
          </w:tcPr>
          <w:p w14:paraId="7C29971D" w14:textId="77777777" w:rsidR="00F27F75" w:rsidRDefault="00EB7FA0">
            <w:pPr>
              <w:widowControl w:val="0"/>
              <w:bidi/>
              <w:spacing w:line="120" w:lineRule="auto"/>
              <w:jc w:val="center"/>
            </w:pPr>
            <w:r>
              <w:rPr>
                <w:rtl/>
              </w:rPr>
              <w:t>בערך מינוס 15</w:t>
            </w:r>
          </w:p>
        </w:tc>
      </w:tr>
    </w:tbl>
    <w:p w14:paraId="5E15E67E" w14:textId="77777777" w:rsidR="00F27F75" w:rsidRDefault="00EB7FA0">
      <w:pPr>
        <w:numPr>
          <w:ilvl w:val="0"/>
          <w:numId w:val="1"/>
        </w:numPr>
        <w:bidi/>
      </w:pPr>
      <w:r>
        <w:rPr>
          <w:rtl/>
        </w:rPr>
        <w:t xml:space="preserve">קובץ </w:t>
      </w:r>
      <w:r>
        <w:t>MP</w:t>
      </w:r>
      <w:r>
        <w:rPr>
          <w:rtl/>
        </w:rPr>
        <w:t>4 המדגים את התוצר המבוקש בסעיף האחרון</w:t>
      </w:r>
    </w:p>
    <w:p w14:paraId="09384CFD" w14:textId="77777777" w:rsidR="00F27F75" w:rsidRDefault="00F27F75">
      <w:pPr>
        <w:bidi/>
        <w:rPr>
          <w:b/>
          <w:u w:val="single"/>
        </w:rPr>
      </w:pPr>
    </w:p>
    <w:p w14:paraId="4FEE37E3" w14:textId="77777777" w:rsidR="00F27F75" w:rsidRDefault="00F27F75">
      <w:pPr>
        <w:bidi/>
        <w:rPr>
          <w:b/>
          <w:u w:val="single"/>
        </w:rPr>
      </w:pPr>
    </w:p>
    <w:p w14:paraId="00E2DF3A" w14:textId="77777777" w:rsidR="00F27F75" w:rsidRDefault="00EB7FA0">
      <w:pPr>
        <w:bidi/>
        <w:rPr>
          <w:b/>
          <w:u w:val="single"/>
        </w:rPr>
      </w:pPr>
      <w:r>
        <w:rPr>
          <w:b/>
          <w:u w:val="single"/>
          <w:rtl/>
        </w:rPr>
        <w:t>המטלה - יש לבצע ב</w:t>
      </w:r>
      <w:r>
        <w:rPr>
          <w:b/>
          <w:u w:val="single"/>
        </w:rPr>
        <w:t>python</w:t>
      </w:r>
      <w:r>
        <w:rPr>
          <w:b/>
          <w:u w:val="single"/>
          <w:rtl/>
        </w:rPr>
        <w:t xml:space="preserve"> (רצוי לא ב </w:t>
      </w:r>
      <w:proofErr w:type="spellStart"/>
      <w:r>
        <w:rPr>
          <w:b/>
          <w:u w:val="single"/>
        </w:rPr>
        <w:t>jupyter</w:t>
      </w:r>
      <w:proofErr w:type="spellEnd"/>
      <w:r>
        <w:rPr>
          <w:b/>
          <w:u w:val="single"/>
        </w:rPr>
        <w:t xml:space="preserve"> notebook</w:t>
      </w:r>
      <w:r>
        <w:rPr>
          <w:b/>
          <w:u w:val="single"/>
          <w:rtl/>
        </w:rPr>
        <w:t>), יש לשים לב במיוחד לנושא של הצגות נוחות למסך</w:t>
      </w:r>
    </w:p>
    <w:p w14:paraId="1A9A6CCB" w14:textId="77777777" w:rsidR="00F27F75" w:rsidRDefault="00EB7FA0">
      <w:pPr>
        <w:numPr>
          <w:ilvl w:val="0"/>
          <w:numId w:val="2"/>
        </w:numPr>
        <w:bidi/>
      </w:pPr>
      <w:r>
        <w:rPr>
          <w:rtl/>
        </w:rPr>
        <w:t xml:space="preserve">יש לקרוא את שני חלקי הסרט ולהציג את כולו למסך כסרט </w:t>
      </w:r>
      <w:r>
        <w:t>grayscale</w:t>
      </w:r>
      <w:r>
        <w:rPr>
          <w:rtl/>
        </w:rPr>
        <w:t xml:space="preserve"> ("שחור לבן") - לא תמונות נפרדות</w:t>
      </w:r>
    </w:p>
    <w:p w14:paraId="314C6E7B" w14:textId="77777777" w:rsidR="00F27F75" w:rsidRDefault="00EB7FA0">
      <w:pPr>
        <w:numPr>
          <w:ilvl w:val="0"/>
          <w:numId w:val="2"/>
        </w:numPr>
        <w:bidi/>
      </w:pPr>
      <w:r>
        <w:rPr>
          <w:rtl/>
        </w:rPr>
        <w:t>יש לקרוא את שני חלקי הסרט ולהציגו למסך כלעיל החל מפריים מספר 698 (כל העבודה להלן רלוונטית לפריימים מפריים 698 ואילך).</w:t>
      </w:r>
    </w:p>
    <w:p w14:paraId="5C3735A4" w14:textId="77777777" w:rsidR="00F27F75" w:rsidRDefault="00EB7FA0">
      <w:pPr>
        <w:numPr>
          <w:ilvl w:val="0"/>
          <w:numId w:val="2"/>
        </w:numPr>
        <w:bidi/>
      </w:pPr>
      <w:r>
        <w:rPr>
          <w:rtl/>
        </w:rPr>
        <w:t>יש להוסיף לתצוגה (ככותרת) את נתוני ה</w:t>
      </w:r>
      <w:r>
        <w:t>pitch</w:t>
      </w:r>
      <w:r>
        <w:rPr>
          <w:rtl/>
        </w:rPr>
        <w:t xml:space="preserve">  וה</w:t>
      </w:r>
      <w:r>
        <w:t>roll</w:t>
      </w:r>
      <w:r>
        <w:rPr>
          <w:rtl/>
        </w:rPr>
        <w:t xml:space="preserve"> שמתאימים לכל פריים ואת מספר הפריים הנוכחי</w:t>
      </w:r>
    </w:p>
    <w:p w14:paraId="4D11CBAD" w14:textId="77777777" w:rsidR="00F27F75" w:rsidRDefault="00EB7FA0">
      <w:pPr>
        <w:numPr>
          <w:ilvl w:val="0"/>
          <w:numId w:val="2"/>
        </w:numPr>
        <w:bidi/>
      </w:pPr>
      <w:r>
        <w:rPr>
          <w:rtl/>
        </w:rPr>
        <w:t>יש ל</w:t>
      </w:r>
      <w:r>
        <w:rPr>
          <w:rtl/>
        </w:rPr>
        <w:t>הציג גרף של נתוני ה</w:t>
      </w:r>
      <w:r>
        <w:t>pitch</w:t>
      </w:r>
      <w:r>
        <w:rPr>
          <w:rtl/>
        </w:rPr>
        <w:t xml:space="preserve"> וה</w:t>
      </w:r>
      <w:r>
        <w:t>roll</w:t>
      </w:r>
      <w:r>
        <w:rPr>
          <w:rtl/>
        </w:rPr>
        <w:t xml:space="preserve"> (על אותו גרף) על ציר הזמן (פריימים) משני חלקי הסרט</w:t>
      </w:r>
    </w:p>
    <w:p w14:paraId="3EBF8E01" w14:textId="77777777" w:rsidR="00F27F75" w:rsidRDefault="00EB7FA0">
      <w:pPr>
        <w:numPr>
          <w:ilvl w:val="0"/>
          <w:numId w:val="2"/>
        </w:numPr>
        <w:bidi/>
      </w:pPr>
      <w:r>
        <w:rPr>
          <w:rtl/>
        </w:rPr>
        <w:t>יש לזהות את נקודות העצירה (על ידי זיהוי של הפסקת שינויי נתוני ה</w:t>
      </w:r>
      <w:r>
        <w:t>pitch</w:t>
      </w:r>
      <w:r>
        <w:rPr>
          <w:rtl/>
        </w:rPr>
        <w:t xml:space="preserve">  וה</w:t>
      </w:r>
      <w:r>
        <w:t>roll</w:t>
      </w:r>
      <w:r>
        <w:rPr>
          <w:rtl/>
        </w:rPr>
        <w:t xml:space="preserve"> בין פריים לפריים) - כל נקודת עצירה נמשכת מספר פריימים, וביניהם מספר פריימים של תנועה</w:t>
      </w:r>
    </w:p>
    <w:p w14:paraId="55B79441" w14:textId="77777777" w:rsidR="00F27F75" w:rsidRDefault="00EB7FA0">
      <w:pPr>
        <w:numPr>
          <w:ilvl w:val="0"/>
          <w:numId w:val="2"/>
        </w:numPr>
        <w:bidi/>
      </w:pPr>
      <w:r>
        <w:rPr>
          <w:rtl/>
        </w:rPr>
        <w:t>יש לשייך את</w:t>
      </w:r>
      <w:r>
        <w:rPr>
          <w:rtl/>
        </w:rPr>
        <w:t xml:space="preserve"> נקודות העצירה לאיזור המתאים ביותר (אפשר לעשות טבלה של פריים - האם עצירה - איזור עצירה)</w:t>
      </w:r>
    </w:p>
    <w:p w14:paraId="7EBF5DEC" w14:textId="77777777" w:rsidR="00F27F75" w:rsidRDefault="00EB7FA0">
      <w:pPr>
        <w:numPr>
          <w:ilvl w:val="0"/>
          <w:numId w:val="2"/>
        </w:numPr>
        <w:bidi/>
      </w:pPr>
      <w:r>
        <w:rPr>
          <w:rtl/>
        </w:rPr>
        <w:t>יש להוסיף לכותרת בתצוגת הפריימים האם זו עצירה ובמידה וכן את מספר האיזור בהתאם לטבלה למעלה בנקודות העצירה (נקודות העצירה נמשכות מספר פריימים רצופים)</w:t>
      </w:r>
    </w:p>
    <w:p w14:paraId="0E831E8C" w14:textId="77777777" w:rsidR="00F27F75" w:rsidRDefault="00EB7FA0">
      <w:pPr>
        <w:numPr>
          <w:ilvl w:val="0"/>
          <w:numId w:val="2"/>
        </w:numPr>
        <w:bidi/>
      </w:pPr>
      <w:r>
        <w:rPr>
          <w:rtl/>
        </w:rPr>
        <w:t>יש לבחור בכל נקודת ע</w:t>
      </w:r>
      <w:r>
        <w:rPr>
          <w:rtl/>
        </w:rPr>
        <w:t>צירה את הפריים האמצעי (בהנחה שהוא היציב ביותר, ללא מריחה). ישנם פריימים שחורים, במידה ונתקלים בהם יש להחליפם בפריים אחר.</w:t>
      </w:r>
    </w:p>
    <w:p w14:paraId="5737A56B" w14:textId="77777777" w:rsidR="00F27F75" w:rsidRDefault="00EB7FA0">
      <w:pPr>
        <w:numPr>
          <w:ilvl w:val="0"/>
          <w:numId w:val="2"/>
        </w:numPr>
        <w:bidi/>
      </w:pPr>
      <w:r>
        <w:rPr>
          <w:rtl/>
        </w:rPr>
        <w:t>יש לפרק את הסרט ל9 סרטים קצרים (אחד לכל איזור) המכילים פריים בודד מכל נקודת עצירה ולשמור אותם כקבצים בינאריים באותו פורמט של הסרט המקור</w:t>
      </w:r>
      <w:r>
        <w:rPr>
          <w:rtl/>
        </w:rPr>
        <w:t>י עם שם התואם למספר האיזור. יחד עם כל סרט יש לשמור קובץ טקסט עם מספר הפריים בסרט המקורי עבור כל פריים בסרט החדש. כל סרטון יכלול מספר לא גדול של פריימים (1 לכל נקודת עצירה באותו איזור)</w:t>
      </w:r>
    </w:p>
    <w:p w14:paraId="0CD1DB6E" w14:textId="77777777" w:rsidR="00F27F75" w:rsidRDefault="00EB7FA0">
      <w:pPr>
        <w:numPr>
          <w:ilvl w:val="0"/>
          <w:numId w:val="2"/>
        </w:numPr>
        <w:bidi/>
      </w:pPr>
      <w:r>
        <w:rPr>
          <w:rtl/>
        </w:rPr>
        <w:t>יש לקרוא מהקבצים את 9 הסרטים הנ"ל ולהציגם למסך בתוספת כותרת המכילה את מס</w:t>
      </w:r>
      <w:r>
        <w:rPr>
          <w:rtl/>
        </w:rPr>
        <w:t>פר האיזור ומספר הפריים בסרט המקורי מתוך קבצי הטקסט</w:t>
      </w:r>
    </w:p>
    <w:p w14:paraId="69DBD177" w14:textId="77777777" w:rsidR="00F27F75" w:rsidRDefault="00EB7FA0">
      <w:pPr>
        <w:numPr>
          <w:ilvl w:val="0"/>
          <w:numId w:val="2"/>
        </w:numPr>
        <w:bidi/>
      </w:pPr>
      <w:r>
        <w:rPr>
          <w:rtl/>
        </w:rPr>
        <w:t>יש לקרוא את 9 הסרטים יחדיו ולצרף יחדיו את הפריים הראשון מכל סרטון לתמונה גדולה בגודל של 1920</w:t>
      </w:r>
      <w:r>
        <w:t>X</w:t>
      </w:r>
      <w:r>
        <w:rPr>
          <w:rtl/>
        </w:rPr>
        <w:t>1440 פיקסלים בצורה של 3</w:t>
      </w:r>
      <w:r>
        <w:t>X</w:t>
      </w:r>
      <w:r>
        <w:rPr>
          <w:rtl/>
        </w:rPr>
        <w:t xml:space="preserve">3 בהתאם למפת האיזורים שלעיל, להציגה למסך ולשמור אותה לקובץ. </w:t>
      </w:r>
    </w:p>
    <w:p w14:paraId="30FFBF83" w14:textId="77777777" w:rsidR="00F27F75" w:rsidRDefault="00EB7FA0">
      <w:pPr>
        <w:numPr>
          <w:ilvl w:val="0"/>
          <w:numId w:val="2"/>
        </w:numPr>
        <w:bidi/>
      </w:pPr>
      <w:r>
        <w:rPr>
          <w:rtl/>
        </w:rPr>
        <w:t xml:space="preserve">לאחר מכן יש להחליף לפי </w:t>
      </w:r>
      <w:r>
        <w:rPr>
          <w:rtl/>
        </w:rPr>
        <w:t>סדר הסריקה כל פעם איזור אחד בתמונה, ולשמור את סדרת התמונות המתקבלות לסרטון אחד כקובץ. אורכו צריך להיות כאורך הסרט המקורי החל מפריים 698. יחד עם קובץ זה יש לשמור קובץ טקסט עם מספר הפריים המקורי המתאים להחלפה של התמונה בכל איזור.</w:t>
      </w:r>
      <w:r>
        <w:rPr>
          <w:rtl/>
        </w:rPr>
        <w:br/>
        <w:t>*יש לשים לב שלאיזורים 1,9 יש</w:t>
      </w:r>
      <w:r>
        <w:rPr>
          <w:rtl/>
        </w:rPr>
        <w:t xml:space="preserve"> בערך חצי מהפריימים שיש לשאר האיזורים כי הם נמצאים בקצה הסריקה.</w:t>
      </w:r>
    </w:p>
    <w:p w14:paraId="5E62D30A" w14:textId="77777777" w:rsidR="00F27F75" w:rsidRDefault="00EB7FA0">
      <w:pPr>
        <w:numPr>
          <w:ilvl w:val="0"/>
          <w:numId w:val="2"/>
        </w:numPr>
        <w:bidi/>
      </w:pPr>
      <w:r>
        <w:rPr>
          <w:rtl/>
        </w:rPr>
        <w:t>יש לקרוא מהקובץ ולהציג למסך את הסרט המורכב ביחד עם מספר הפריים בסרט המקורי בכותרת (מהקובץ טקסט).</w:t>
      </w:r>
    </w:p>
    <w:p w14:paraId="1047074B" w14:textId="77777777" w:rsidR="00F27F75" w:rsidRDefault="00EB7FA0">
      <w:pPr>
        <w:numPr>
          <w:ilvl w:val="0"/>
          <w:numId w:val="2"/>
        </w:numPr>
        <w:bidi/>
      </w:pPr>
      <w:r>
        <w:rPr>
          <w:rtl/>
        </w:rPr>
        <w:t xml:space="preserve">יש להמיר את הסרט הסופי לפורמט </w:t>
      </w:r>
      <w:proofErr w:type="spellStart"/>
      <w:r>
        <w:t>mp</w:t>
      </w:r>
      <w:proofErr w:type="spellEnd"/>
      <w:r>
        <w:rPr>
          <w:rtl/>
        </w:rPr>
        <w:t>4 ולשמור כסרטון</w:t>
      </w:r>
    </w:p>
    <w:p w14:paraId="0FEF87DD" w14:textId="77777777" w:rsidR="00F27F75" w:rsidRPr="005A5C1F" w:rsidRDefault="00F27F75">
      <w:pPr>
        <w:bidi/>
        <w:rPr>
          <w:lang w:val="en-US"/>
        </w:rPr>
      </w:pPr>
    </w:p>
    <w:p w14:paraId="6B39FCCB" w14:textId="704688BA" w:rsidR="00E83147" w:rsidRPr="00EB7FA0" w:rsidRDefault="00EB7FA0" w:rsidP="00EB7FA0">
      <w:pPr>
        <w:bidi/>
        <w:jc w:val="center"/>
        <w:rPr>
          <w:b/>
        </w:rPr>
      </w:pPr>
      <w:r>
        <w:rPr>
          <w:b/>
          <w:rtl/>
        </w:rPr>
        <w:lastRenderedPageBreak/>
        <w:t>יש לשלוח בחזרה את הקוד ואת כל הקבצים שנתבקשו ב</w:t>
      </w:r>
      <w:r>
        <w:rPr>
          <w:b/>
          <w:rtl/>
        </w:rPr>
        <w:t>מהלך המטלה + יש לכתוב בקצרה מה היתה הגישה שנבחרה למציאה ובחירה של פריים מכל עצירה.</w:t>
      </w:r>
      <w:bookmarkStart w:id="0" w:name="_GoBack"/>
      <w:bookmarkEnd w:id="0"/>
    </w:p>
    <w:sectPr w:rsidR="00E83147" w:rsidRPr="00EB7FA0">
      <w:pgSz w:w="12240" w:h="15840"/>
      <w:pgMar w:top="1440" w:right="1440" w:bottom="1440" w:left="1440" w:header="720" w:footer="720" w:gutter="0"/>
      <w:pgNumType w:start="1"/>
      <w:cols w:space="720" w:equalWidth="0">
        <w:col w:w="864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1CAE"/>
    <w:multiLevelType w:val="hybridMultilevel"/>
    <w:tmpl w:val="1A6CFD54"/>
    <w:lvl w:ilvl="0" w:tplc="ABE864C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C3DC4"/>
    <w:multiLevelType w:val="multilevel"/>
    <w:tmpl w:val="9866E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6D5B00"/>
    <w:multiLevelType w:val="multilevel"/>
    <w:tmpl w:val="CC6E2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461844"/>
    <w:multiLevelType w:val="multilevel"/>
    <w:tmpl w:val="315C1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F75"/>
    <w:rsid w:val="00375662"/>
    <w:rsid w:val="005A5C1F"/>
    <w:rsid w:val="007B1ECF"/>
    <w:rsid w:val="008617F1"/>
    <w:rsid w:val="00AF2B59"/>
    <w:rsid w:val="00E83147"/>
    <w:rsid w:val="00EB7FA0"/>
    <w:rsid w:val="00F20CFF"/>
    <w:rsid w:val="00F27F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8346"/>
  <w15:docId w15:val="{A55B94D6-F7F8-4441-8ABF-0B7A1DEE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61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4119</TotalTime>
  <Pages>1</Pages>
  <Words>666</Words>
  <Characters>2975</Characters>
  <Application>Microsoft Office Word</Application>
  <DocSecurity>0</DocSecurity>
  <Lines>92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CTPClassification=CTP_NT</cp:keywords>
  <cp:lastModifiedBy>Mathan, Lior</cp:lastModifiedBy>
  <cp:revision>3</cp:revision>
  <dcterms:created xsi:type="dcterms:W3CDTF">2020-03-05T16:10:00Z</dcterms:created>
  <dcterms:modified xsi:type="dcterms:W3CDTF">2020-03-08T12:49:00Z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4a532af3-4e9f-433e-b9bb-597f8a8f7ad2</vt:lpwstr>
  </property>
  <property fmtid="{D5CDD505-2E9C-101B-9397-08002B2CF9AE}" pid="3" name="CTP_TimeStamp">
    <vt:lpwstr>2020-03-08 12:49:36Z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