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B2" w:rsidRDefault="001D50D1" w:rsidP="00154974">
      <w:pPr>
        <w:jc w:val="center"/>
        <w:rPr>
          <w:rFonts w:ascii="Tahoma" w:hAnsi="Tahoma" w:cs="Tahoma"/>
          <w:b/>
          <w:bCs/>
          <w:sz w:val="36"/>
          <w:szCs w:val="36"/>
          <w:u w:val="single"/>
        </w:rPr>
      </w:pPr>
      <w:r w:rsidRPr="004178B2">
        <w:rPr>
          <w:rFonts w:ascii="Tahoma" w:hAnsi="Tahoma" w:cs="Tahoma"/>
          <w:b/>
          <w:bCs/>
          <w:sz w:val="36"/>
          <w:szCs w:val="36"/>
          <w:u w:val="single"/>
        </w:rPr>
        <w:t xml:space="preserve">Mobile Programming – </w:t>
      </w:r>
      <w:r w:rsidR="0002462C">
        <w:rPr>
          <w:rFonts w:ascii="Tahoma" w:hAnsi="Tahoma" w:cs="Tahoma"/>
          <w:b/>
          <w:bCs/>
          <w:sz w:val="36"/>
          <w:szCs w:val="36"/>
          <w:u w:val="single"/>
        </w:rPr>
        <w:t>Project MS #2</w:t>
      </w:r>
    </w:p>
    <w:p w:rsidR="00154974" w:rsidRDefault="00154974" w:rsidP="009B6F0A">
      <w:pPr>
        <w:pStyle w:val="ListParagraph"/>
        <w:ind w:left="0"/>
        <w:rPr>
          <w:rFonts w:ascii="Tahoma" w:hAnsi="Tahoma" w:cs="Tahoma"/>
          <w:sz w:val="32"/>
          <w:szCs w:val="32"/>
        </w:rPr>
      </w:pPr>
      <w:r>
        <w:rPr>
          <w:rFonts w:ascii="Tahoma" w:hAnsi="Tahoma" w:cs="Tahoma"/>
          <w:sz w:val="32"/>
          <w:szCs w:val="32"/>
        </w:rPr>
        <w:t xml:space="preserve">Submit a </w:t>
      </w:r>
      <w:r w:rsidR="0002462C">
        <w:rPr>
          <w:rFonts w:ascii="Tahoma" w:hAnsi="Tahoma" w:cs="Tahoma"/>
          <w:sz w:val="32"/>
          <w:szCs w:val="32"/>
        </w:rPr>
        <w:t xml:space="preserve">detailed design of your application, </w:t>
      </w:r>
      <w:r w:rsidR="009B6F0A">
        <w:rPr>
          <w:rFonts w:ascii="Tahoma" w:hAnsi="Tahoma" w:cs="Tahoma"/>
          <w:sz w:val="32"/>
          <w:szCs w:val="32"/>
        </w:rPr>
        <w:t>this</w:t>
      </w:r>
      <w:r w:rsidR="0002462C">
        <w:rPr>
          <w:rFonts w:ascii="Tahoma" w:hAnsi="Tahoma" w:cs="Tahoma"/>
          <w:sz w:val="32"/>
          <w:szCs w:val="32"/>
        </w:rPr>
        <w:t xml:space="preserve"> document should extend MS#1 and add the following topics:</w:t>
      </w:r>
    </w:p>
    <w:p w:rsidR="0002462C" w:rsidRDefault="0002462C" w:rsidP="0002462C">
      <w:pPr>
        <w:pStyle w:val="ListParagraph"/>
        <w:numPr>
          <w:ilvl w:val="0"/>
          <w:numId w:val="11"/>
        </w:numPr>
        <w:rPr>
          <w:rFonts w:ascii="Tahoma" w:hAnsi="Tahoma" w:cs="Tahoma"/>
          <w:sz w:val="32"/>
          <w:szCs w:val="32"/>
        </w:rPr>
      </w:pPr>
      <w:r w:rsidRPr="00A11DB6">
        <w:rPr>
          <w:rFonts w:ascii="Tahoma" w:hAnsi="Tahoma" w:cs="Tahoma"/>
          <w:sz w:val="32"/>
          <w:szCs w:val="32"/>
          <w:u w:val="single"/>
        </w:rPr>
        <w:t>Class structure</w:t>
      </w:r>
      <w:r>
        <w:rPr>
          <w:rFonts w:ascii="Tahoma" w:hAnsi="Tahoma" w:cs="Tahoma"/>
          <w:sz w:val="32"/>
          <w:szCs w:val="32"/>
        </w:rPr>
        <w:t xml:space="preserve"> </w:t>
      </w:r>
      <w:r w:rsidR="004955FC">
        <w:rPr>
          <w:rFonts w:ascii="Tahoma" w:hAnsi="Tahoma" w:cs="Tahoma"/>
          <w:sz w:val="32"/>
          <w:szCs w:val="32"/>
        </w:rPr>
        <w:t xml:space="preserve">– should include the basic Class files in your project, for each </w:t>
      </w:r>
      <w:r w:rsidR="00A11DB6">
        <w:rPr>
          <w:rFonts w:ascii="Tahoma" w:hAnsi="Tahoma" w:cs="Tahoma"/>
          <w:sz w:val="32"/>
          <w:szCs w:val="32"/>
        </w:rPr>
        <w:t>Class describe main methods and interfaces with other Classes.</w:t>
      </w:r>
    </w:p>
    <w:p w:rsidR="00A11DB6" w:rsidRPr="00A11DB6" w:rsidRDefault="00A11DB6" w:rsidP="00AA17DC">
      <w:pPr>
        <w:pStyle w:val="ListParagraph"/>
        <w:numPr>
          <w:ilvl w:val="0"/>
          <w:numId w:val="11"/>
        </w:numPr>
        <w:rPr>
          <w:rFonts w:ascii="Tahoma" w:hAnsi="Tahoma" w:cs="Tahoma"/>
          <w:sz w:val="32"/>
          <w:szCs w:val="32"/>
        </w:rPr>
      </w:pPr>
      <w:r w:rsidRPr="00A11DB6">
        <w:rPr>
          <w:rFonts w:ascii="Tahoma" w:hAnsi="Tahoma" w:cs="Tahoma"/>
          <w:sz w:val="32"/>
          <w:szCs w:val="32"/>
          <w:u w:val="single"/>
        </w:rPr>
        <w:t>Server implementation</w:t>
      </w:r>
      <w:r>
        <w:rPr>
          <w:rFonts w:ascii="Tahoma" w:hAnsi="Tahoma" w:cs="Tahoma"/>
          <w:sz w:val="32"/>
          <w:szCs w:val="32"/>
        </w:rPr>
        <w:t xml:space="preserve"> – describe your server implementation. Since the server isn’t in the main focus of the project, you do</w:t>
      </w:r>
      <w:bookmarkStart w:id="0" w:name="_GoBack"/>
      <w:bookmarkEnd w:id="0"/>
      <w:r>
        <w:rPr>
          <w:rFonts w:ascii="Tahoma" w:hAnsi="Tahoma" w:cs="Tahoma"/>
          <w:sz w:val="32"/>
          <w:szCs w:val="32"/>
        </w:rPr>
        <w:t xml:space="preserve">n’t need to elaborate about this topic but explain what </w:t>
      </w:r>
      <w:proofErr w:type="gramStart"/>
      <w:r>
        <w:rPr>
          <w:rFonts w:ascii="Tahoma" w:hAnsi="Tahoma" w:cs="Tahoma"/>
          <w:sz w:val="32"/>
          <w:szCs w:val="32"/>
        </w:rPr>
        <w:t>platform are</w:t>
      </w:r>
      <w:proofErr w:type="gramEnd"/>
      <w:r>
        <w:rPr>
          <w:rFonts w:ascii="Tahoma" w:hAnsi="Tahoma" w:cs="Tahoma"/>
          <w:sz w:val="32"/>
          <w:szCs w:val="32"/>
        </w:rPr>
        <w:t xml:space="preserve"> you using and how. </w:t>
      </w:r>
    </w:p>
    <w:p w:rsidR="0002462C" w:rsidRDefault="0002462C" w:rsidP="0002462C">
      <w:pPr>
        <w:pStyle w:val="ListParagraph"/>
        <w:numPr>
          <w:ilvl w:val="0"/>
          <w:numId w:val="11"/>
        </w:numPr>
        <w:rPr>
          <w:rFonts w:ascii="Tahoma" w:hAnsi="Tahoma" w:cs="Tahoma"/>
          <w:sz w:val="32"/>
          <w:szCs w:val="32"/>
        </w:rPr>
      </w:pPr>
      <w:r w:rsidRPr="00A11DB6">
        <w:rPr>
          <w:rFonts w:ascii="Tahoma" w:hAnsi="Tahoma" w:cs="Tahoma"/>
          <w:sz w:val="32"/>
          <w:szCs w:val="32"/>
          <w:u w:val="single"/>
        </w:rPr>
        <w:t>Data model</w:t>
      </w:r>
      <w:r>
        <w:rPr>
          <w:rFonts w:ascii="Tahoma" w:hAnsi="Tahoma" w:cs="Tahoma"/>
          <w:sz w:val="32"/>
          <w:szCs w:val="32"/>
        </w:rPr>
        <w:t xml:space="preserve"> </w:t>
      </w:r>
      <w:r w:rsidR="00A11DB6">
        <w:rPr>
          <w:rFonts w:ascii="Tahoma" w:hAnsi="Tahoma" w:cs="Tahoma"/>
          <w:sz w:val="32"/>
          <w:szCs w:val="32"/>
        </w:rPr>
        <w:t>– describe your Data objects and SQL tables in both client and server.</w:t>
      </w:r>
    </w:p>
    <w:p w:rsidR="0002462C" w:rsidRDefault="0002462C" w:rsidP="0002462C">
      <w:pPr>
        <w:pStyle w:val="ListParagraph"/>
        <w:numPr>
          <w:ilvl w:val="0"/>
          <w:numId w:val="11"/>
        </w:numPr>
        <w:rPr>
          <w:rFonts w:ascii="Tahoma" w:hAnsi="Tahoma" w:cs="Tahoma"/>
          <w:sz w:val="32"/>
          <w:szCs w:val="32"/>
        </w:rPr>
      </w:pPr>
      <w:r w:rsidRPr="00A11DB6">
        <w:rPr>
          <w:rFonts w:ascii="Tahoma" w:hAnsi="Tahoma" w:cs="Tahoma"/>
          <w:sz w:val="32"/>
          <w:szCs w:val="32"/>
          <w:u w:val="single"/>
        </w:rPr>
        <w:t>Communication structure</w:t>
      </w:r>
      <w:r>
        <w:rPr>
          <w:rFonts w:ascii="Tahoma" w:hAnsi="Tahoma" w:cs="Tahoma"/>
          <w:sz w:val="32"/>
          <w:szCs w:val="32"/>
        </w:rPr>
        <w:t xml:space="preserve"> </w:t>
      </w:r>
      <w:r w:rsidR="00A11DB6">
        <w:rPr>
          <w:rFonts w:ascii="Tahoma" w:hAnsi="Tahoma" w:cs="Tahoma"/>
          <w:sz w:val="32"/>
          <w:szCs w:val="32"/>
        </w:rPr>
        <w:t xml:space="preserve">– </w:t>
      </w:r>
      <w:proofErr w:type="spellStart"/>
      <w:r w:rsidR="00A11DB6">
        <w:rPr>
          <w:rFonts w:ascii="Tahoma" w:hAnsi="Tahoma" w:cs="Tahoma"/>
          <w:sz w:val="32"/>
          <w:szCs w:val="32"/>
        </w:rPr>
        <w:t>server:client</w:t>
      </w:r>
      <w:proofErr w:type="spellEnd"/>
      <w:r w:rsidR="00A11DB6">
        <w:rPr>
          <w:rFonts w:ascii="Tahoma" w:hAnsi="Tahoma" w:cs="Tahoma"/>
          <w:sz w:val="32"/>
          <w:szCs w:val="32"/>
        </w:rPr>
        <w:t xml:space="preserve"> and </w:t>
      </w:r>
      <w:proofErr w:type="spellStart"/>
      <w:r w:rsidR="00A11DB6">
        <w:rPr>
          <w:rFonts w:ascii="Tahoma" w:hAnsi="Tahoma" w:cs="Tahoma"/>
          <w:sz w:val="32"/>
          <w:szCs w:val="32"/>
        </w:rPr>
        <w:t>client:client</w:t>
      </w:r>
      <w:proofErr w:type="spellEnd"/>
      <w:r w:rsidR="00A11DB6">
        <w:rPr>
          <w:rFonts w:ascii="Tahoma" w:hAnsi="Tahoma" w:cs="Tahoma"/>
          <w:sz w:val="32"/>
          <w:szCs w:val="32"/>
        </w:rPr>
        <w:t xml:space="preserve"> communication, what are the protocols, what are the messages between the sides and how does the data is been transferred</w:t>
      </w:r>
    </w:p>
    <w:p w:rsidR="0002462C" w:rsidRDefault="0002462C" w:rsidP="0002462C">
      <w:pPr>
        <w:pStyle w:val="ListParagraph"/>
        <w:numPr>
          <w:ilvl w:val="0"/>
          <w:numId w:val="11"/>
        </w:numPr>
        <w:rPr>
          <w:rFonts w:ascii="Tahoma" w:hAnsi="Tahoma" w:cs="Tahoma"/>
          <w:sz w:val="32"/>
          <w:szCs w:val="32"/>
        </w:rPr>
      </w:pPr>
      <w:r>
        <w:rPr>
          <w:rFonts w:ascii="Tahoma" w:hAnsi="Tahoma" w:cs="Tahoma"/>
          <w:sz w:val="32"/>
          <w:szCs w:val="32"/>
        </w:rPr>
        <w:t xml:space="preserve">Detailed workflow </w:t>
      </w:r>
      <w:proofErr w:type="gramStart"/>
      <w:r>
        <w:rPr>
          <w:rFonts w:ascii="Tahoma" w:hAnsi="Tahoma" w:cs="Tahoma"/>
          <w:sz w:val="32"/>
          <w:szCs w:val="32"/>
        </w:rPr>
        <w:t>( Activity</w:t>
      </w:r>
      <w:proofErr w:type="gramEnd"/>
      <w:r>
        <w:rPr>
          <w:rFonts w:ascii="Tahoma" w:hAnsi="Tahoma" w:cs="Tahoma"/>
          <w:sz w:val="32"/>
          <w:szCs w:val="32"/>
        </w:rPr>
        <w:t xml:space="preserve"> / Functionality binding ) </w:t>
      </w:r>
      <w:r w:rsidR="00A11DB6">
        <w:rPr>
          <w:rFonts w:ascii="Tahoma" w:hAnsi="Tahoma" w:cs="Tahoma"/>
          <w:sz w:val="32"/>
          <w:szCs w:val="32"/>
        </w:rPr>
        <w:t xml:space="preserve">– workflow including the applications activities and the functionalities of the applications. Using this you should understand in each point in the application what the available functionalities are and what are the next available Activities. </w:t>
      </w:r>
    </w:p>
    <w:p w:rsidR="0002462C" w:rsidRDefault="0002462C" w:rsidP="0002462C">
      <w:pPr>
        <w:pStyle w:val="ListParagraph"/>
        <w:numPr>
          <w:ilvl w:val="0"/>
          <w:numId w:val="11"/>
        </w:numPr>
        <w:rPr>
          <w:rFonts w:ascii="Tahoma" w:hAnsi="Tahoma" w:cs="Tahoma"/>
          <w:sz w:val="32"/>
          <w:szCs w:val="32"/>
        </w:rPr>
      </w:pPr>
      <w:r>
        <w:rPr>
          <w:rFonts w:ascii="Tahoma" w:hAnsi="Tahoma" w:cs="Tahoma"/>
          <w:sz w:val="32"/>
          <w:szCs w:val="32"/>
        </w:rPr>
        <w:t xml:space="preserve">Assumptions </w:t>
      </w:r>
      <w:r w:rsidR="00A11DB6">
        <w:rPr>
          <w:rFonts w:ascii="Tahoma" w:hAnsi="Tahoma" w:cs="Tahoma"/>
          <w:sz w:val="32"/>
          <w:szCs w:val="32"/>
        </w:rPr>
        <w:t>– any hidden assumptions that the project takes.</w:t>
      </w:r>
    </w:p>
    <w:p w:rsidR="00A11DB6" w:rsidRDefault="00A11DB6" w:rsidP="00A11DB6">
      <w:pPr>
        <w:pStyle w:val="ListParagraph"/>
        <w:rPr>
          <w:rFonts w:ascii="Tahoma" w:hAnsi="Tahoma" w:cs="Tahoma"/>
          <w:sz w:val="32"/>
          <w:szCs w:val="32"/>
        </w:rPr>
      </w:pPr>
    </w:p>
    <w:p w:rsidR="009B6F0A" w:rsidRDefault="009B6F0A" w:rsidP="009B6F0A">
      <w:pPr>
        <w:pStyle w:val="ListParagraph"/>
        <w:rPr>
          <w:rFonts w:ascii="Tahoma" w:hAnsi="Tahoma" w:cs="Tahoma"/>
          <w:sz w:val="32"/>
          <w:szCs w:val="32"/>
        </w:rPr>
      </w:pPr>
    </w:p>
    <w:p w:rsidR="00701497" w:rsidRPr="000750D7" w:rsidRDefault="00C619BE" w:rsidP="00154974">
      <w:pPr>
        <w:pStyle w:val="ListParagraph"/>
        <w:ind w:left="0"/>
        <w:rPr>
          <w:rFonts w:ascii="Tahoma" w:hAnsi="Tahoma" w:cs="Tahoma"/>
          <w:sz w:val="32"/>
          <w:szCs w:val="32"/>
        </w:rPr>
      </w:pPr>
      <w:r w:rsidRPr="000750D7">
        <w:rPr>
          <w:rFonts w:ascii="Tahoma" w:hAnsi="Tahoma" w:cs="Tahoma"/>
          <w:sz w:val="32"/>
          <w:szCs w:val="32"/>
        </w:rPr>
        <w:br/>
      </w:r>
    </w:p>
    <w:p w:rsidR="001D50D1" w:rsidRPr="004178B2" w:rsidRDefault="001D50D1" w:rsidP="00154974">
      <w:pPr>
        <w:pStyle w:val="ListParagraph"/>
        <w:numPr>
          <w:ilvl w:val="0"/>
          <w:numId w:val="1"/>
        </w:numPr>
        <w:pBdr>
          <w:top w:val="single" w:sz="4" w:space="1" w:color="auto"/>
          <w:left w:val="single" w:sz="4" w:space="4" w:color="auto"/>
          <w:bottom w:val="single" w:sz="4" w:space="1" w:color="auto"/>
          <w:right w:val="single" w:sz="4" w:space="4" w:color="auto"/>
        </w:pBdr>
        <w:ind w:left="426" w:hanging="426"/>
        <w:rPr>
          <w:rFonts w:ascii="Tahoma" w:hAnsi="Tahoma" w:cs="Tahoma"/>
          <w:sz w:val="32"/>
          <w:szCs w:val="32"/>
        </w:rPr>
      </w:pPr>
      <w:r w:rsidRPr="004178B2">
        <w:rPr>
          <w:rFonts w:ascii="Tahoma" w:hAnsi="Tahoma" w:cs="Tahoma"/>
          <w:sz w:val="32"/>
          <w:szCs w:val="32"/>
        </w:rPr>
        <w:lastRenderedPageBreak/>
        <w:t xml:space="preserve">The assignment should be assigned as a </w:t>
      </w:r>
      <w:r w:rsidR="00154974">
        <w:rPr>
          <w:rFonts w:ascii="Tahoma" w:hAnsi="Tahoma" w:cs="Tahoma"/>
          <w:sz w:val="32"/>
          <w:szCs w:val="32"/>
        </w:rPr>
        <w:t>*.doc</w:t>
      </w:r>
      <w:r w:rsidRPr="004178B2">
        <w:rPr>
          <w:rFonts w:ascii="Tahoma" w:hAnsi="Tahoma" w:cs="Tahoma"/>
          <w:sz w:val="32"/>
          <w:szCs w:val="32"/>
        </w:rPr>
        <w:t xml:space="preserve"> file </w:t>
      </w:r>
    </w:p>
    <w:p w:rsidR="001D50D1" w:rsidRPr="004178B2" w:rsidRDefault="001D50D1" w:rsidP="008D7863">
      <w:pPr>
        <w:pStyle w:val="ListParagraph"/>
        <w:numPr>
          <w:ilvl w:val="0"/>
          <w:numId w:val="1"/>
        </w:numPr>
        <w:pBdr>
          <w:top w:val="single" w:sz="4" w:space="1" w:color="auto"/>
          <w:left w:val="single" w:sz="4" w:space="4" w:color="auto"/>
          <w:bottom w:val="single" w:sz="4" w:space="1" w:color="auto"/>
          <w:right w:val="single" w:sz="4" w:space="4" w:color="auto"/>
        </w:pBdr>
        <w:ind w:left="426" w:hanging="426"/>
        <w:rPr>
          <w:rFonts w:ascii="Tahoma" w:hAnsi="Tahoma" w:cs="Tahoma"/>
          <w:sz w:val="32"/>
          <w:szCs w:val="32"/>
        </w:rPr>
      </w:pPr>
      <w:r w:rsidRPr="004178B2">
        <w:rPr>
          <w:rFonts w:ascii="Tahoma" w:hAnsi="Tahoma" w:cs="Tahoma"/>
          <w:sz w:val="32"/>
          <w:szCs w:val="32"/>
        </w:rPr>
        <w:t xml:space="preserve">The file name should be </w:t>
      </w:r>
      <w:r w:rsidR="008D7863">
        <w:rPr>
          <w:rFonts w:ascii="Tahoma" w:hAnsi="Tahoma" w:cs="Tahoma"/>
          <w:sz w:val="32"/>
          <w:szCs w:val="32"/>
        </w:rPr>
        <w:t>MS1</w:t>
      </w:r>
      <w:r w:rsidRPr="004178B2">
        <w:rPr>
          <w:rFonts w:ascii="Tahoma" w:hAnsi="Tahoma" w:cs="Tahoma"/>
          <w:sz w:val="32"/>
          <w:szCs w:val="32"/>
        </w:rPr>
        <w:t>_&lt;ID&gt;_&lt;ID</w:t>
      </w:r>
      <w:r w:rsidR="0024283F">
        <w:rPr>
          <w:rFonts w:ascii="Tahoma" w:hAnsi="Tahoma" w:cs="Tahoma"/>
          <w:sz w:val="32"/>
          <w:szCs w:val="32"/>
        </w:rPr>
        <w:t>.</w:t>
      </w:r>
      <w:r w:rsidR="006154F4">
        <w:rPr>
          <w:rFonts w:ascii="Tahoma" w:hAnsi="Tahoma" w:cs="Tahoma"/>
          <w:sz w:val="32"/>
          <w:szCs w:val="32"/>
        </w:rPr>
        <w:t>doc</w:t>
      </w:r>
    </w:p>
    <w:p w:rsidR="001D50D1" w:rsidRPr="004178B2" w:rsidRDefault="001D50D1" w:rsidP="001D50D1">
      <w:pPr>
        <w:pStyle w:val="ListParagraph"/>
        <w:numPr>
          <w:ilvl w:val="0"/>
          <w:numId w:val="1"/>
        </w:numPr>
        <w:pBdr>
          <w:top w:val="single" w:sz="4" w:space="1" w:color="auto"/>
          <w:left w:val="single" w:sz="4" w:space="4" w:color="auto"/>
          <w:bottom w:val="single" w:sz="4" w:space="1" w:color="auto"/>
          <w:right w:val="single" w:sz="4" w:space="4" w:color="auto"/>
        </w:pBdr>
        <w:ind w:left="426" w:hanging="426"/>
        <w:rPr>
          <w:rFonts w:ascii="Tahoma" w:hAnsi="Tahoma" w:cs="Tahoma"/>
          <w:sz w:val="32"/>
          <w:szCs w:val="32"/>
        </w:rPr>
      </w:pPr>
      <w:r w:rsidRPr="004178B2">
        <w:rPr>
          <w:rFonts w:ascii="Tahoma" w:hAnsi="Tahoma" w:cs="Tahoma"/>
          <w:sz w:val="32"/>
          <w:szCs w:val="32"/>
        </w:rPr>
        <w:t xml:space="preserve">The assignment will submitted in the course web site in the appropriate folder </w:t>
      </w:r>
    </w:p>
    <w:sectPr w:rsidR="001D50D1" w:rsidRPr="00417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29E"/>
    <w:multiLevelType w:val="hybridMultilevel"/>
    <w:tmpl w:val="2F449D9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19811472"/>
    <w:multiLevelType w:val="hybridMultilevel"/>
    <w:tmpl w:val="E0AA81CE"/>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36D2425D"/>
    <w:multiLevelType w:val="hybridMultilevel"/>
    <w:tmpl w:val="FD52C968"/>
    <w:lvl w:ilvl="0" w:tplc="84D0AE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35B9C"/>
    <w:multiLevelType w:val="hybridMultilevel"/>
    <w:tmpl w:val="5854F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E3DA8"/>
    <w:multiLevelType w:val="hybridMultilevel"/>
    <w:tmpl w:val="7492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B7AB1"/>
    <w:multiLevelType w:val="hybridMultilevel"/>
    <w:tmpl w:val="7332E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CF0F11"/>
    <w:multiLevelType w:val="hybridMultilevel"/>
    <w:tmpl w:val="0D7CA7C4"/>
    <w:lvl w:ilvl="0" w:tplc="14AC6DA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E1BAB"/>
    <w:multiLevelType w:val="hybridMultilevel"/>
    <w:tmpl w:val="A2925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E655D5"/>
    <w:multiLevelType w:val="hybridMultilevel"/>
    <w:tmpl w:val="C77C539A"/>
    <w:lvl w:ilvl="0" w:tplc="980EF72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728EB"/>
    <w:multiLevelType w:val="hybridMultilevel"/>
    <w:tmpl w:val="CEE48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5F2190E"/>
    <w:multiLevelType w:val="hybridMultilevel"/>
    <w:tmpl w:val="ED50D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0"/>
  </w:num>
  <w:num w:numId="5">
    <w:abstractNumId w:val="3"/>
  </w:num>
  <w:num w:numId="6">
    <w:abstractNumId w:val="7"/>
  </w:num>
  <w:num w:numId="7">
    <w:abstractNumId w:val="10"/>
  </w:num>
  <w:num w:numId="8">
    <w:abstractNumId w:val="9"/>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0D1"/>
    <w:rsid w:val="0002462C"/>
    <w:rsid w:val="000750D7"/>
    <w:rsid w:val="00154974"/>
    <w:rsid w:val="00155232"/>
    <w:rsid w:val="001A3C75"/>
    <w:rsid w:val="001D50D1"/>
    <w:rsid w:val="0024283F"/>
    <w:rsid w:val="00287C9F"/>
    <w:rsid w:val="003E6C03"/>
    <w:rsid w:val="004178B2"/>
    <w:rsid w:val="00425702"/>
    <w:rsid w:val="00456477"/>
    <w:rsid w:val="004955FC"/>
    <w:rsid w:val="004A7754"/>
    <w:rsid w:val="004C0577"/>
    <w:rsid w:val="00584711"/>
    <w:rsid w:val="0059121B"/>
    <w:rsid w:val="005D5726"/>
    <w:rsid w:val="00614CC0"/>
    <w:rsid w:val="006154F4"/>
    <w:rsid w:val="0061750A"/>
    <w:rsid w:val="006472A5"/>
    <w:rsid w:val="00664F57"/>
    <w:rsid w:val="006A6F20"/>
    <w:rsid w:val="00701497"/>
    <w:rsid w:val="00740574"/>
    <w:rsid w:val="007F1B56"/>
    <w:rsid w:val="0083028F"/>
    <w:rsid w:val="008A60A9"/>
    <w:rsid w:val="008A7D84"/>
    <w:rsid w:val="008D7863"/>
    <w:rsid w:val="00930BE4"/>
    <w:rsid w:val="009A4E66"/>
    <w:rsid w:val="009B6F0A"/>
    <w:rsid w:val="00A11DB6"/>
    <w:rsid w:val="00A835DF"/>
    <w:rsid w:val="00AA17DC"/>
    <w:rsid w:val="00B0604F"/>
    <w:rsid w:val="00B131BC"/>
    <w:rsid w:val="00BC1764"/>
    <w:rsid w:val="00C619BE"/>
    <w:rsid w:val="00EA702C"/>
    <w:rsid w:val="00EB0786"/>
    <w:rsid w:val="00EE0ED6"/>
    <w:rsid w:val="00EE7541"/>
    <w:rsid w:val="00F23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D1"/>
    <w:pPr>
      <w:ind w:left="720"/>
      <w:contextualSpacing/>
    </w:pPr>
  </w:style>
  <w:style w:type="character" w:styleId="Hyperlink">
    <w:name w:val="Hyperlink"/>
    <w:basedOn w:val="DefaultParagraphFont"/>
    <w:uiPriority w:val="99"/>
    <w:unhideWhenUsed/>
    <w:rsid w:val="00287C9F"/>
    <w:rPr>
      <w:color w:val="0000FF" w:themeColor="hyperlink"/>
      <w:u w:val="single"/>
    </w:rPr>
  </w:style>
  <w:style w:type="paragraph" w:styleId="BalloonText">
    <w:name w:val="Balloon Text"/>
    <w:basedOn w:val="Normal"/>
    <w:link w:val="BalloonTextChar"/>
    <w:uiPriority w:val="99"/>
    <w:semiHidden/>
    <w:unhideWhenUsed/>
    <w:rsid w:val="00B06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0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D1"/>
    <w:pPr>
      <w:ind w:left="720"/>
      <w:contextualSpacing/>
    </w:pPr>
  </w:style>
  <w:style w:type="character" w:styleId="Hyperlink">
    <w:name w:val="Hyperlink"/>
    <w:basedOn w:val="DefaultParagraphFont"/>
    <w:uiPriority w:val="99"/>
    <w:unhideWhenUsed/>
    <w:rsid w:val="00287C9F"/>
    <w:rPr>
      <w:color w:val="0000FF" w:themeColor="hyperlink"/>
      <w:u w:val="single"/>
    </w:rPr>
  </w:style>
  <w:style w:type="paragraph" w:styleId="BalloonText">
    <w:name w:val="Balloon Text"/>
    <w:basedOn w:val="Normal"/>
    <w:link w:val="BalloonTextChar"/>
    <w:uiPriority w:val="99"/>
    <w:semiHidden/>
    <w:unhideWhenUsed/>
    <w:rsid w:val="00B06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0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34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Itsik Avidan</dc:creator>
  <cp:lastModifiedBy>Itsik Avidan</cp:lastModifiedBy>
  <cp:revision>2</cp:revision>
  <cp:lastPrinted>2012-11-27T16:21:00Z</cp:lastPrinted>
  <dcterms:created xsi:type="dcterms:W3CDTF">2012-11-27T16:31:00Z</dcterms:created>
  <dcterms:modified xsi:type="dcterms:W3CDTF">2012-11-27T16:31:00Z</dcterms:modified>
</cp:coreProperties>
</file>