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Государственное образовательное учреждение высшего профессионального образования</w:t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УЛЬЯНОВСКИЙ ГОСУДАРСТВЕННЫЙ ТЕХНИЧЕСКИЙ УНИВЕРСИТЕТ</w:t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Обособленное структурное подразделение</w:t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ИНСТИТУТ АВИАЦИОННЫХ ТЕХНОЛОГИЙ И УПРАВЛЕНИЯ</w:t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425"/>
        <w:jc w:val="center"/>
        <w:spacing w:after="0"/>
        <w:tabs>
          <w:tab w:val="num" w:pos="0" w:leader="none"/>
        </w:tabs>
        <w:rPr>
          <w:b/>
        </w:rPr>
      </w:pPr>
      <w:r>
        <w:t xml:space="preserve">Факультет </w:t>
      </w:r>
      <w:r>
        <w:rPr>
          <w:b/>
        </w:rPr>
        <w:t xml:space="preserve"> </w:t>
      </w:r>
      <w:r>
        <w:t xml:space="preserve"> </w:t>
      </w:r>
      <w:r>
        <w:rPr>
          <w:b/>
        </w:rPr>
        <w:t xml:space="preserve">«Самолетостроение»</w:t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425"/>
        <w:jc w:val="center"/>
        <w:spacing w:after="0"/>
        <w:tabs>
          <w:tab w:val="num" w:pos="0" w:leader="none"/>
        </w:tabs>
        <w:rPr>
          <w:b/>
        </w:rPr>
      </w:pPr>
      <w:r>
        <w:rPr>
          <w:b/>
        </w:rPr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</w:t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</w:rPr>
        <w:t xml:space="preserve">лабораторную работу</w:t>
      </w:r>
      <w:r>
        <w:rPr>
          <w:rFonts w:ascii="Times New Roman" w:hAnsi="Times New Roman" w:cs="Times New Roman"/>
          <w:sz w:val="24"/>
          <w:szCs w:val="24"/>
        </w:rPr>
        <w:t xml:space="preserve"> по дисциплине</w:t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«Организация ЭВМ и систем»</w:t>
      </w:r>
      <w:r/>
    </w:p>
    <w:p>
      <w:pPr>
        <w:ind w:firstLine="567"/>
        <w:jc w:val="center"/>
        <w:spacing w:lineRule="auto" w:line="240" w:after="0"/>
      </w:pPr>
      <w:r>
        <w:rPr>
          <w:rFonts w:ascii="Times New Roman" w:hAnsi="Times New Roman" w:cs="Times New Roman"/>
          <w:sz w:val="24"/>
          <w:szCs w:val="24"/>
        </w:rPr>
        <w:t xml:space="preserve">по теме </w:t>
      </w:r>
      <w:r>
        <w:rPr>
          <w:rFonts w:ascii="Times New Roman" w:hAnsi="Times New Roman" w:cs="Times New Roman"/>
          <w:b/>
          <w:sz w:val="24"/>
          <w:szCs w:val="24"/>
        </w:rPr>
        <w:t xml:space="preserve">«Изучение  параметров и характеристик </w:t>
      </w:r>
      <w:r>
        <w:rPr>
          <w:rFonts w:ascii="Times New Roman" w:hAnsi="Times New Roman" w:cs="Times New Roman"/>
          <w:b/>
          <w:sz w:val="24"/>
          <w:szCs w:val="24"/>
        </w:rPr>
        <w:t xml:space="preserve">запоминающих устройств и интерфейсной системы ПК</w:t>
      </w:r>
      <w:r>
        <w:rPr>
          <w:rFonts w:ascii="Times New Roman" w:hAnsi="Times New Roman" w:cs="Times New Roman"/>
          <w:b/>
          <w:sz w:val="24"/>
          <w:szCs w:val="24"/>
        </w:rPr>
        <w:t xml:space="preserve">»</w:t>
      </w:r>
      <w:r/>
    </w:p>
    <w:p>
      <w:pPr>
        <w:pStyle w:val="425"/>
        <w:jc w:val="center"/>
        <w:spacing w:after="0"/>
        <w:tabs>
          <w:tab w:val="num" w:pos="0" w:leader="none"/>
        </w:tabs>
        <w:rPr>
          <w:b/>
        </w:rPr>
      </w:pPr>
      <w:r>
        <w:rPr>
          <w:b/>
        </w:rPr>
      </w:r>
      <w:r/>
    </w:p>
    <w:p>
      <w:pPr>
        <w:pStyle w:val="425"/>
        <w:jc w:val="center"/>
        <w:spacing w:after="0"/>
        <w:tabs>
          <w:tab w:val="num" w:pos="0" w:leader="none"/>
        </w:tabs>
        <w:rPr>
          <w:b/>
        </w:rPr>
      </w:pPr>
      <w:r>
        <w:rPr>
          <w:b/>
        </w:rPr>
      </w:r>
      <w:r/>
    </w:p>
    <w:p>
      <w:pPr>
        <w:pStyle w:val="425"/>
        <w:jc w:val="center"/>
        <w:spacing w:after="0"/>
        <w:tabs>
          <w:tab w:val="num" w:pos="0" w:leader="none"/>
        </w:tabs>
        <w:rPr>
          <w:b/>
        </w:rPr>
      </w:pPr>
      <w:r>
        <w:rPr>
          <w:b/>
        </w:rPr>
      </w:r>
      <w:r/>
    </w:p>
    <w:p>
      <w:pPr>
        <w:pStyle w:val="425"/>
        <w:jc w:val="center"/>
        <w:spacing w:after="0"/>
        <w:tabs>
          <w:tab w:val="num" w:pos="0" w:leader="none"/>
        </w:tabs>
        <w:rPr>
          <w:b/>
        </w:rPr>
      </w:pPr>
      <w:r>
        <w:rPr>
          <w:b/>
        </w:rPr>
      </w:r>
      <w:r/>
    </w:p>
    <w:p>
      <w:pPr>
        <w:pStyle w:val="425"/>
        <w:jc w:val="center"/>
        <w:spacing w:after="0"/>
        <w:tabs>
          <w:tab w:val="num" w:pos="0" w:leader="none"/>
        </w:tabs>
        <w:rPr>
          <w:b/>
        </w:rPr>
      </w:pPr>
      <w:r>
        <w:rPr>
          <w:b/>
        </w:rPr>
      </w:r>
      <w:r/>
    </w:p>
    <w:p>
      <w:pPr>
        <w:pStyle w:val="425"/>
        <w:jc w:val="center"/>
        <w:spacing w:after="0"/>
        <w:tabs>
          <w:tab w:val="num" w:pos="0" w:leader="none"/>
        </w:tabs>
        <w:rPr>
          <w:b/>
        </w:rPr>
      </w:pPr>
      <w:r>
        <w:rPr>
          <w:b/>
        </w:rPr>
      </w:r>
      <w:r/>
    </w:p>
    <w:p>
      <w:pPr>
        <w:pStyle w:val="425"/>
        <w:jc w:val="center"/>
        <w:spacing w:after="0"/>
        <w:tabs>
          <w:tab w:val="num" w:pos="0" w:leader="none"/>
        </w:tabs>
        <w:rPr>
          <w:b/>
        </w:rPr>
      </w:pPr>
      <w:r>
        <w:rPr>
          <w:b/>
        </w:rPr>
      </w:r>
      <w:r/>
    </w:p>
    <w:p>
      <w:pPr>
        <w:pStyle w:val="425"/>
        <w:jc w:val="center"/>
        <w:spacing w:after="0"/>
        <w:tabs>
          <w:tab w:val="num" w:pos="0" w:leader="none"/>
        </w:tabs>
        <w:rPr>
          <w:b/>
        </w:rPr>
      </w:pPr>
      <w:r>
        <w:rPr>
          <w:b/>
        </w:rPr>
      </w:r>
      <w:r/>
    </w:p>
    <w:p>
      <w:pPr>
        <w:pStyle w:val="425"/>
        <w:jc w:val="center"/>
        <w:spacing w:after="0"/>
        <w:tabs>
          <w:tab w:val="num" w:pos="0" w:leader="none"/>
        </w:tabs>
        <w:rPr>
          <w:b/>
        </w:rPr>
      </w:pPr>
      <w:r>
        <w:rPr>
          <w:b/>
        </w:rPr>
      </w:r>
      <w:r/>
    </w:p>
    <w:p>
      <w:pPr>
        <w:pStyle w:val="425"/>
        <w:jc w:val="center"/>
        <w:spacing w:after="0"/>
        <w:tabs>
          <w:tab w:val="num" w:pos="0" w:leader="none"/>
        </w:tabs>
        <w:rPr>
          <w:b/>
        </w:rPr>
      </w:pPr>
      <w:r>
        <w:rPr>
          <w:b/>
        </w:rPr>
      </w:r>
      <w:r/>
    </w:p>
    <w:p>
      <w:pPr>
        <w:pStyle w:val="425"/>
        <w:jc w:val="center"/>
        <w:spacing w:after="0"/>
        <w:tabs>
          <w:tab w:val="num" w:pos="0" w:leader="none"/>
        </w:tabs>
        <w:rPr>
          <w:b/>
        </w:rPr>
      </w:pPr>
      <w:r>
        <w:rPr>
          <w:b/>
        </w:rPr>
      </w:r>
      <w:r/>
    </w:p>
    <w:p>
      <w:pPr>
        <w:pStyle w:val="425"/>
        <w:jc w:val="center"/>
        <w:spacing w:after="0"/>
        <w:tabs>
          <w:tab w:val="num" w:pos="0" w:leader="none"/>
        </w:tabs>
        <w:rPr>
          <w:b/>
        </w:rPr>
      </w:pPr>
      <w:r>
        <w:rPr>
          <w:b/>
        </w:rPr>
      </w:r>
      <w:r/>
    </w:p>
    <w:p>
      <w:pPr>
        <w:pStyle w:val="425"/>
        <w:jc w:val="center"/>
        <w:spacing w:after="0"/>
        <w:tabs>
          <w:tab w:val="num" w:pos="0" w:leader="none"/>
        </w:tabs>
        <w:rPr>
          <w:b/>
        </w:rPr>
      </w:pPr>
      <w:r>
        <w:rPr>
          <w:b/>
        </w:rPr>
      </w:r>
      <w:r/>
    </w:p>
    <w:p>
      <w:pPr>
        <w:pStyle w:val="425"/>
        <w:jc w:val="center"/>
        <w:spacing w:after="0"/>
        <w:tabs>
          <w:tab w:val="num" w:pos="0" w:leader="none"/>
        </w:tabs>
        <w:rPr>
          <w:b/>
        </w:rPr>
      </w:pPr>
      <w:r>
        <w:rPr>
          <w:b/>
        </w:rPr>
      </w:r>
      <w:r/>
    </w:p>
    <w:p>
      <w:pPr>
        <w:pStyle w:val="425"/>
        <w:jc w:val="center"/>
        <w:spacing w:after="0"/>
        <w:tabs>
          <w:tab w:val="num" w:pos="0" w:leader="none"/>
        </w:tabs>
        <w:rPr>
          <w:b/>
        </w:rPr>
      </w:pPr>
      <w:r>
        <w:rPr>
          <w:b/>
        </w:rPr>
      </w:r>
      <w:r/>
    </w:p>
    <w:p>
      <w:pPr>
        <w:pStyle w:val="425"/>
        <w:jc w:val="center"/>
        <w:spacing w:after="0"/>
        <w:tabs>
          <w:tab w:val="num" w:pos="0" w:leader="none"/>
        </w:tabs>
        <w:rPr>
          <w:b/>
        </w:rPr>
      </w:pPr>
      <w:r>
        <w:rPr>
          <w:b/>
        </w:rPr>
      </w:r>
      <w:r/>
    </w:p>
    <w:p>
      <w:pPr>
        <w:pStyle w:val="425"/>
        <w:jc w:val="center"/>
        <w:spacing w:after="0"/>
        <w:tabs>
          <w:tab w:val="num" w:pos="0" w:leader="none"/>
        </w:tabs>
        <w:rPr>
          <w:b/>
        </w:rPr>
      </w:pPr>
      <w:r>
        <w:rPr>
          <w:b/>
        </w:rPr>
      </w:r>
      <w:r/>
    </w:p>
    <w:p>
      <w:pPr>
        <w:pStyle w:val="425"/>
        <w:jc w:val="center"/>
        <w:spacing w:after="0"/>
        <w:tabs>
          <w:tab w:val="num" w:pos="0" w:leader="none"/>
        </w:tabs>
        <w:rPr>
          <w:b/>
        </w:rPr>
      </w:pPr>
      <w:r>
        <w:rPr>
          <w:b/>
        </w:rPr>
      </w:r>
      <w:r/>
    </w:p>
    <w:p>
      <w:pPr>
        <w:pStyle w:val="425"/>
        <w:jc w:val="center"/>
        <w:spacing w:after="0"/>
        <w:tabs>
          <w:tab w:val="num" w:pos="0" w:leader="none"/>
        </w:tabs>
        <w:rPr>
          <w:b/>
        </w:rPr>
      </w:pPr>
      <w:r>
        <w:rPr>
          <w:b/>
        </w:rPr>
      </w:r>
      <w:r/>
    </w:p>
    <w:p>
      <w:pPr>
        <w:pStyle w:val="425"/>
        <w:jc w:val="center"/>
        <w:spacing w:after="0"/>
        <w:tabs>
          <w:tab w:val="num" w:pos="0" w:leader="none"/>
        </w:tabs>
        <w:rPr>
          <w:b/>
        </w:rPr>
      </w:pPr>
      <w:r>
        <w:rPr>
          <w:b/>
        </w:rPr>
      </w:r>
      <w:r/>
    </w:p>
    <w:p>
      <w:pPr>
        <w:pStyle w:val="425"/>
        <w:jc w:val="center"/>
        <w:spacing w:after="0"/>
        <w:tabs>
          <w:tab w:val="num" w:pos="0" w:leader="none"/>
        </w:tabs>
        <w:rPr>
          <w:b/>
        </w:rPr>
      </w:pPr>
      <w:r>
        <w:rPr>
          <w:b/>
        </w:rPr>
      </w:r>
      <w:r/>
    </w:p>
    <w:p>
      <w:pPr>
        <w:pStyle w:val="425"/>
        <w:jc w:val="center"/>
        <w:spacing w:after="0"/>
        <w:tabs>
          <w:tab w:val="num" w:pos="0" w:leader="none"/>
        </w:tabs>
        <w:rPr>
          <w:b/>
        </w:rPr>
      </w:pPr>
      <w:r>
        <w:rPr>
          <w:b/>
        </w:rPr>
      </w:r>
      <w:r/>
    </w:p>
    <w:p>
      <w:pPr>
        <w:pStyle w:val="425"/>
        <w:jc w:val="center"/>
        <w:spacing w:after="0"/>
        <w:tabs>
          <w:tab w:val="num" w:pos="0" w:leader="none"/>
        </w:tabs>
        <w:rPr>
          <w:b/>
        </w:rPr>
      </w:pPr>
      <w:r>
        <w:rPr>
          <w:b/>
        </w:rPr>
      </w:r>
      <w:r/>
    </w:p>
    <w:p>
      <w:pPr>
        <w:pStyle w:val="425"/>
        <w:jc w:val="center"/>
        <w:spacing w:after="0"/>
        <w:tabs>
          <w:tab w:val="num" w:pos="0" w:leader="none"/>
        </w:tabs>
        <w:rPr>
          <w:b/>
        </w:rPr>
      </w:pPr>
      <w:r>
        <w:rPr>
          <w:b/>
        </w:rPr>
      </w:r>
      <w:r/>
    </w:p>
    <w:p>
      <w:pPr>
        <w:pStyle w:val="425"/>
        <w:jc w:val="center"/>
        <w:spacing w:after="0"/>
        <w:tabs>
          <w:tab w:val="num" w:pos="0" w:leader="none"/>
        </w:tabs>
        <w:rPr>
          <w:b/>
        </w:rPr>
      </w:pPr>
      <w:r>
        <w:rPr>
          <w:b/>
        </w:rPr>
      </w:r>
      <w:r/>
    </w:p>
    <w:p>
      <w:pPr>
        <w:pStyle w:val="425"/>
        <w:jc w:val="center"/>
        <w:spacing w:after="0"/>
        <w:tabs>
          <w:tab w:val="num" w:pos="0" w:leader="none"/>
        </w:tabs>
        <w:rPr>
          <w:b/>
        </w:rPr>
      </w:pPr>
      <w:r>
        <w:rPr>
          <w:b/>
        </w:rPr>
      </w:r>
      <w:r/>
    </w:p>
    <w:p>
      <w:pPr>
        <w:pStyle w:val="425"/>
        <w:jc w:val="center"/>
        <w:spacing w:after="0"/>
        <w:tabs>
          <w:tab w:val="num" w:pos="0" w:leader="none"/>
        </w:tabs>
      </w:pPr>
      <w:r>
        <w:t xml:space="preserve">Ульяновск </w:t>
      </w:r>
      <w:r/>
    </w:p>
    <w:p>
      <w:pPr>
        <w:pStyle w:val="425"/>
        <w:jc w:val="center"/>
        <w:spacing w:after="0"/>
        <w:tabs>
          <w:tab w:val="num" w:pos="0" w:leader="none"/>
        </w:tabs>
      </w:pPr>
      <w:r>
        <w:t xml:space="preserve"> 20</w:t>
      </w:r>
      <w:r>
        <w:rPr>
          <w:lang w:val="en-US"/>
        </w:rPr>
        <w:t xml:space="preserve">2</w:t>
      </w:r>
      <w:r>
        <w:t xml:space="preserve">1</w:t>
      </w:r>
      <w:r/>
    </w:p>
    <w:p>
      <w:pPr>
        <w:jc w:val="center"/>
        <w:spacing w:lineRule="auto" w:lin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Задание</w:t>
      </w:r>
      <w:r/>
    </w:p>
    <w:p>
      <w:pPr>
        <w:ind w:firstLine="567"/>
        <w:jc w:val="center"/>
        <w:spacing w:lineRule="auto" w:lin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на лабораторную работу по дисциплине «Организация ЭВМ и систем» </w:t>
      </w:r>
      <w:r/>
    </w:p>
    <w:p>
      <w:pPr>
        <w:ind w:firstLine="567"/>
        <w:jc w:val="center"/>
        <w:spacing w:lineRule="auto" w:lin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на  тему: «</w:t>
      </w:r>
      <w:r>
        <w:rPr>
          <w:rFonts w:ascii="Times New Roman" w:hAnsi="Times New Roman" w:cs="Times New Roman"/>
          <w:b/>
          <w:sz w:val="24"/>
          <w:szCs w:val="24"/>
        </w:rPr>
        <w:t xml:space="preserve">Изучение  параметров и характеристик </w:t>
      </w:r>
      <w:r>
        <w:rPr>
          <w:rFonts w:ascii="Times New Roman" w:hAnsi="Times New Roman" w:cs="Times New Roman"/>
          <w:b/>
          <w:sz w:val="24"/>
          <w:szCs w:val="24"/>
        </w:rPr>
        <w:t xml:space="preserve">запоминающих устройств ПК</w:t>
      </w:r>
      <w:r>
        <w:rPr>
          <w:rFonts w:ascii="Times New Roman" w:hAnsi="Times New Roman" w:cs="Times New Roman"/>
          <w:b/>
          <w:sz w:val="24"/>
          <w:szCs w:val="24"/>
        </w:rPr>
        <w:t xml:space="preserve">»</w:t>
      </w:r>
      <w:r/>
    </w:p>
    <w:p>
      <w:pPr>
        <w:ind w:firstLine="567"/>
        <w:jc w:val="center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567"/>
        <w:jc w:val="both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Цель лабораторной работы – изучить основные параметры и характеристики </w:t>
      </w:r>
      <w:r>
        <w:rPr>
          <w:rFonts w:ascii="Times New Roman" w:hAnsi="Times New Roman" w:cs="Times New Roman"/>
          <w:sz w:val="24"/>
          <w:szCs w:val="24"/>
        </w:rPr>
        <w:t xml:space="preserve">зап</w:t>
      </w:r>
      <w:r>
        <w:rPr>
          <w:rFonts w:ascii="Times New Roman" w:hAnsi="Times New Roman" w:cs="Times New Roman"/>
          <w:sz w:val="24"/>
          <w:szCs w:val="24"/>
        </w:rPr>
        <w:t xml:space="preserve">о</w:t>
      </w:r>
      <w:r>
        <w:rPr>
          <w:rFonts w:ascii="Times New Roman" w:hAnsi="Times New Roman" w:cs="Times New Roman"/>
          <w:sz w:val="24"/>
          <w:szCs w:val="24"/>
        </w:rPr>
        <w:t xml:space="preserve">минающих устройств </w:t>
      </w:r>
      <w:r>
        <w:rPr>
          <w:rFonts w:ascii="Times New Roman" w:hAnsi="Times New Roman" w:cs="Times New Roman"/>
          <w:sz w:val="24"/>
          <w:szCs w:val="24"/>
        </w:rPr>
        <w:t xml:space="preserve">ПК, находящихся в компьютерных классах ИАТУ на кафедре «С</w:t>
      </w:r>
      <w:r>
        <w:rPr>
          <w:rFonts w:ascii="Times New Roman" w:hAnsi="Times New Roman" w:cs="Times New Roman"/>
          <w:sz w:val="24"/>
          <w:szCs w:val="24"/>
        </w:rPr>
        <w:t xml:space="preserve">а</w:t>
      </w:r>
      <w:r>
        <w:rPr>
          <w:rFonts w:ascii="Times New Roman" w:hAnsi="Times New Roman" w:cs="Times New Roman"/>
          <w:sz w:val="24"/>
          <w:szCs w:val="24"/>
        </w:rPr>
        <w:t xml:space="preserve">молетостроение» и личного ПК, произвести сравнение их параметров и характеристик</w:t>
      </w:r>
      <w:r>
        <w:rPr>
          <w:rFonts w:ascii="Times New Roman" w:hAnsi="Times New Roman" w:cs="Times New Roman"/>
          <w:sz w:val="24"/>
          <w:szCs w:val="24"/>
        </w:rPr>
        <w:t xml:space="preserve"> изучаемых эл</w:t>
      </w:r>
      <w:r>
        <w:rPr>
          <w:rFonts w:ascii="Times New Roman" w:hAnsi="Times New Roman" w:cs="Times New Roman"/>
          <w:sz w:val="24"/>
          <w:szCs w:val="24"/>
        </w:rPr>
        <w:t xml:space="preserve">е</w:t>
      </w:r>
      <w:r>
        <w:rPr>
          <w:rFonts w:ascii="Times New Roman" w:hAnsi="Times New Roman" w:cs="Times New Roman"/>
          <w:sz w:val="24"/>
          <w:szCs w:val="24"/>
        </w:rPr>
        <w:t xml:space="preserve">ментов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ind w:firstLine="567"/>
        <w:jc w:val="both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567"/>
        <w:jc w:val="both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Накануне лабораторной работы студенты должны:</w:t>
      </w:r>
      <w:r/>
    </w:p>
    <w:p>
      <w:pPr>
        <w:ind w:firstLine="567"/>
        <w:jc w:val="both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самостоятельно проработать учебный материал по конспекту лекций и по источн</w:t>
      </w:r>
      <w:r>
        <w:rPr>
          <w:rFonts w:ascii="Times New Roman" w:hAnsi="Times New Roman" w:cs="Times New Roman"/>
          <w:sz w:val="24"/>
          <w:szCs w:val="24"/>
        </w:rPr>
        <w:t xml:space="preserve">и</w:t>
      </w:r>
      <w:r>
        <w:rPr>
          <w:rFonts w:ascii="Times New Roman" w:hAnsi="Times New Roman" w:cs="Times New Roman"/>
          <w:sz w:val="24"/>
          <w:szCs w:val="24"/>
        </w:rPr>
        <w:t xml:space="preserve">ку литературы [Л.1</w:t>
      </w:r>
      <w:r>
        <w:rPr>
          <w:rFonts w:ascii="Times New Roman" w:hAnsi="Times New Roman" w:cs="Times New Roman"/>
          <w:sz w:val="24"/>
          <w:szCs w:val="24"/>
        </w:rPr>
        <w:t xml:space="preserve">]. Особое внимание следует уделить изучению основных видов </w:t>
      </w:r>
      <w:r>
        <w:rPr>
          <w:rFonts w:ascii="Times New Roman" w:hAnsi="Times New Roman" w:cs="Times New Roman"/>
          <w:sz w:val="24"/>
          <w:szCs w:val="24"/>
        </w:rPr>
        <w:t xml:space="preserve">осно</w:t>
      </w:r>
      <w:r>
        <w:rPr>
          <w:rFonts w:ascii="Times New Roman" w:hAnsi="Times New Roman" w:cs="Times New Roman"/>
          <w:sz w:val="24"/>
          <w:szCs w:val="24"/>
        </w:rPr>
        <w:t xml:space="preserve">в</w:t>
      </w:r>
      <w:r>
        <w:rPr>
          <w:rFonts w:ascii="Times New Roman" w:hAnsi="Times New Roman" w:cs="Times New Roman"/>
          <w:sz w:val="24"/>
          <w:szCs w:val="24"/>
        </w:rPr>
        <w:t xml:space="preserve">ной памяти</w:t>
      </w:r>
      <w:r>
        <w:rPr>
          <w:rFonts w:ascii="Times New Roman" w:hAnsi="Times New Roman" w:cs="Times New Roman"/>
          <w:sz w:val="24"/>
          <w:szCs w:val="24"/>
        </w:rPr>
        <w:t xml:space="preserve"> типа (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HDD</w:t>
      </w:r>
      <w:r>
        <w:rPr>
          <w:rFonts w:ascii="Times New Roman" w:hAnsi="Times New Roman" w:cs="Times New Roman"/>
          <w:i/>
          <w:sz w:val="24"/>
          <w:szCs w:val="24"/>
        </w:rPr>
        <w:t xml:space="preserve"> и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SSD</w:t>
      </w:r>
      <w:r>
        <w:rPr>
          <w:rFonts w:ascii="Times New Roman" w:hAnsi="Times New Roman" w:cs="Times New Roman"/>
          <w:sz w:val="24"/>
          <w:szCs w:val="24"/>
        </w:rPr>
        <w:t xml:space="preserve">)</w:t>
      </w:r>
      <w:r>
        <w:rPr>
          <w:rFonts w:ascii="Times New Roman" w:hAnsi="Times New Roman" w:cs="Times New Roman"/>
          <w:sz w:val="24"/>
          <w:szCs w:val="24"/>
        </w:rPr>
        <w:t xml:space="preserve">;</w:t>
      </w:r>
      <w:r/>
    </w:p>
    <w:p>
      <w:pPr>
        <w:ind w:firstLine="567"/>
        <w:jc w:val="both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повторить основные этапы работы с программой тестирования компьютера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CPU</w:t>
      </w: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Z</w:t>
      </w:r>
      <w:r>
        <w:rPr>
          <w:rFonts w:ascii="Times New Roman" w:hAnsi="Times New Roman" w:cs="Times New Roman"/>
          <w:sz w:val="24"/>
          <w:szCs w:val="24"/>
        </w:rPr>
        <w:t xml:space="preserve"> по разделу «Память» и «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CPD</w:t>
      </w:r>
      <w:r>
        <w:rPr>
          <w:rFonts w:ascii="Times New Roman" w:hAnsi="Times New Roman" w:cs="Times New Roman"/>
          <w:sz w:val="24"/>
          <w:szCs w:val="24"/>
        </w:rPr>
        <w:t xml:space="preserve">»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ind w:firstLine="567"/>
        <w:jc w:val="both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567"/>
        <w:jc w:val="both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Лабораторная работа проводится в два этапа.</w:t>
      </w:r>
      <w:r/>
    </w:p>
    <w:p>
      <w:pPr>
        <w:ind w:firstLine="567"/>
        <w:jc w:val="both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Первый этап </w:t>
      </w:r>
      <w:r>
        <w:rPr>
          <w:rFonts w:ascii="Times New Roman" w:hAnsi="Times New Roman" w:cs="Times New Roman"/>
          <w:sz w:val="24"/>
          <w:szCs w:val="24"/>
        </w:rPr>
        <w:t xml:space="preserve">лабораторной работы проводится в компьютерном классе кафедры «Самолетостроение» в часы плановых занятий. </w:t>
      </w:r>
      <w:r/>
    </w:p>
    <w:p>
      <w:pPr>
        <w:ind w:firstLine="567"/>
        <w:jc w:val="both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Второй этап</w:t>
      </w:r>
      <w:r>
        <w:rPr>
          <w:rFonts w:ascii="Times New Roman" w:hAnsi="Times New Roman" w:cs="Times New Roman"/>
          <w:sz w:val="24"/>
          <w:szCs w:val="24"/>
        </w:rPr>
        <w:t xml:space="preserve"> работы проводится самостоятельно, на личном ПК. При отсутствии личного ПК исследования можно провести самостоятельно на  ПК аудитории свободной аудитории кафедры. </w:t>
      </w:r>
      <w:r/>
    </w:p>
    <w:p>
      <w:pPr>
        <w:ind w:firstLine="567"/>
        <w:jc w:val="both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567"/>
        <w:jc w:val="both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Занятие начинается в составе группы в аудитории, запланированной расписанием занятий. </w:t>
      </w:r>
      <w:r/>
    </w:p>
    <w:p>
      <w:pPr>
        <w:ind w:firstLine="567"/>
        <w:jc w:val="both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вводной части занятия преподаватель объявляет тему и цель занятия, проводит краткий опрос по теме занятия, распределяет студентов группы по рабочим местам, ставит задачи на проведение исследования, указывает требования к отчету и сроки его предста</w:t>
      </w:r>
      <w:r>
        <w:rPr>
          <w:rFonts w:ascii="Times New Roman" w:hAnsi="Times New Roman" w:cs="Times New Roman"/>
          <w:sz w:val="24"/>
          <w:szCs w:val="24"/>
        </w:rPr>
        <w:t xml:space="preserve">в</w:t>
      </w:r>
      <w:r>
        <w:rPr>
          <w:rFonts w:ascii="Times New Roman" w:hAnsi="Times New Roman" w:cs="Times New Roman"/>
          <w:sz w:val="24"/>
          <w:szCs w:val="24"/>
        </w:rPr>
        <w:t xml:space="preserve">ления.</w:t>
      </w:r>
      <w:r/>
    </w:p>
    <w:p>
      <w:pPr>
        <w:ind w:firstLine="567"/>
        <w:jc w:val="both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основной части занятия студенты самостоятельно, под руководством преподават</w:t>
      </w:r>
      <w:r>
        <w:rPr>
          <w:rFonts w:ascii="Times New Roman" w:hAnsi="Times New Roman" w:cs="Times New Roman"/>
          <w:sz w:val="24"/>
          <w:szCs w:val="24"/>
        </w:rPr>
        <w:t xml:space="preserve">е</w:t>
      </w:r>
      <w:r>
        <w:rPr>
          <w:rFonts w:ascii="Times New Roman" w:hAnsi="Times New Roman" w:cs="Times New Roman"/>
          <w:sz w:val="24"/>
          <w:szCs w:val="24"/>
        </w:rPr>
        <w:t xml:space="preserve">ля, проводят исследования в соответствии с поставленной задачей.</w:t>
      </w:r>
      <w:r/>
    </w:p>
    <w:p>
      <w:pPr>
        <w:ind w:firstLine="567"/>
        <w:jc w:val="both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567"/>
        <w:jc w:val="both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выполнении лабораторной работы необходимо: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Установить программу тестирования компьютера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CPU</w:t>
      </w: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Z</w:t>
      </w:r>
      <w:r>
        <w:rPr>
          <w:rFonts w:ascii="Times New Roman" w:hAnsi="Times New Roman" w:cs="Times New Roman"/>
          <w:sz w:val="24"/>
          <w:szCs w:val="24"/>
        </w:rPr>
        <w:t xml:space="preserve"> по разделам «П</w:t>
      </w:r>
      <w:r>
        <w:rPr>
          <w:rFonts w:ascii="Times New Roman" w:hAnsi="Times New Roman" w:cs="Times New Roman"/>
          <w:sz w:val="24"/>
          <w:szCs w:val="24"/>
        </w:rPr>
        <w:t xml:space="preserve">а</w:t>
      </w:r>
      <w:r>
        <w:rPr>
          <w:rFonts w:ascii="Times New Roman" w:hAnsi="Times New Roman" w:cs="Times New Roman"/>
          <w:sz w:val="24"/>
          <w:szCs w:val="24"/>
        </w:rPr>
        <w:t xml:space="preserve">мять» и «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CPD</w:t>
      </w:r>
      <w:r>
        <w:rPr>
          <w:rFonts w:ascii="Times New Roman" w:hAnsi="Times New Roman" w:cs="Times New Roman"/>
          <w:sz w:val="24"/>
          <w:szCs w:val="24"/>
        </w:rPr>
        <w:t xml:space="preserve"> на исследуемы</w:t>
      </w:r>
      <w:r>
        <w:rPr>
          <w:rFonts w:ascii="Times New Roman" w:hAnsi="Times New Roman" w:cs="Times New Roman"/>
          <w:sz w:val="24"/>
          <w:szCs w:val="24"/>
        </w:rPr>
        <w:t xml:space="preserve">е</w:t>
      </w:r>
      <w:r>
        <w:rPr>
          <w:rFonts w:ascii="Times New Roman" w:hAnsi="Times New Roman" w:cs="Times New Roman"/>
          <w:sz w:val="24"/>
          <w:szCs w:val="24"/>
        </w:rPr>
        <w:t xml:space="preserve"> ПК.</w:t>
      </w:r>
      <w:r>
        <w:rPr>
          <w:rFonts w:ascii="Times New Roman" w:hAnsi="Times New Roman" w:cs="Times New Roman"/>
          <w:sz w:val="24"/>
          <w:szCs w:val="24"/>
        </w:rPr>
        <w:t xml:space="preserve"> Она имеется в папке </w:t>
      </w:r>
      <w:r>
        <w:rPr>
          <w:rFonts w:ascii="Times New Roman" w:hAnsi="Times New Roman" w:cs="Times New Roman"/>
          <w:sz w:val="24"/>
          <w:szCs w:val="24"/>
        </w:rPr>
        <w:t xml:space="preserve">задания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ind w:firstLine="709"/>
        <w:jc w:val="both"/>
        <w:spacing w:lineRule="auto" w:line="240" w:after="0"/>
        <w:tabs>
          <w:tab w:val="left" w:pos="993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Запустить программу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CPU</w:t>
      </w: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Z</w:t>
      </w:r>
      <w:r>
        <w:rPr>
          <w:rFonts w:ascii="Times New Roman" w:hAnsi="Times New Roman" w:cs="Times New Roman"/>
          <w:sz w:val="24"/>
          <w:szCs w:val="24"/>
        </w:rPr>
        <w:t xml:space="preserve"> по разделу «Память»</w:t>
      </w:r>
      <w:r>
        <w:rPr>
          <w:rFonts w:ascii="Times New Roman" w:hAnsi="Times New Roman" w:cs="Times New Roman"/>
          <w:sz w:val="24"/>
          <w:szCs w:val="24"/>
        </w:rPr>
        <w:t xml:space="preserve"> и провести исследования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/>
    </w:p>
    <w:p>
      <w:pPr>
        <w:jc w:val="both"/>
        <w:spacing w:lineRule="auto" w:line="240" w:after="0"/>
        <w:tabs>
          <w:tab w:val="left" w:pos="993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both"/>
        <w:spacing w:lineRule="auto" w:line="240" w:after="0"/>
        <w:tabs>
          <w:tab w:val="left" w:pos="993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40870" cy="3571335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940870" cy="35713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10.3pt;height:281.2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eastAsia="ru-RU"/>
        </w:rPr>
      </w:r>
      <w:r/>
    </w:p>
    <w:p>
      <w:pPr>
        <w:jc w:val="both"/>
        <w:spacing w:lineRule="auto" w:line="240" w:after="0"/>
        <w:tabs>
          <w:tab w:val="left" w:pos="993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9"/>
        <w:jc w:val="both"/>
        <w:spacing w:lineRule="auto" w:line="240" w:after="0"/>
        <w:tabs>
          <w:tab w:val="left" w:pos="993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</w:t>
      </w:r>
      <w:r>
        <w:rPr>
          <w:rFonts w:ascii="Times New Roman" w:hAnsi="Times New Roman" w:cs="Times New Roman"/>
          <w:sz w:val="24"/>
          <w:szCs w:val="24"/>
        </w:rPr>
        <w:tab/>
        <w:t xml:space="preserve">Далее следует </w:t>
      </w:r>
      <w:r>
        <w:rPr>
          <w:rFonts w:ascii="Times New Roman" w:hAnsi="Times New Roman" w:cs="Times New Roman"/>
          <w:sz w:val="24"/>
          <w:szCs w:val="24"/>
        </w:rPr>
        <w:t xml:space="preserve">провести исследования</w:t>
      </w:r>
      <w:r>
        <w:rPr>
          <w:rFonts w:ascii="Times New Roman" w:hAnsi="Times New Roman" w:cs="Times New Roman"/>
          <w:sz w:val="24"/>
          <w:szCs w:val="24"/>
        </w:rPr>
        <w:t xml:space="preserve"> по разделу «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CPD</w:t>
      </w:r>
      <w:r>
        <w:rPr>
          <w:rFonts w:ascii="Times New Roman" w:hAnsi="Times New Roman" w:cs="Times New Roman"/>
          <w:sz w:val="24"/>
          <w:szCs w:val="24"/>
        </w:rPr>
        <w:t xml:space="preserve">». </w:t>
      </w:r>
      <w:r/>
    </w:p>
    <w:p>
      <w:pPr>
        <w:ind w:firstLine="709"/>
        <w:jc w:val="both"/>
        <w:spacing w:lineRule="auto" w:line="240" w:after="0"/>
        <w:tabs>
          <w:tab w:val="left" w:pos="993" w:leader="none"/>
        </w:tabs>
        <w:rPr>
          <w:rFonts w:ascii="Times New Roman" w:hAnsi="Times New Roman" w:cs="Times New Roman"/>
          <w:color w:val="000000"/>
          <w:sz w:val="24"/>
          <w:szCs w:val="24"/>
          <w:shd w:val="clear" w:fill="FFFFFF" w:color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fill="FFFFFF" w:color="FFFFFF"/>
        </w:rPr>
        <w:t xml:space="preserve">SPD – это механизм, который определяет наличие и характеристики модулей оп</w:t>
      </w:r>
      <w:r>
        <w:rPr>
          <w:rFonts w:ascii="Times New Roman" w:hAnsi="Times New Roman" w:cs="Times New Roman"/>
          <w:color w:val="000000"/>
          <w:sz w:val="24"/>
          <w:szCs w:val="24"/>
          <w:shd w:val="clear" w:fill="FFFFFF" w:color="FFFFFF"/>
        </w:rPr>
        <w:t xml:space="preserve">е</w:t>
      </w:r>
      <w:r>
        <w:rPr>
          <w:rFonts w:ascii="Times New Roman" w:hAnsi="Times New Roman" w:cs="Times New Roman"/>
          <w:color w:val="000000"/>
          <w:sz w:val="24"/>
          <w:szCs w:val="24"/>
          <w:shd w:val="clear" w:fill="FFFFFF" w:color="FFFFFF"/>
        </w:rPr>
        <w:t xml:space="preserve">ративной памяти. Слово «последовательное» в расшифровке понятия обозначает, что при этом используется шина типа I2C. Она в свою очередь последовательна, поэтому устро</w:t>
      </w:r>
      <w:r>
        <w:rPr>
          <w:rFonts w:ascii="Times New Roman" w:hAnsi="Times New Roman" w:cs="Times New Roman"/>
          <w:color w:val="000000"/>
          <w:sz w:val="24"/>
          <w:szCs w:val="24"/>
          <w:shd w:val="clear" w:fill="FFFFFF" w:color="FFFFFF"/>
        </w:rPr>
        <w:t xml:space="preserve">й</w:t>
      </w:r>
      <w:r>
        <w:rPr>
          <w:rFonts w:ascii="Times New Roman" w:hAnsi="Times New Roman" w:cs="Times New Roman"/>
          <w:color w:val="000000"/>
          <w:sz w:val="24"/>
          <w:szCs w:val="24"/>
          <w:shd w:val="clear" w:fill="FFFFFF" w:color="FFFFFF"/>
        </w:rPr>
        <w:t xml:space="preserve">ство и было названо так.</w:t>
      </w:r>
      <w:r/>
    </w:p>
    <w:p>
      <w:pPr>
        <w:ind w:firstLine="709"/>
        <w:jc w:val="both"/>
        <w:spacing w:lineRule="auto" w:line="240" w:after="0"/>
        <w:tabs>
          <w:tab w:val="left" w:pos="993" w:leader="none"/>
        </w:tabs>
        <w:rPr>
          <w:rFonts w:ascii="Times New Roman" w:hAnsi="Times New Roman" w:cs="Times New Roman"/>
          <w:color w:val="000000"/>
          <w:sz w:val="24"/>
          <w:szCs w:val="24"/>
          <w:shd w:val="clear" w:fill="FFFFFF" w:color="FFFFFF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01532" cy="2977604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101532" cy="29776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44.2pt;height:234.5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</w:r>
      <w:r/>
      <w:r>
        <w:rPr>
          <w:rFonts w:ascii="Times New Roman" w:hAnsi="Times New Roman" w:cs="Times New Roman"/>
          <w:color w:val="000000"/>
          <w:sz w:val="24"/>
          <w:szCs w:val="24"/>
          <w:shd w:val="clear" w:fill="FFFFFF" w:color="FFFFFF"/>
        </w:rPr>
      </w:r>
      <w:r/>
    </w:p>
    <w:p>
      <w:pPr>
        <w:ind w:firstLine="709"/>
        <w:jc w:val="both"/>
        <w:spacing w:lineRule="auto" w:line="240" w:after="0"/>
        <w:tabs>
          <w:tab w:val="left" w:pos="993" w:leader="none"/>
        </w:tabs>
        <w:rPr>
          <w:rFonts w:ascii="Times New Roman" w:hAnsi="Times New Roman" w:cs="Times New Roman"/>
          <w:color w:val="333333"/>
          <w:sz w:val="24"/>
          <w:szCs w:val="24"/>
          <w:shd w:val="clear" w:fill="FFFFFF" w:color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fill="FFFFFF" w:color="FFFFFF"/>
        </w:rPr>
      </w:r>
      <w:r/>
    </w:p>
    <w:p>
      <w:pPr>
        <w:ind w:firstLine="709"/>
        <w:jc w:val="both"/>
        <w:spacing w:lineRule="auto" w:line="240" w:after="0"/>
        <w:tabs>
          <w:tab w:val="left" w:pos="993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fill="FFFFFF" w:color="FFFFFF"/>
        </w:rPr>
        <w:t xml:space="preserve">П</w:t>
      </w:r>
      <w:r>
        <w:rPr>
          <w:rFonts w:ascii="Times New Roman" w:hAnsi="Times New Roman" w:cs="Times New Roman"/>
          <w:color w:val="333333"/>
          <w:sz w:val="24"/>
          <w:szCs w:val="24"/>
          <w:shd w:val="clear" w:fill="FFFFFF" w:color="FFFFFF"/>
        </w:rPr>
        <w:t xml:space="preserve">омимо основных сведений об оперативной памяти, во вкладке</w:t>
      </w:r>
      <w:r>
        <w:rPr>
          <w:rFonts w:ascii="Times New Roman" w:hAnsi="Times New Roman" w:cs="Times New Roman"/>
          <w:color w:val="333333"/>
          <w:sz w:val="24"/>
          <w:szCs w:val="24"/>
          <w:shd w:val="clear" w:fill="FFFFFF" w:color="FFFFFF"/>
        </w:rPr>
        <w:t xml:space="preserve"> </w:t>
      </w:r>
      <w:r>
        <w:rPr>
          <w:rStyle w:val="429"/>
          <w:rFonts w:ascii="Times New Roman" w:hAnsi="Times New Roman" w:cs="Times New Roman"/>
          <w:b w:val="false"/>
          <w:color w:val="333333"/>
          <w:sz w:val="24"/>
          <w:szCs w:val="24"/>
          <w:shd w:val="clear" w:fill="FFFFFF" w:color="FFFFFF"/>
        </w:rPr>
        <w:t xml:space="preserve">SPD</w:t>
      </w:r>
      <w:r>
        <w:rPr>
          <w:rStyle w:val="429"/>
          <w:rFonts w:ascii="Times New Roman" w:hAnsi="Times New Roman" w:cs="Times New Roman"/>
          <w:b w:val="false"/>
          <w:color w:val="333333"/>
          <w:sz w:val="24"/>
          <w:szCs w:val="24"/>
          <w:shd w:val="clear" w:fill="FFFFFF" w:color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fill="FFFFFF" w:color="FFFFFF"/>
        </w:rPr>
        <w:t xml:space="preserve">можно п</w:t>
      </w:r>
      <w:r>
        <w:rPr>
          <w:rFonts w:ascii="Times New Roman" w:hAnsi="Times New Roman" w:cs="Times New Roman"/>
          <w:color w:val="333333"/>
          <w:sz w:val="24"/>
          <w:szCs w:val="24"/>
          <w:shd w:val="clear" w:fill="FFFFFF" w:color="FFFFFF"/>
        </w:rPr>
        <w:t xml:space="preserve">о</w:t>
      </w:r>
      <w:r>
        <w:rPr>
          <w:rFonts w:ascii="Times New Roman" w:hAnsi="Times New Roman" w:cs="Times New Roman"/>
          <w:color w:val="333333"/>
          <w:sz w:val="24"/>
          <w:szCs w:val="24"/>
          <w:shd w:val="clear" w:fill="FFFFFF" w:color="FFFFFF"/>
        </w:rPr>
        <w:t xml:space="preserve">смотреть характеристик</w:t>
      </w:r>
      <w:r>
        <w:rPr>
          <w:rFonts w:ascii="Times New Roman" w:hAnsi="Times New Roman" w:cs="Times New Roman"/>
          <w:color w:val="333333"/>
          <w:sz w:val="24"/>
          <w:szCs w:val="24"/>
          <w:shd w:val="clear" w:fill="FFFFFF" w:color="FFFFFF"/>
        </w:rPr>
        <w:t xml:space="preserve">и отдельно взятого слота памяти:</w:t>
      </w:r>
      <w:r>
        <w:rPr>
          <w:rFonts w:ascii="Times New Roman" w:hAnsi="Times New Roman" w:cs="Times New Roman"/>
          <w:color w:val="333333"/>
          <w:sz w:val="24"/>
          <w:szCs w:val="24"/>
          <w:shd w:val="clear" w:fill="FFFFFF" w:color="FFFFFF"/>
        </w:rPr>
        <w:t xml:space="preserve"> размер в мегабайтах, частот</w:t>
      </w:r>
      <w:r>
        <w:rPr>
          <w:rFonts w:ascii="Times New Roman" w:hAnsi="Times New Roman" w:cs="Times New Roman"/>
          <w:color w:val="333333"/>
          <w:sz w:val="24"/>
          <w:szCs w:val="24"/>
          <w:shd w:val="clear" w:fill="FFFFFF" w:color="FFFFFF"/>
        </w:rPr>
        <w:t xml:space="preserve">у</w:t>
      </w:r>
      <w:r>
        <w:rPr>
          <w:rFonts w:ascii="Times New Roman" w:hAnsi="Times New Roman" w:cs="Times New Roman"/>
          <w:color w:val="333333"/>
          <w:sz w:val="24"/>
          <w:szCs w:val="24"/>
          <w:shd w:val="clear" w:fill="FFFFFF" w:color="FFFFFF"/>
        </w:rPr>
        <w:t xml:space="preserve"> </w:t>
      </w:r>
      <w:r>
        <w:rPr>
          <w:rFonts w:ascii="Times New Roman" w:hAnsi="Times New Roman" w:cs="Times New Roman"/>
          <w:color w:val="333333"/>
          <w:sz w:val="24"/>
          <w:szCs w:val="24"/>
          <w:shd w:val="clear" w:fill="FFFFFF" w:color="FFFFFF"/>
        </w:rPr>
        <w:t xml:space="preserve">и друг</w:t>
      </w:r>
      <w:r>
        <w:rPr>
          <w:rFonts w:ascii="Times New Roman" w:hAnsi="Times New Roman" w:cs="Times New Roman"/>
          <w:color w:val="333333"/>
          <w:sz w:val="24"/>
          <w:szCs w:val="24"/>
          <w:shd w:val="clear" w:fill="FFFFFF" w:color="FFFFFF"/>
        </w:rPr>
        <w:t xml:space="preserve">ую</w:t>
      </w:r>
      <w:r>
        <w:rPr>
          <w:rFonts w:ascii="Times New Roman" w:hAnsi="Times New Roman" w:cs="Times New Roman"/>
          <w:color w:val="333333"/>
          <w:sz w:val="24"/>
          <w:szCs w:val="24"/>
          <w:shd w:val="clear" w:fill="FFFFFF" w:color="FFFFFF"/>
        </w:rPr>
        <w:t xml:space="preserve"> полезн</w:t>
      </w:r>
      <w:r>
        <w:rPr>
          <w:rFonts w:ascii="Times New Roman" w:hAnsi="Times New Roman" w:cs="Times New Roman"/>
          <w:color w:val="333333"/>
          <w:sz w:val="24"/>
          <w:szCs w:val="24"/>
          <w:shd w:val="clear" w:fill="FFFFFF" w:color="FFFFFF"/>
        </w:rPr>
        <w:t xml:space="preserve">ую</w:t>
      </w:r>
      <w:r>
        <w:rPr>
          <w:rFonts w:ascii="Times New Roman" w:hAnsi="Times New Roman" w:cs="Times New Roman"/>
          <w:color w:val="333333"/>
          <w:sz w:val="24"/>
          <w:szCs w:val="24"/>
          <w:shd w:val="clear" w:fill="FFFFFF" w:color="FFFFFF"/>
        </w:rPr>
        <w:t xml:space="preserve"> информаци</w:t>
      </w:r>
      <w:r>
        <w:rPr>
          <w:rFonts w:ascii="Times New Roman" w:hAnsi="Times New Roman" w:cs="Times New Roman"/>
          <w:color w:val="333333"/>
          <w:sz w:val="24"/>
          <w:szCs w:val="24"/>
          <w:shd w:val="clear" w:fill="FFFFFF" w:color="FFFFFF"/>
        </w:rPr>
        <w:t xml:space="preserve">ю</w:t>
      </w:r>
      <w:r>
        <w:rPr>
          <w:rFonts w:ascii="Times New Roman" w:hAnsi="Times New Roman" w:cs="Times New Roman"/>
          <w:color w:val="333333"/>
          <w:sz w:val="24"/>
          <w:szCs w:val="24"/>
          <w:shd w:val="clear" w:fill="FFFFFF" w:color="FFFFFF"/>
        </w:rPr>
        <w:t xml:space="preserve">, которая касается определенного слота, куда установлена конкретная планка памяти.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отчета необходимо скопировать рисун</w:t>
      </w:r>
      <w:r>
        <w:rPr>
          <w:rFonts w:ascii="Times New Roman" w:hAnsi="Times New Roman" w:cs="Times New Roman"/>
          <w:sz w:val="24"/>
          <w:szCs w:val="24"/>
        </w:rPr>
        <w:t xml:space="preserve">ки исследуемых</w:t>
      </w:r>
      <w:r>
        <w:rPr>
          <w:rFonts w:ascii="Times New Roman" w:hAnsi="Times New Roman" w:cs="Times New Roman"/>
          <w:sz w:val="24"/>
          <w:szCs w:val="24"/>
        </w:rPr>
        <w:t xml:space="preserve"> элемент</w:t>
      </w:r>
      <w:r>
        <w:rPr>
          <w:rFonts w:ascii="Times New Roman" w:hAnsi="Times New Roman" w:cs="Times New Roman"/>
          <w:sz w:val="24"/>
          <w:szCs w:val="24"/>
        </w:rPr>
        <w:t xml:space="preserve">ов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 xml:space="preserve">их</w:t>
      </w:r>
      <w:r>
        <w:rPr>
          <w:rFonts w:ascii="Times New Roman" w:hAnsi="Times New Roman" w:cs="Times New Roman"/>
          <w:sz w:val="24"/>
          <w:szCs w:val="24"/>
        </w:rPr>
        <w:t xml:space="preserve"> характ</w:t>
      </w:r>
      <w:r>
        <w:rPr>
          <w:rFonts w:ascii="Times New Roman" w:hAnsi="Times New Roman" w:cs="Times New Roman"/>
          <w:sz w:val="24"/>
          <w:szCs w:val="24"/>
        </w:rPr>
        <w:t xml:space="preserve">е</w:t>
      </w:r>
      <w:r>
        <w:rPr>
          <w:rFonts w:ascii="Times New Roman" w:hAnsi="Times New Roman" w:cs="Times New Roman"/>
          <w:sz w:val="24"/>
          <w:szCs w:val="24"/>
        </w:rPr>
        <w:t xml:space="preserve">ристики. Желательно привести цену элемент</w:t>
      </w:r>
      <w:r>
        <w:rPr>
          <w:rFonts w:ascii="Times New Roman" w:hAnsi="Times New Roman" w:cs="Times New Roman"/>
          <w:sz w:val="24"/>
          <w:szCs w:val="24"/>
        </w:rPr>
        <w:t xml:space="preserve">ов</w:t>
      </w:r>
      <w:r>
        <w:rPr>
          <w:rFonts w:ascii="Times New Roman" w:hAnsi="Times New Roman" w:cs="Times New Roman"/>
          <w:sz w:val="24"/>
          <w:szCs w:val="24"/>
        </w:rPr>
        <w:t xml:space="preserve">. Характеристики в отчете следует предст</w:t>
      </w:r>
      <w:r>
        <w:rPr>
          <w:rFonts w:ascii="Times New Roman" w:hAnsi="Times New Roman" w:cs="Times New Roman"/>
          <w:sz w:val="24"/>
          <w:szCs w:val="24"/>
        </w:rPr>
        <w:t xml:space="preserve">а</w:t>
      </w:r>
      <w:r>
        <w:rPr>
          <w:rFonts w:ascii="Times New Roman" w:hAnsi="Times New Roman" w:cs="Times New Roman"/>
          <w:sz w:val="24"/>
          <w:szCs w:val="24"/>
        </w:rPr>
        <w:t xml:space="preserve">вить компактно, если они представлены таблицей, ее необходимо преобразовать в текст. 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423"/>
        <w:ind w:left="0" w:firstLine="709"/>
        <w:jc w:val="both"/>
        <w:spacing w:lineRule="auto" w:line="240" w:after="0"/>
        <w:tabs>
          <w:tab w:val="left" w:pos="993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Второй этап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лабораторной работы перемещается на личный компьютер студента. На нем </w:t>
      </w:r>
      <w:r>
        <w:rPr>
          <w:rFonts w:ascii="Times New Roman" w:hAnsi="Times New Roman" w:cs="Times New Roman"/>
          <w:sz w:val="24"/>
          <w:szCs w:val="24"/>
        </w:rPr>
        <w:t xml:space="preserve">тоже </w:t>
      </w:r>
      <w:r>
        <w:rPr>
          <w:rFonts w:ascii="Times New Roman" w:hAnsi="Times New Roman" w:cs="Times New Roman"/>
          <w:sz w:val="24"/>
          <w:szCs w:val="24"/>
        </w:rPr>
        <w:t xml:space="preserve">необходимо установить программу тестирования компьютера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CPU</w:t>
      </w:r>
      <w:r>
        <w:rPr>
          <w:rFonts w:ascii="Times New Roman" w:hAnsi="Times New Roman" w:cs="Times New Roman"/>
          <w:sz w:val="24"/>
          <w:szCs w:val="24"/>
        </w:rPr>
        <w:t xml:space="preserve"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Z</w:t>
      </w:r>
      <w:r>
        <w:rPr>
          <w:rFonts w:ascii="Times New Roman" w:hAnsi="Times New Roman" w:cs="Times New Roman"/>
          <w:sz w:val="24"/>
          <w:szCs w:val="24"/>
        </w:rPr>
        <w:t xml:space="preserve"> и пр</w:t>
      </w:r>
      <w:r>
        <w:rPr>
          <w:rFonts w:ascii="Times New Roman" w:hAnsi="Times New Roman" w:cs="Times New Roman"/>
          <w:sz w:val="24"/>
          <w:szCs w:val="24"/>
        </w:rPr>
        <w:t xml:space="preserve">о</w:t>
      </w:r>
      <w:r>
        <w:rPr>
          <w:rFonts w:ascii="Times New Roman" w:hAnsi="Times New Roman" w:cs="Times New Roman"/>
          <w:sz w:val="24"/>
          <w:szCs w:val="24"/>
        </w:rPr>
        <w:t xml:space="preserve">вести аналогичные исследования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пункту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 xml:space="preserve">, только для личного ПК.</w:t>
      </w:r>
      <w:r/>
    </w:p>
    <w:p>
      <w:pPr>
        <w:pStyle w:val="423"/>
        <w:ind w:left="0" w:firstLine="709"/>
        <w:jc w:val="both"/>
        <w:spacing w:lineRule="auto" w:line="240" w:after="0"/>
        <w:tabs>
          <w:tab w:val="left" w:pos="993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423"/>
        <w:ind w:left="0" w:firstLine="709"/>
        <w:jc w:val="both"/>
        <w:spacing w:lineRule="auto" w:line="240" w:after="0"/>
        <w:tabs>
          <w:tab w:val="left" w:pos="993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 заключение работы следует провести анализ полученных результатов, </w:t>
      </w:r>
      <w:r>
        <w:rPr>
          <w:rFonts w:ascii="Times New Roman" w:hAnsi="Times New Roman" w:cs="Times New Roman"/>
          <w:sz w:val="24"/>
          <w:szCs w:val="24"/>
        </w:rPr>
        <w:t xml:space="preserve">сделать </w:t>
      </w:r>
      <w:r>
        <w:rPr>
          <w:rFonts w:ascii="Times New Roman" w:hAnsi="Times New Roman" w:cs="Times New Roman"/>
          <w:sz w:val="24"/>
          <w:szCs w:val="24"/>
        </w:rPr>
        <w:t xml:space="preserve">сравн</w:t>
      </w:r>
      <w:r>
        <w:rPr>
          <w:rFonts w:ascii="Times New Roman" w:hAnsi="Times New Roman" w:cs="Times New Roman"/>
          <w:sz w:val="24"/>
          <w:szCs w:val="24"/>
        </w:rPr>
        <w:t xml:space="preserve">ительную</w:t>
      </w:r>
      <w:r>
        <w:rPr>
          <w:rFonts w:ascii="Times New Roman" w:hAnsi="Times New Roman" w:cs="Times New Roman"/>
          <w:sz w:val="24"/>
          <w:szCs w:val="24"/>
        </w:rPr>
        <w:t xml:space="preserve"> характеристик</w:t>
      </w:r>
      <w:r>
        <w:rPr>
          <w:rFonts w:ascii="Times New Roman" w:hAnsi="Times New Roman" w:cs="Times New Roman"/>
          <w:sz w:val="24"/>
          <w:szCs w:val="24"/>
        </w:rPr>
        <w:t xml:space="preserve">у исследуемых </w:t>
      </w:r>
      <w:r>
        <w:rPr>
          <w:rFonts w:ascii="Times New Roman" w:hAnsi="Times New Roman" w:cs="Times New Roman"/>
          <w:sz w:val="24"/>
          <w:szCs w:val="24"/>
        </w:rPr>
        <w:t xml:space="preserve"> элементов и оценить, какой из компьютеров лучше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pStyle w:val="423"/>
        <w:ind w:left="0" w:firstLine="709"/>
        <w:jc w:val="both"/>
        <w:spacing w:lineRule="auto" w:line="240" w:after="0"/>
        <w:tabs>
          <w:tab w:val="left" w:pos="993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9"/>
        <w:jc w:val="center"/>
        <w:spacing w:lineRule="auto" w:line="240" w:after="0"/>
        <w:shd w:val="clear" w:fill="FFFFFF" w:color="FFFFFF"/>
        <w:tabs>
          <w:tab w:val="left" w:pos="365" w:leader="none"/>
        </w:tabs>
        <w:rPr>
          <w:rFonts w:ascii="Times New Roman" w:hAnsi="Times New Roman" w:cs="Times New Roman"/>
          <w:spacing w:val="-4"/>
          <w:sz w:val="24"/>
          <w:szCs w:val="24"/>
        </w:rPr>
      </w:pPr>
      <w:r>
        <w:rPr>
          <w:rFonts w:ascii="Times New Roman" w:hAnsi="Times New Roman" w:cs="Times New Roman"/>
          <w:spacing w:val="-4"/>
          <w:sz w:val="24"/>
          <w:szCs w:val="24"/>
        </w:rPr>
        <w:t xml:space="preserve">Отчет по лабораторной работе должен содержать:</w:t>
      </w:r>
      <w:r/>
    </w:p>
    <w:p>
      <w:pPr>
        <w:pStyle w:val="423"/>
        <w:numPr>
          <w:ilvl w:val="0"/>
          <w:numId w:val="2"/>
        </w:numPr>
        <w:ind w:left="0" w:firstLine="709"/>
        <w:jc w:val="both"/>
        <w:spacing w:lineRule="auto" w:line="240" w:after="0"/>
        <w:shd w:val="clear" w:fill="FFFFFF" w:color="FFFFFF"/>
        <w:tabs>
          <w:tab w:val="left" w:pos="0" w:leader="none"/>
          <w:tab w:val="left" w:pos="993" w:leader="none"/>
          <w:tab w:val="clear" w:pos="1440" w:leader="none"/>
          <w:tab w:val="num" w:pos="2847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Титульный лист с наименованием лабораторной работы и данными об исполн</w:t>
      </w:r>
      <w:r>
        <w:rPr>
          <w:rFonts w:ascii="Times New Roman" w:hAnsi="Times New Roman" w:cs="Times New Roman"/>
          <w:sz w:val="24"/>
          <w:szCs w:val="24"/>
        </w:rPr>
        <w:t xml:space="preserve">и</w:t>
      </w:r>
      <w:r>
        <w:rPr>
          <w:rFonts w:ascii="Times New Roman" w:hAnsi="Times New Roman" w:cs="Times New Roman"/>
          <w:sz w:val="24"/>
          <w:szCs w:val="24"/>
        </w:rPr>
        <w:t xml:space="preserve">теле и преподавателе, проверяющем отчет.</w:t>
      </w:r>
      <w:r/>
    </w:p>
    <w:p>
      <w:pPr>
        <w:numPr>
          <w:ilvl w:val="0"/>
          <w:numId w:val="2"/>
        </w:numPr>
        <w:ind w:left="0" w:firstLine="709"/>
        <w:jc w:val="both"/>
        <w:spacing w:lineRule="auto" w:line="240" w:after="0"/>
        <w:shd w:val="clear" w:fill="FFFFFF" w:color="FFFFFF"/>
        <w:widowControl w:val="off"/>
        <w:tabs>
          <w:tab w:val="left" w:pos="0" w:leader="none"/>
          <w:tab w:val="left" w:pos="993" w:leader="none"/>
          <w:tab w:val="clear" w:pos="1440" w:leader="none"/>
          <w:tab w:val="num" w:pos="2847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Задание на проведение исследований по лабораторной работе.</w:t>
      </w:r>
      <w:r/>
    </w:p>
    <w:p>
      <w:pPr>
        <w:pStyle w:val="423"/>
        <w:numPr>
          <w:ilvl w:val="0"/>
          <w:numId w:val="2"/>
        </w:numPr>
        <w:ind w:left="0" w:firstLine="709"/>
        <w:jc w:val="both"/>
        <w:spacing w:lineRule="auto" w:line="240" w:after="0"/>
        <w:tabs>
          <w:tab w:val="num" w:pos="0" w:leader="none"/>
          <w:tab w:val="left" w:pos="993" w:leader="none"/>
          <w:tab w:val="clear" w:pos="1440" w:leader="none"/>
          <w:tab w:val="num" w:pos="2847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Результаты исследований представить в вид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>
        <w:rPr>
          <w:rFonts w:ascii="Times New Roman" w:hAnsi="Times New Roman" w:cs="Times New Roman"/>
          <w:sz w:val="24"/>
          <w:szCs w:val="24"/>
        </w:rPr>
        <w:t xml:space="preserve">рисунков исследуемых элементов и их </w:t>
      </w:r>
      <w:r>
        <w:rPr>
          <w:rFonts w:ascii="Times New Roman" w:hAnsi="Times New Roman" w:cs="Times New Roman"/>
          <w:sz w:val="24"/>
          <w:szCs w:val="24"/>
        </w:rPr>
        <w:t xml:space="preserve">характеристик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pStyle w:val="423"/>
        <w:numPr>
          <w:ilvl w:val="0"/>
          <w:numId w:val="2"/>
        </w:numPr>
        <w:ind w:left="0" w:firstLine="709"/>
        <w:jc w:val="both"/>
        <w:spacing w:lineRule="auto" w:line="240" w:after="0"/>
        <w:tabs>
          <w:tab w:val="num" w:pos="0" w:leader="none"/>
          <w:tab w:val="left" w:pos="993" w:leader="none"/>
          <w:tab w:val="clear" w:pos="1440" w:leader="none"/>
          <w:tab w:val="num" w:pos="2847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Выводы должны </w:t>
      </w:r>
      <w:r>
        <w:rPr>
          <w:rFonts w:ascii="Times New Roman" w:hAnsi="Times New Roman" w:cs="Times New Roman"/>
          <w:sz w:val="24"/>
          <w:szCs w:val="24"/>
        </w:rPr>
        <w:t xml:space="preserve">представлять</w:t>
      </w:r>
      <w:r>
        <w:rPr>
          <w:rFonts w:ascii="Times New Roman" w:hAnsi="Times New Roman" w:cs="Times New Roman"/>
          <w:sz w:val="24"/>
          <w:szCs w:val="24"/>
        </w:rPr>
        <w:t xml:space="preserve"> результаты сравнительной характеристики эл</w:t>
      </w:r>
      <w:r>
        <w:rPr>
          <w:rFonts w:ascii="Times New Roman" w:hAnsi="Times New Roman" w:cs="Times New Roman"/>
          <w:sz w:val="24"/>
          <w:szCs w:val="24"/>
        </w:rPr>
        <w:t xml:space="preserve">е</w:t>
      </w:r>
      <w:r>
        <w:rPr>
          <w:rFonts w:ascii="Times New Roman" w:hAnsi="Times New Roman" w:cs="Times New Roman"/>
          <w:sz w:val="24"/>
          <w:szCs w:val="24"/>
        </w:rPr>
        <w:t xml:space="preserve">ментов кафедрального и домашнего ПК. </w:t>
      </w:r>
      <w:r>
        <w:rPr>
          <w:rFonts w:ascii="Times New Roman" w:hAnsi="Times New Roman" w:cs="Times New Roman"/>
          <w:sz w:val="24"/>
          <w:szCs w:val="24"/>
        </w:rPr>
        <w:t xml:space="preserve">Ф</w:t>
      </w:r>
      <w:r>
        <w:rPr>
          <w:rFonts w:ascii="Times New Roman" w:hAnsi="Times New Roman" w:cs="Times New Roman"/>
          <w:sz w:val="24"/>
          <w:szCs w:val="24"/>
        </w:rPr>
        <w:t xml:space="preserve">ото исследуемого элемента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</w:t>
      </w:r>
      <w:r>
        <w:rPr>
          <w:rFonts w:ascii="Times New Roman" w:hAnsi="Times New Roman" w:cs="Times New Roman"/>
          <w:sz w:val="24"/>
          <w:szCs w:val="24"/>
        </w:rPr>
        <w:t xml:space="preserve">бязательно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/>
    </w:p>
    <w:p>
      <w:pPr>
        <w:pStyle w:val="423"/>
        <w:ind w:left="0" w:firstLine="709"/>
        <w:jc w:val="both"/>
        <w:spacing w:lineRule="auto" w:line="240" w:after="0"/>
        <w:tabs>
          <w:tab w:val="left" w:pos="993" w:leader="none"/>
          <w:tab w:val="num" w:pos="2847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 по лабораторной работе в электронном виде в течение недели необходимо представить преподавателю на проверку по адресу: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email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tooltip="mailto:popow-kaf11@yandex.ru" w:history="1">
        <w:r>
          <w:rPr>
            <w:rStyle w:val="424"/>
            <w:rFonts w:ascii="Times New Roman" w:hAnsi="Times New Roman" w:cs="Times New Roman"/>
            <w:b/>
            <w:i/>
            <w:sz w:val="24"/>
            <w:szCs w:val="24"/>
            <w:lang w:val="en-US"/>
          </w:rPr>
          <w:t xml:space="preserve">popow</w:t>
        </w:r>
        <w:r>
          <w:rPr>
            <w:rStyle w:val="424"/>
            <w:rFonts w:ascii="Times New Roman" w:hAnsi="Times New Roman" w:cs="Times New Roman"/>
            <w:b/>
            <w:i/>
            <w:sz w:val="24"/>
            <w:szCs w:val="24"/>
          </w:rPr>
          <w:t xml:space="preserve">-</w:t>
        </w:r>
        <w:r>
          <w:rPr>
            <w:rStyle w:val="424"/>
            <w:rFonts w:ascii="Times New Roman" w:hAnsi="Times New Roman" w:cs="Times New Roman"/>
            <w:b/>
            <w:i/>
            <w:sz w:val="24"/>
            <w:szCs w:val="24"/>
            <w:lang w:val="en-US"/>
          </w:rPr>
          <w:t xml:space="preserve">kaf</w:t>
        </w:r>
        <w:r>
          <w:rPr>
            <w:rStyle w:val="424"/>
            <w:rFonts w:ascii="Times New Roman" w:hAnsi="Times New Roman" w:cs="Times New Roman"/>
            <w:b/>
            <w:i/>
            <w:sz w:val="24"/>
            <w:szCs w:val="24"/>
          </w:rPr>
          <w:t xml:space="preserve">11@</w:t>
        </w:r>
        <w:r>
          <w:rPr>
            <w:rStyle w:val="424"/>
            <w:rFonts w:ascii="Times New Roman" w:hAnsi="Times New Roman" w:cs="Times New Roman"/>
            <w:b/>
            <w:i/>
            <w:sz w:val="24"/>
            <w:szCs w:val="24"/>
            <w:lang w:val="en-US"/>
          </w:rPr>
          <w:t xml:space="preserve">yandex</w:t>
        </w:r>
        <w:r>
          <w:rPr>
            <w:rStyle w:val="424"/>
            <w:rFonts w:ascii="Times New Roman" w:hAnsi="Times New Roman" w:cs="Times New Roman"/>
            <w:b/>
            <w:i/>
            <w:sz w:val="24"/>
            <w:szCs w:val="24"/>
          </w:rPr>
          <w:t xml:space="preserve">.</w:t>
        </w:r>
        <w:r>
          <w:rPr>
            <w:rStyle w:val="424"/>
            <w:rFonts w:ascii="Times New Roman" w:hAnsi="Times New Roman" w:cs="Times New Roman"/>
            <w:b/>
            <w:i/>
            <w:sz w:val="24"/>
            <w:szCs w:val="24"/>
            <w:lang w:val="en-US"/>
          </w:rPr>
          <w:t xml:space="preserve">ru</w:t>
        </w:r>
      </w:hyperlink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. 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Заголовок электронного отчета должен содержать: дисциплину (по которой пров</w:t>
      </w:r>
      <w:r>
        <w:rPr>
          <w:rFonts w:ascii="Times New Roman" w:hAnsi="Times New Roman" w:cs="Times New Roman"/>
          <w:sz w:val="24"/>
          <w:szCs w:val="24"/>
        </w:rPr>
        <w:t xml:space="preserve">о</w:t>
      </w:r>
      <w:r>
        <w:rPr>
          <w:rFonts w:ascii="Times New Roman" w:hAnsi="Times New Roman" w:cs="Times New Roman"/>
          <w:sz w:val="24"/>
          <w:szCs w:val="24"/>
        </w:rPr>
        <w:t xml:space="preserve">дились исследования), вид занятия и фамилию автора.</w:t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Литература:</w:t>
      </w:r>
      <w:r/>
    </w:p>
    <w:p>
      <w:pPr>
        <w:pStyle w:val="423"/>
        <w:numPr>
          <w:ilvl w:val="0"/>
          <w:numId w:val="1"/>
        </w:numPr>
        <w:ind w:left="0"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В.Л. </w:t>
      </w:r>
      <w:r>
        <w:rPr>
          <w:rFonts w:ascii="Times New Roman" w:hAnsi="Times New Roman" w:cs="Times New Roman"/>
          <w:sz w:val="24"/>
          <w:szCs w:val="24"/>
        </w:rPr>
        <w:t xml:space="preserve">Бройдо</w:t>
      </w:r>
      <w:r>
        <w:rPr>
          <w:rFonts w:ascii="Times New Roman" w:hAnsi="Times New Roman" w:cs="Times New Roman"/>
          <w:sz w:val="24"/>
          <w:szCs w:val="24"/>
        </w:rPr>
        <w:t xml:space="preserve">, О.П. Ильина Архитектура ЭВМ и систем: Учебник для вузов. 2-изд. – </w:t>
      </w:r>
      <w:r>
        <w:rPr>
          <w:rFonts w:ascii="Times New Roman" w:hAnsi="Times New Roman" w:cs="Times New Roman"/>
          <w:sz w:val="24"/>
          <w:szCs w:val="24"/>
        </w:rPr>
        <w:t xml:space="preserve">СПб.</w:t>
      </w:r>
      <w:r>
        <w:rPr>
          <w:rFonts w:ascii="Times New Roman" w:hAnsi="Times New Roman" w:cs="Times New Roman"/>
          <w:sz w:val="24"/>
          <w:szCs w:val="24"/>
        </w:rPr>
        <w:t xml:space="preserve">:П</w:t>
      </w:r>
      <w:r>
        <w:rPr>
          <w:rFonts w:ascii="Times New Roman" w:hAnsi="Times New Roman" w:cs="Times New Roman"/>
          <w:sz w:val="24"/>
          <w:szCs w:val="24"/>
        </w:rPr>
        <w:t xml:space="preserve">итер</w:t>
      </w:r>
      <w:r>
        <w:rPr>
          <w:rFonts w:ascii="Times New Roman" w:hAnsi="Times New Roman" w:cs="Times New Roman"/>
          <w:sz w:val="24"/>
          <w:szCs w:val="24"/>
        </w:rPr>
        <w:t xml:space="preserve">, 2009, 720 с.</w:t>
      </w:r>
      <w:r/>
    </w:p>
    <w:p>
      <w:pPr>
        <w:pStyle w:val="423"/>
        <w:ind w:left="0"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423"/>
        <w:ind w:left="0" w:firstLine="709"/>
        <w:jc w:val="both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423"/>
        <w:ind w:left="0" w:firstLine="709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09"/>
        <w:jc w:val="center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Доцент кафедры «Самолетостроение»</w:t>
      </w:r>
      <w:r/>
    </w:p>
    <w:p>
      <w:pPr>
        <w:ind w:firstLine="709"/>
        <w:jc w:val="right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Н.А. Попов</w:t>
      </w:r>
      <w:r/>
    </w:p>
    <w:p>
      <w:pPr>
        <w:ind w:firstLine="709"/>
        <w:jc w:val="center"/>
        <w:spacing w:lineRule="auto" w:lin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720"/>
        <w:tabs>
          <w:tab w:val="num" w:pos="1440" w:leader="none"/>
        </w:tabs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  <w:tabs>
          <w:tab w:val="num" w:pos="180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  <w:tabs>
          <w:tab w:val="num" w:pos="252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  <w:tabs>
          <w:tab w:val="num" w:pos="324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  <w:tabs>
          <w:tab w:val="num" w:pos="396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  <w:tabs>
          <w:tab w:val="num" w:pos="468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  <w:tabs>
          <w:tab w:val="num" w:pos="540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  <w:tabs>
          <w:tab w:val="num" w:pos="612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  <w:tabs>
          <w:tab w:val="num" w:pos="684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78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9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419"/>
    <w:next w:val="419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420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419"/>
    <w:next w:val="419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420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419"/>
    <w:next w:val="419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420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419"/>
    <w:next w:val="419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420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419"/>
    <w:next w:val="419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420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419"/>
    <w:next w:val="419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420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419"/>
    <w:next w:val="419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420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419"/>
    <w:next w:val="419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420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419"/>
    <w:next w:val="419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420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419"/>
    <w:next w:val="419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420"/>
    <w:link w:val="32"/>
    <w:uiPriority w:val="10"/>
    <w:rPr>
      <w:sz w:val="48"/>
      <w:szCs w:val="48"/>
    </w:rPr>
  </w:style>
  <w:style w:type="paragraph" w:styleId="34">
    <w:name w:val="Subtitle"/>
    <w:basedOn w:val="419"/>
    <w:next w:val="419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420"/>
    <w:link w:val="34"/>
    <w:uiPriority w:val="11"/>
    <w:rPr>
      <w:sz w:val="24"/>
      <w:szCs w:val="24"/>
    </w:rPr>
  </w:style>
  <w:style w:type="paragraph" w:styleId="36">
    <w:name w:val="Quote"/>
    <w:basedOn w:val="419"/>
    <w:next w:val="419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419"/>
    <w:next w:val="419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419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420"/>
    <w:link w:val="40"/>
    <w:uiPriority w:val="99"/>
  </w:style>
  <w:style w:type="paragraph" w:styleId="42">
    <w:name w:val="Footer"/>
    <w:basedOn w:val="419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420"/>
    <w:link w:val="42"/>
    <w:uiPriority w:val="99"/>
  </w:style>
  <w:style w:type="paragraph" w:styleId="44">
    <w:name w:val="Caption"/>
    <w:basedOn w:val="419"/>
    <w:next w:val="419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paragraph" w:styleId="173">
    <w:name w:val="footnote text"/>
    <w:basedOn w:val="419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420"/>
    <w:uiPriority w:val="99"/>
    <w:unhideWhenUsed/>
    <w:rPr>
      <w:vertAlign w:val="superscript"/>
    </w:rPr>
  </w:style>
  <w:style w:type="paragraph" w:styleId="176">
    <w:name w:val="endnote text"/>
    <w:basedOn w:val="419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420"/>
    <w:uiPriority w:val="99"/>
    <w:semiHidden/>
    <w:unhideWhenUsed/>
    <w:rPr>
      <w:vertAlign w:val="superscript"/>
    </w:rPr>
  </w:style>
  <w:style w:type="paragraph" w:styleId="179">
    <w:name w:val="toc 1"/>
    <w:basedOn w:val="419"/>
    <w:next w:val="419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9"/>
    <w:next w:val="419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9"/>
    <w:next w:val="419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9"/>
    <w:next w:val="419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9"/>
    <w:next w:val="419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9"/>
    <w:next w:val="419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9"/>
    <w:next w:val="419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9"/>
    <w:next w:val="419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9"/>
    <w:next w:val="419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9" w:default="1">
    <w:name w:val="Normal"/>
    <w:qFormat/>
  </w:style>
  <w:style w:type="character" w:styleId="420" w:default="1">
    <w:name w:val="Default Paragraph Font"/>
    <w:uiPriority w:val="1"/>
    <w:semiHidden/>
    <w:unhideWhenUsed/>
  </w:style>
  <w:style w:type="table" w:styleId="421" w:default="1">
    <w:name w:val="Normal Table"/>
    <w:qFormat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2" w:default="1">
    <w:name w:val="No List"/>
    <w:uiPriority w:val="99"/>
    <w:semiHidden/>
    <w:unhideWhenUsed/>
  </w:style>
  <w:style w:type="paragraph" w:styleId="423">
    <w:name w:val="List Paragraph"/>
    <w:basedOn w:val="419"/>
    <w:qFormat/>
    <w:uiPriority w:val="34"/>
    <w:pPr>
      <w:contextualSpacing w:val="true"/>
      <w:ind w:left="720"/>
    </w:pPr>
  </w:style>
  <w:style w:type="character" w:styleId="424">
    <w:name w:val="Hyperlink"/>
    <w:basedOn w:val="420"/>
    <w:uiPriority w:val="99"/>
    <w:unhideWhenUsed/>
    <w:rPr>
      <w:color w:val="0000FF" w:themeColor="hyperlink"/>
      <w:u w:val="single"/>
    </w:rPr>
  </w:style>
  <w:style w:type="paragraph" w:styleId="425">
    <w:name w:val="Body Text"/>
    <w:basedOn w:val="419"/>
    <w:link w:val="426"/>
    <w:uiPriority w:val="99"/>
    <w:rPr>
      <w:rFonts w:ascii="Times New Roman" w:hAnsi="Times New Roman" w:cs="Times New Roman" w:eastAsia="Times New Roman"/>
      <w:sz w:val="24"/>
      <w:szCs w:val="24"/>
    </w:rPr>
    <w:pPr>
      <w:spacing w:lineRule="auto" w:line="240" w:after="120"/>
    </w:pPr>
  </w:style>
  <w:style w:type="character" w:styleId="426" w:customStyle="1">
    <w:name w:val="Основной текст Знак"/>
    <w:basedOn w:val="420"/>
    <w:link w:val="425"/>
    <w:uiPriority w:val="99"/>
    <w:rPr>
      <w:rFonts w:ascii="Times New Roman" w:hAnsi="Times New Roman" w:cs="Times New Roman" w:eastAsia="Times New Roman"/>
      <w:sz w:val="24"/>
      <w:szCs w:val="24"/>
    </w:rPr>
  </w:style>
  <w:style w:type="paragraph" w:styleId="427">
    <w:name w:val="Balloon Text"/>
    <w:basedOn w:val="419"/>
    <w:link w:val="428"/>
    <w:uiPriority w:val="99"/>
    <w:semiHidden/>
    <w:unhideWhenUsed/>
    <w:rPr>
      <w:rFonts w:ascii="Tahoma" w:hAnsi="Tahoma" w:cs="Tahoma"/>
      <w:sz w:val="16"/>
      <w:szCs w:val="16"/>
    </w:rPr>
    <w:pPr>
      <w:spacing w:lineRule="auto" w:line="240" w:after="0"/>
    </w:pPr>
  </w:style>
  <w:style w:type="character" w:styleId="428" w:customStyle="1">
    <w:name w:val="Текст выноски Знак"/>
    <w:basedOn w:val="420"/>
    <w:link w:val="427"/>
    <w:uiPriority w:val="99"/>
    <w:semiHidden/>
    <w:rPr>
      <w:rFonts w:ascii="Tahoma" w:hAnsi="Tahoma" w:cs="Tahoma"/>
      <w:sz w:val="16"/>
      <w:szCs w:val="16"/>
    </w:rPr>
  </w:style>
  <w:style w:type="character" w:styleId="429">
    <w:name w:val="Strong"/>
    <w:basedOn w:val="420"/>
    <w:qFormat/>
    <w:uiPriority w:val="22"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mailto:popow-kaf11@yandex.ru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ONLYOFFICE/6.1.0.90</Application>
  <Company>IATU ULGTU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Попов Н А</dc:creator>
  <cp:revision>4</cp:revision>
  <dcterms:created xsi:type="dcterms:W3CDTF">2021-02-18T20:22:00Z</dcterms:created>
  <dcterms:modified xsi:type="dcterms:W3CDTF">2021-02-24T11:02:08Z</dcterms:modified>
</cp:coreProperties>
</file>