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09D3F" w14:textId="66212176" w:rsidR="001204D3" w:rsidRPr="007F5BC8" w:rsidRDefault="003C3395" w:rsidP="003C3395">
      <w:pPr>
        <w:pStyle w:val="Ttulo1"/>
      </w:pPr>
      <w:bookmarkStart w:id="0" w:name="_Toc150818912"/>
      <w:r>
        <w:t>Conceptualizaciones y generalidades sobre las bases de datos NoSQL</w:t>
      </w:r>
      <w:bookmarkEnd w:id="0"/>
    </w:p>
    <w:p w14:paraId="125D6350" w14:textId="77777777" w:rsidR="00E830AA" w:rsidRDefault="00E830AA" w:rsidP="009D3C4B">
      <w:pPr>
        <w:ind w:firstLine="0"/>
        <w:jc w:val="center"/>
        <w:rPr>
          <w:rFonts w:cs="Times New Roman"/>
        </w:rPr>
      </w:pPr>
    </w:p>
    <w:p w14:paraId="23B7BD58" w14:textId="77777777" w:rsidR="00E830AA" w:rsidRDefault="00E830AA" w:rsidP="009D3C4B">
      <w:pPr>
        <w:ind w:firstLine="0"/>
        <w:jc w:val="center"/>
        <w:rPr>
          <w:rFonts w:cs="Times New Roman"/>
        </w:rPr>
      </w:pPr>
    </w:p>
    <w:p w14:paraId="5AE7A52B" w14:textId="77777777" w:rsidR="00E830AA" w:rsidRDefault="00E830AA" w:rsidP="009D3C4B">
      <w:pPr>
        <w:ind w:firstLine="0"/>
        <w:jc w:val="center"/>
        <w:rPr>
          <w:rFonts w:cs="Times New Roman"/>
        </w:rPr>
      </w:pPr>
    </w:p>
    <w:p w14:paraId="03B8586A" w14:textId="77777777" w:rsidR="00E830AA" w:rsidRDefault="00E830AA" w:rsidP="009D3C4B">
      <w:pPr>
        <w:ind w:firstLine="0"/>
        <w:jc w:val="center"/>
        <w:rPr>
          <w:rFonts w:cs="Times New Roman"/>
        </w:rPr>
      </w:pPr>
    </w:p>
    <w:p w14:paraId="52247C4D" w14:textId="77777777" w:rsidR="00E830AA" w:rsidRDefault="00E830AA" w:rsidP="009D3C4B">
      <w:pPr>
        <w:ind w:firstLine="0"/>
        <w:jc w:val="center"/>
        <w:rPr>
          <w:rFonts w:cs="Times New Roman"/>
        </w:rPr>
      </w:pPr>
    </w:p>
    <w:p w14:paraId="5CC16CBD" w14:textId="77777777" w:rsidR="00E830AA" w:rsidRDefault="00E830AA" w:rsidP="009D3C4B">
      <w:pPr>
        <w:ind w:firstLine="0"/>
        <w:jc w:val="center"/>
        <w:rPr>
          <w:rFonts w:cs="Times New Roman"/>
        </w:rPr>
      </w:pPr>
    </w:p>
    <w:p w14:paraId="0375758A" w14:textId="77777777" w:rsidR="00E830AA" w:rsidRDefault="00E830AA" w:rsidP="009D3C4B">
      <w:pPr>
        <w:ind w:firstLine="0"/>
        <w:jc w:val="center"/>
        <w:rPr>
          <w:rFonts w:cs="Times New Roman"/>
        </w:rPr>
      </w:pPr>
    </w:p>
    <w:p w14:paraId="4C2AF1AB" w14:textId="149B009A" w:rsidR="00E830AA" w:rsidRDefault="003C3395" w:rsidP="009D3C4B">
      <w:pPr>
        <w:ind w:firstLine="0"/>
        <w:jc w:val="center"/>
        <w:rPr>
          <w:rFonts w:cs="Times New Roman"/>
        </w:rPr>
      </w:pPr>
      <w:r>
        <w:rPr>
          <w:rFonts w:cs="Times New Roman"/>
        </w:rPr>
        <w:t>Johan Felipe Hernandez Fajardo</w:t>
      </w:r>
    </w:p>
    <w:p w14:paraId="2686125A" w14:textId="77777777" w:rsidR="00013015" w:rsidRDefault="00013015" w:rsidP="009D3C4B">
      <w:pPr>
        <w:ind w:firstLine="0"/>
        <w:jc w:val="center"/>
        <w:rPr>
          <w:rFonts w:cs="Times New Roman"/>
        </w:rPr>
      </w:pPr>
    </w:p>
    <w:p w14:paraId="007AC963" w14:textId="77777777" w:rsidR="00013015" w:rsidRDefault="00013015" w:rsidP="009D3C4B">
      <w:pPr>
        <w:ind w:firstLine="0"/>
        <w:jc w:val="center"/>
        <w:rPr>
          <w:rFonts w:cs="Times New Roman"/>
        </w:rPr>
      </w:pPr>
    </w:p>
    <w:p w14:paraId="018C8168" w14:textId="77777777" w:rsidR="00A34B60" w:rsidRDefault="00A34B60" w:rsidP="009D3C4B">
      <w:pPr>
        <w:ind w:firstLine="0"/>
        <w:jc w:val="center"/>
        <w:rPr>
          <w:rFonts w:cs="Times New Roman"/>
        </w:rPr>
      </w:pPr>
    </w:p>
    <w:p w14:paraId="064D2D3B" w14:textId="77777777" w:rsidR="00A34B60" w:rsidRDefault="00A34B60" w:rsidP="009D3C4B">
      <w:pPr>
        <w:ind w:firstLine="0"/>
        <w:jc w:val="center"/>
        <w:rPr>
          <w:rFonts w:cs="Times New Roman"/>
        </w:rPr>
      </w:pPr>
    </w:p>
    <w:p w14:paraId="59CCE31E" w14:textId="77777777" w:rsidR="00A34B60" w:rsidRDefault="00A34B60" w:rsidP="009D3C4B">
      <w:pPr>
        <w:ind w:firstLine="0"/>
        <w:jc w:val="center"/>
        <w:rPr>
          <w:rFonts w:cs="Times New Roman"/>
        </w:rPr>
      </w:pPr>
    </w:p>
    <w:p w14:paraId="2431EDAF" w14:textId="77777777" w:rsidR="00A34B60" w:rsidRDefault="00A34B60" w:rsidP="009D3C4B">
      <w:pPr>
        <w:ind w:firstLine="0"/>
        <w:jc w:val="center"/>
        <w:rPr>
          <w:rFonts w:cs="Times New Roman"/>
        </w:rPr>
      </w:pPr>
    </w:p>
    <w:p w14:paraId="2A780FA4" w14:textId="4B79FBF7" w:rsidR="00E830AA" w:rsidRDefault="003C3395" w:rsidP="009D3C4B">
      <w:pPr>
        <w:ind w:firstLine="0"/>
        <w:jc w:val="center"/>
        <w:rPr>
          <w:rFonts w:cs="Times New Roman"/>
        </w:rPr>
      </w:pPr>
      <w:r>
        <w:rPr>
          <w:rFonts w:cs="Times New Roman"/>
        </w:rPr>
        <w:t xml:space="preserve">Servicio Nacional de Aprendizaje </w:t>
      </w:r>
    </w:p>
    <w:p w14:paraId="21C42107" w14:textId="62DF5A20" w:rsidR="003C3395" w:rsidRDefault="003C3395" w:rsidP="009D3C4B">
      <w:pPr>
        <w:ind w:firstLine="0"/>
        <w:jc w:val="center"/>
        <w:rPr>
          <w:rFonts w:cs="Times New Roman"/>
        </w:rPr>
      </w:pPr>
      <w:r>
        <w:rPr>
          <w:rFonts w:cs="Times New Roman"/>
        </w:rPr>
        <w:t>(SENA)</w:t>
      </w:r>
    </w:p>
    <w:p w14:paraId="2D9170DE" w14:textId="20DB689D" w:rsidR="003C3395" w:rsidRDefault="003C3395" w:rsidP="009D3C4B">
      <w:pPr>
        <w:ind w:firstLine="0"/>
        <w:jc w:val="center"/>
        <w:rPr>
          <w:rFonts w:cs="Times New Roman"/>
        </w:rPr>
      </w:pPr>
      <w:r>
        <w:rPr>
          <w:rFonts w:cs="Times New Roman"/>
        </w:rPr>
        <w:t xml:space="preserve">Centro de Comercio y Turismo </w:t>
      </w:r>
    </w:p>
    <w:p w14:paraId="1C491FBC" w14:textId="37990256" w:rsidR="003C3395" w:rsidRDefault="003C3395" w:rsidP="009D3C4B">
      <w:pPr>
        <w:ind w:firstLine="0"/>
        <w:jc w:val="center"/>
        <w:rPr>
          <w:rFonts w:cs="Times New Roman"/>
        </w:rPr>
      </w:pPr>
      <w:r>
        <w:rPr>
          <w:rFonts w:cs="Times New Roman"/>
        </w:rPr>
        <w:t>Armenia - Quindío</w:t>
      </w:r>
    </w:p>
    <w:p w14:paraId="5AFCE1D7" w14:textId="7BE61967" w:rsidR="00E830AA" w:rsidRDefault="003C3395" w:rsidP="009D3C4B">
      <w:pPr>
        <w:ind w:firstLine="0"/>
        <w:jc w:val="center"/>
        <w:rPr>
          <w:rFonts w:cs="Times New Roman"/>
        </w:rPr>
      </w:pPr>
      <w:r>
        <w:rPr>
          <w:rFonts w:cs="Times New Roman"/>
        </w:rPr>
        <w:t xml:space="preserve">Base de Datos </w:t>
      </w:r>
    </w:p>
    <w:p w14:paraId="5CDEE2C2" w14:textId="77777777" w:rsidR="003C3395" w:rsidRDefault="003C3395" w:rsidP="009D3C4B">
      <w:pPr>
        <w:ind w:firstLine="0"/>
        <w:jc w:val="center"/>
      </w:pPr>
      <w:r>
        <w:t>C</w:t>
      </w:r>
      <w:r>
        <w:t>arlos Enrique Navia Torres</w:t>
      </w:r>
    </w:p>
    <w:p w14:paraId="2E1E9BCF" w14:textId="2C66D7FD" w:rsidR="009E7455" w:rsidRDefault="003C3395" w:rsidP="009D3C4B">
      <w:pPr>
        <w:ind w:firstLine="0"/>
        <w:jc w:val="center"/>
        <w:rPr>
          <w:rFonts w:cs="Times New Roman"/>
        </w:rPr>
      </w:pPr>
      <w:r>
        <w:rPr>
          <w:rFonts w:cs="Times New Roman"/>
        </w:rPr>
        <w:t>14/11/2023</w:t>
      </w:r>
    </w:p>
    <w:p w14:paraId="674C298A" w14:textId="77777777" w:rsidR="009E7455" w:rsidRDefault="009E7455" w:rsidP="00EB2432">
      <w:pPr>
        <w:ind w:firstLine="0"/>
      </w:pPr>
      <w:r>
        <w:br w:type="page"/>
      </w:r>
    </w:p>
    <w:sdt>
      <w:sdtPr>
        <w:rPr>
          <w:rFonts w:eastAsiaTheme="minorHAnsi" w:cstheme="minorBidi"/>
          <w:color w:val="auto"/>
          <w:szCs w:val="24"/>
          <w:lang w:val="es-ES" w:eastAsia="en-US"/>
        </w:rPr>
        <w:id w:val="-2111961426"/>
        <w:docPartObj>
          <w:docPartGallery w:val="Table of Contents"/>
          <w:docPartUnique/>
        </w:docPartObj>
      </w:sdtPr>
      <w:sdtEndPr>
        <w:rPr>
          <w:rFonts w:ascii="Times New Roman" w:hAnsi="Times New Roman"/>
          <w:b w:val="0"/>
          <w:bCs w:val="0"/>
          <w:noProof/>
          <w:sz w:val="24"/>
          <w:lang w:val="es-ES_tradnl"/>
        </w:rPr>
      </w:sdtEndPr>
      <w:sdtContent>
        <w:p w14:paraId="6FE28F10" w14:textId="77777777" w:rsidR="009E7455" w:rsidRPr="00344918" w:rsidRDefault="009E7455" w:rsidP="003C3395">
          <w:pPr>
            <w:pStyle w:val="TtuloTDC"/>
            <w:rPr>
              <w:rStyle w:val="Ttulo1Car"/>
              <w:rFonts w:cs="Times New Roman"/>
              <w:b/>
              <w:bCs w:val="0"/>
              <w:sz w:val="24"/>
              <w:szCs w:val="28"/>
            </w:rPr>
          </w:pPr>
          <w:r w:rsidRPr="00344918">
            <w:rPr>
              <w:rStyle w:val="Ttulo1Car"/>
              <w:rFonts w:cs="Times New Roman"/>
              <w:b/>
              <w:bCs w:val="0"/>
              <w:sz w:val="24"/>
              <w:szCs w:val="28"/>
            </w:rPr>
            <w:t>Tabla de contenido</w:t>
          </w:r>
        </w:p>
        <w:p w14:paraId="61974349" w14:textId="77777777" w:rsidR="005055D2" w:rsidRPr="00344918" w:rsidRDefault="005055D2" w:rsidP="005055D2">
          <w:pPr>
            <w:rPr>
              <w:bCs/>
              <w:lang w:eastAsia="es-ES_tradnl"/>
            </w:rPr>
          </w:pPr>
        </w:p>
        <w:p w14:paraId="4908ADFD" w14:textId="1DF51550" w:rsidR="003C3395" w:rsidRDefault="009E7455">
          <w:pPr>
            <w:pStyle w:val="TDC1"/>
            <w:tabs>
              <w:tab w:val="right" w:leader="dot" w:pos="9350"/>
            </w:tabs>
            <w:rPr>
              <w:rFonts w:eastAsiaTheme="minorEastAsia"/>
              <w:b w:val="0"/>
              <w:bCs w:val="0"/>
              <w:i w:val="0"/>
              <w:iCs w:val="0"/>
              <w:noProof/>
              <w:sz w:val="22"/>
              <w:szCs w:val="22"/>
              <w:lang w:val="es-CO" w:eastAsia="es-CO"/>
            </w:rPr>
          </w:pPr>
          <w:r w:rsidRPr="00344918">
            <w:rPr>
              <w:rFonts w:ascii="Times New Roman" w:hAnsi="Times New Roman" w:cs="Times New Roman"/>
              <w:b w:val="0"/>
              <w:i w:val="0"/>
              <w:iCs w:val="0"/>
            </w:rPr>
            <w:fldChar w:fldCharType="begin"/>
          </w:r>
          <w:r w:rsidRPr="00344918">
            <w:rPr>
              <w:rFonts w:ascii="Times New Roman" w:hAnsi="Times New Roman" w:cs="Times New Roman"/>
              <w:b w:val="0"/>
              <w:i w:val="0"/>
              <w:iCs w:val="0"/>
            </w:rPr>
            <w:instrText>TOC \o "1-3" \h \z \u</w:instrText>
          </w:r>
          <w:r w:rsidRPr="00344918">
            <w:rPr>
              <w:rFonts w:ascii="Times New Roman" w:hAnsi="Times New Roman" w:cs="Times New Roman"/>
              <w:b w:val="0"/>
              <w:i w:val="0"/>
              <w:iCs w:val="0"/>
            </w:rPr>
            <w:fldChar w:fldCharType="separate"/>
          </w:r>
          <w:hyperlink w:anchor="_Toc150818912" w:history="1">
            <w:r w:rsidR="003C3395" w:rsidRPr="00E32264">
              <w:rPr>
                <w:rStyle w:val="Hipervnculo"/>
                <w:noProof/>
              </w:rPr>
              <w:t>Conceptualizaciones y generalidades sobre las bases de datos NoSQL</w:t>
            </w:r>
            <w:r w:rsidR="003C3395">
              <w:rPr>
                <w:noProof/>
                <w:webHidden/>
              </w:rPr>
              <w:tab/>
            </w:r>
            <w:r w:rsidR="003C3395">
              <w:rPr>
                <w:noProof/>
                <w:webHidden/>
              </w:rPr>
              <w:fldChar w:fldCharType="begin"/>
            </w:r>
            <w:r w:rsidR="003C3395">
              <w:rPr>
                <w:noProof/>
                <w:webHidden/>
              </w:rPr>
              <w:instrText xml:space="preserve"> PAGEREF _Toc150818912 \h </w:instrText>
            </w:r>
            <w:r w:rsidR="003C3395">
              <w:rPr>
                <w:noProof/>
                <w:webHidden/>
              </w:rPr>
            </w:r>
            <w:r w:rsidR="003C3395">
              <w:rPr>
                <w:noProof/>
                <w:webHidden/>
              </w:rPr>
              <w:fldChar w:fldCharType="separate"/>
            </w:r>
            <w:r w:rsidR="003C3395">
              <w:rPr>
                <w:noProof/>
                <w:webHidden/>
              </w:rPr>
              <w:t>1</w:t>
            </w:r>
            <w:r w:rsidR="003C3395">
              <w:rPr>
                <w:noProof/>
                <w:webHidden/>
              </w:rPr>
              <w:fldChar w:fldCharType="end"/>
            </w:r>
          </w:hyperlink>
        </w:p>
        <w:p w14:paraId="6D07A91C" w14:textId="412DB363" w:rsidR="003C3395" w:rsidRDefault="003C3395">
          <w:pPr>
            <w:pStyle w:val="TDC1"/>
            <w:tabs>
              <w:tab w:val="right" w:leader="dot" w:pos="9350"/>
            </w:tabs>
            <w:rPr>
              <w:rFonts w:eastAsiaTheme="minorEastAsia"/>
              <w:b w:val="0"/>
              <w:bCs w:val="0"/>
              <w:i w:val="0"/>
              <w:iCs w:val="0"/>
              <w:noProof/>
              <w:sz w:val="22"/>
              <w:szCs w:val="22"/>
              <w:lang w:val="es-CO" w:eastAsia="es-CO"/>
            </w:rPr>
          </w:pPr>
          <w:hyperlink w:anchor="_Toc150818913" w:history="1">
            <w:r w:rsidRPr="00E32264">
              <w:rPr>
                <w:rStyle w:val="Hipervnculo"/>
                <w:noProof/>
              </w:rPr>
              <w:t>Resumen</w:t>
            </w:r>
            <w:r>
              <w:rPr>
                <w:noProof/>
                <w:webHidden/>
              </w:rPr>
              <w:tab/>
            </w:r>
            <w:r>
              <w:rPr>
                <w:noProof/>
                <w:webHidden/>
              </w:rPr>
              <w:fldChar w:fldCharType="begin"/>
            </w:r>
            <w:r>
              <w:rPr>
                <w:noProof/>
                <w:webHidden/>
              </w:rPr>
              <w:instrText xml:space="preserve"> PAGEREF _Toc150818913 \h </w:instrText>
            </w:r>
            <w:r>
              <w:rPr>
                <w:noProof/>
                <w:webHidden/>
              </w:rPr>
            </w:r>
            <w:r>
              <w:rPr>
                <w:noProof/>
                <w:webHidden/>
              </w:rPr>
              <w:fldChar w:fldCharType="separate"/>
            </w:r>
            <w:r>
              <w:rPr>
                <w:noProof/>
                <w:webHidden/>
              </w:rPr>
              <w:t>1</w:t>
            </w:r>
            <w:r>
              <w:rPr>
                <w:noProof/>
                <w:webHidden/>
              </w:rPr>
              <w:fldChar w:fldCharType="end"/>
            </w:r>
          </w:hyperlink>
        </w:p>
        <w:p w14:paraId="59EF8E15" w14:textId="3C625731" w:rsidR="003C3395" w:rsidRDefault="003C3395">
          <w:pPr>
            <w:pStyle w:val="TDC3"/>
            <w:tabs>
              <w:tab w:val="right" w:leader="dot" w:pos="9350"/>
            </w:tabs>
            <w:rPr>
              <w:rFonts w:eastAsiaTheme="minorEastAsia"/>
              <w:noProof/>
              <w:sz w:val="22"/>
              <w:szCs w:val="22"/>
              <w:lang w:val="es-CO" w:eastAsia="es-CO"/>
            </w:rPr>
          </w:pPr>
          <w:hyperlink w:anchor="_Toc150818914" w:history="1">
            <w:r w:rsidRPr="00E32264">
              <w:rPr>
                <w:rStyle w:val="Hipervnculo"/>
                <w:noProof/>
              </w:rPr>
              <w:t xml:space="preserve">Palabra clave:  </w:t>
            </w:r>
            <w:r w:rsidRPr="00E32264">
              <w:rPr>
                <w:rStyle w:val="Hipervnculo"/>
                <w:iCs/>
                <w:noProof/>
              </w:rPr>
              <w:t>NoSQL,  Escalabilidad , Ventajas y desventajas</w:t>
            </w:r>
            <w:r>
              <w:rPr>
                <w:noProof/>
                <w:webHidden/>
              </w:rPr>
              <w:tab/>
            </w:r>
            <w:r>
              <w:rPr>
                <w:noProof/>
                <w:webHidden/>
              </w:rPr>
              <w:fldChar w:fldCharType="begin"/>
            </w:r>
            <w:r>
              <w:rPr>
                <w:noProof/>
                <w:webHidden/>
              </w:rPr>
              <w:instrText xml:space="preserve"> PAGEREF _Toc150818914 \h </w:instrText>
            </w:r>
            <w:r>
              <w:rPr>
                <w:noProof/>
                <w:webHidden/>
              </w:rPr>
            </w:r>
            <w:r>
              <w:rPr>
                <w:noProof/>
                <w:webHidden/>
              </w:rPr>
              <w:fldChar w:fldCharType="separate"/>
            </w:r>
            <w:r>
              <w:rPr>
                <w:noProof/>
                <w:webHidden/>
              </w:rPr>
              <w:t>1</w:t>
            </w:r>
            <w:r>
              <w:rPr>
                <w:noProof/>
                <w:webHidden/>
              </w:rPr>
              <w:fldChar w:fldCharType="end"/>
            </w:r>
          </w:hyperlink>
        </w:p>
        <w:p w14:paraId="562A9FA8" w14:textId="471FFEDE" w:rsidR="003C3395" w:rsidRDefault="003C3395">
          <w:pPr>
            <w:pStyle w:val="TDC1"/>
            <w:tabs>
              <w:tab w:val="right" w:leader="dot" w:pos="9350"/>
            </w:tabs>
            <w:rPr>
              <w:rFonts w:eastAsiaTheme="minorEastAsia"/>
              <w:b w:val="0"/>
              <w:bCs w:val="0"/>
              <w:i w:val="0"/>
              <w:iCs w:val="0"/>
              <w:noProof/>
              <w:sz w:val="22"/>
              <w:szCs w:val="22"/>
              <w:lang w:val="es-CO" w:eastAsia="es-CO"/>
            </w:rPr>
          </w:pPr>
          <w:hyperlink w:anchor="_Toc150818915" w:history="1">
            <w:r w:rsidRPr="00E32264">
              <w:rPr>
                <w:rStyle w:val="Hipervnculo"/>
                <w:noProof/>
              </w:rPr>
              <w:t>Introducción</w:t>
            </w:r>
            <w:r>
              <w:rPr>
                <w:noProof/>
                <w:webHidden/>
              </w:rPr>
              <w:tab/>
            </w:r>
            <w:r>
              <w:rPr>
                <w:noProof/>
                <w:webHidden/>
              </w:rPr>
              <w:fldChar w:fldCharType="begin"/>
            </w:r>
            <w:r>
              <w:rPr>
                <w:noProof/>
                <w:webHidden/>
              </w:rPr>
              <w:instrText xml:space="preserve"> PAGEREF _Toc150818915 \h </w:instrText>
            </w:r>
            <w:r>
              <w:rPr>
                <w:noProof/>
                <w:webHidden/>
              </w:rPr>
            </w:r>
            <w:r>
              <w:rPr>
                <w:noProof/>
                <w:webHidden/>
              </w:rPr>
              <w:fldChar w:fldCharType="separate"/>
            </w:r>
            <w:r>
              <w:rPr>
                <w:noProof/>
                <w:webHidden/>
              </w:rPr>
              <w:t>1</w:t>
            </w:r>
            <w:r>
              <w:rPr>
                <w:noProof/>
                <w:webHidden/>
              </w:rPr>
              <w:fldChar w:fldCharType="end"/>
            </w:r>
          </w:hyperlink>
        </w:p>
        <w:p w14:paraId="3C3BDCAE" w14:textId="27E41CE7" w:rsidR="003C3395" w:rsidRDefault="003C3395">
          <w:pPr>
            <w:pStyle w:val="TDC1"/>
            <w:tabs>
              <w:tab w:val="right" w:leader="dot" w:pos="9350"/>
            </w:tabs>
            <w:rPr>
              <w:rFonts w:eastAsiaTheme="minorEastAsia"/>
              <w:b w:val="0"/>
              <w:bCs w:val="0"/>
              <w:i w:val="0"/>
              <w:iCs w:val="0"/>
              <w:noProof/>
              <w:sz w:val="22"/>
              <w:szCs w:val="22"/>
              <w:lang w:val="es-CO" w:eastAsia="es-CO"/>
            </w:rPr>
          </w:pPr>
          <w:hyperlink w:anchor="_Toc150818916" w:history="1">
            <w:r w:rsidRPr="00E32264">
              <w:rPr>
                <w:rStyle w:val="Hipervnculo"/>
                <w:noProof/>
              </w:rPr>
              <w:t>Interrogantes a responder</w:t>
            </w:r>
            <w:r>
              <w:rPr>
                <w:noProof/>
                <w:webHidden/>
              </w:rPr>
              <w:tab/>
            </w:r>
            <w:r>
              <w:rPr>
                <w:noProof/>
                <w:webHidden/>
              </w:rPr>
              <w:fldChar w:fldCharType="begin"/>
            </w:r>
            <w:r>
              <w:rPr>
                <w:noProof/>
                <w:webHidden/>
              </w:rPr>
              <w:instrText xml:space="preserve"> PAGEREF _Toc150818916 \h </w:instrText>
            </w:r>
            <w:r>
              <w:rPr>
                <w:noProof/>
                <w:webHidden/>
              </w:rPr>
            </w:r>
            <w:r>
              <w:rPr>
                <w:noProof/>
                <w:webHidden/>
              </w:rPr>
              <w:fldChar w:fldCharType="separate"/>
            </w:r>
            <w:r>
              <w:rPr>
                <w:noProof/>
                <w:webHidden/>
              </w:rPr>
              <w:t>1</w:t>
            </w:r>
            <w:r>
              <w:rPr>
                <w:noProof/>
                <w:webHidden/>
              </w:rPr>
              <w:fldChar w:fldCharType="end"/>
            </w:r>
          </w:hyperlink>
        </w:p>
        <w:p w14:paraId="5F8DC139" w14:textId="3B82AC53" w:rsidR="003C3395" w:rsidRDefault="003C3395">
          <w:pPr>
            <w:pStyle w:val="TDC2"/>
            <w:tabs>
              <w:tab w:val="right" w:leader="dot" w:pos="9350"/>
            </w:tabs>
            <w:rPr>
              <w:rFonts w:eastAsiaTheme="minorEastAsia"/>
              <w:b w:val="0"/>
              <w:bCs w:val="0"/>
              <w:noProof/>
              <w:lang w:val="es-CO" w:eastAsia="es-CO"/>
            </w:rPr>
          </w:pPr>
          <w:hyperlink w:anchor="_Toc150818917" w:history="1">
            <w:r w:rsidRPr="00E32264">
              <w:rPr>
                <w:rStyle w:val="Hipervnculo"/>
                <w:noProof/>
              </w:rPr>
              <w:t>• ¿Que significa el termino NoSQL en el desarrollo de base de datos?</w:t>
            </w:r>
            <w:r>
              <w:rPr>
                <w:noProof/>
                <w:webHidden/>
              </w:rPr>
              <w:tab/>
            </w:r>
            <w:r>
              <w:rPr>
                <w:noProof/>
                <w:webHidden/>
              </w:rPr>
              <w:fldChar w:fldCharType="begin"/>
            </w:r>
            <w:r>
              <w:rPr>
                <w:noProof/>
                <w:webHidden/>
              </w:rPr>
              <w:instrText xml:space="preserve"> PAGEREF _Toc150818917 \h </w:instrText>
            </w:r>
            <w:r>
              <w:rPr>
                <w:noProof/>
                <w:webHidden/>
              </w:rPr>
            </w:r>
            <w:r>
              <w:rPr>
                <w:noProof/>
                <w:webHidden/>
              </w:rPr>
              <w:fldChar w:fldCharType="separate"/>
            </w:r>
            <w:r>
              <w:rPr>
                <w:noProof/>
                <w:webHidden/>
              </w:rPr>
              <w:t>1</w:t>
            </w:r>
            <w:r>
              <w:rPr>
                <w:noProof/>
                <w:webHidden/>
              </w:rPr>
              <w:fldChar w:fldCharType="end"/>
            </w:r>
          </w:hyperlink>
        </w:p>
        <w:p w14:paraId="5C3A8285" w14:textId="278C81CD" w:rsidR="003C3395" w:rsidRDefault="003C3395">
          <w:pPr>
            <w:pStyle w:val="TDC2"/>
            <w:tabs>
              <w:tab w:val="right" w:leader="dot" w:pos="9350"/>
            </w:tabs>
            <w:rPr>
              <w:rFonts w:eastAsiaTheme="minorEastAsia"/>
              <w:b w:val="0"/>
              <w:bCs w:val="0"/>
              <w:noProof/>
              <w:lang w:val="es-CO" w:eastAsia="es-CO"/>
            </w:rPr>
          </w:pPr>
          <w:hyperlink w:anchor="_Toc150818918" w:history="1">
            <w:r w:rsidRPr="00E32264">
              <w:rPr>
                <w:rStyle w:val="Hipervnculo"/>
                <w:noProof/>
              </w:rPr>
              <w:t>• Que significa la escalabilidad, Escalabilidad vertical y Horizontal.</w:t>
            </w:r>
            <w:r>
              <w:rPr>
                <w:noProof/>
                <w:webHidden/>
              </w:rPr>
              <w:tab/>
            </w:r>
            <w:r>
              <w:rPr>
                <w:noProof/>
                <w:webHidden/>
              </w:rPr>
              <w:fldChar w:fldCharType="begin"/>
            </w:r>
            <w:r>
              <w:rPr>
                <w:noProof/>
                <w:webHidden/>
              </w:rPr>
              <w:instrText xml:space="preserve"> PAGEREF _Toc150818918 \h </w:instrText>
            </w:r>
            <w:r>
              <w:rPr>
                <w:noProof/>
                <w:webHidden/>
              </w:rPr>
            </w:r>
            <w:r>
              <w:rPr>
                <w:noProof/>
                <w:webHidden/>
              </w:rPr>
              <w:fldChar w:fldCharType="separate"/>
            </w:r>
            <w:r>
              <w:rPr>
                <w:noProof/>
                <w:webHidden/>
              </w:rPr>
              <w:t>1</w:t>
            </w:r>
            <w:r>
              <w:rPr>
                <w:noProof/>
                <w:webHidden/>
              </w:rPr>
              <w:fldChar w:fldCharType="end"/>
            </w:r>
          </w:hyperlink>
        </w:p>
        <w:p w14:paraId="4BAE07D9" w14:textId="4FD8ED9E" w:rsidR="003C3395" w:rsidRDefault="003C3395">
          <w:pPr>
            <w:pStyle w:val="TDC2"/>
            <w:tabs>
              <w:tab w:val="right" w:leader="dot" w:pos="9350"/>
            </w:tabs>
            <w:rPr>
              <w:rFonts w:eastAsiaTheme="minorEastAsia"/>
              <w:b w:val="0"/>
              <w:bCs w:val="0"/>
              <w:noProof/>
              <w:lang w:val="es-CO" w:eastAsia="es-CO"/>
            </w:rPr>
          </w:pPr>
          <w:hyperlink w:anchor="_Toc150818919" w:history="1">
            <w:r w:rsidRPr="00E32264">
              <w:rPr>
                <w:rStyle w:val="Hipervnculo"/>
                <w:noProof/>
              </w:rPr>
              <w:t>• Como diferenciar NoSQL de SQL.</w:t>
            </w:r>
            <w:r>
              <w:rPr>
                <w:noProof/>
                <w:webHidden/>
              </w:rPr>
              <w:tab/>
            </w:r>
            <w:r>
              <w:rPr>
                <w:noProof/>
                <w:webHidden/>
              </w:rPr>
              <w:fldChar w:fldCharType="begin"/>
            </w:r>
            <w:r>
              <w:rPr>
                <w:noProof/>
                <w:webHidden/>
              </w:rPr>
              <w:instrText xml:space="preserve"> PAGEREF _Toc150818919 \h </w:instrText>
            </w:r>
            <w:r>
              <w:rPr>
                <w:noProof/>
                <w:webHidden/>
              </w:rPr>
            </w:r>
            <w:r>
              <w:rPr>
                <w:noProof/>
                <w:webHidden/>
              </w:rPr>
              <w:fldChar w:fldCharType="separate"/>
            </w:r>
            <w:r>
              <w:rPr>
                <w:noProof/>
                <w:webHidden/>
              </w:rPr>
              <w:t>1</w:t>
            </w:r>
            <w:r>
              <w:rPr>
                <w:noProof/>
                <w:webHidden/>
              </w:rPr>
              <w:fldChar w:fldCharType="end"/>
            </w:r>
          </w:hyperlink>
        </w:p>
        <w:p w14:paraId="6E70005F" w14:textId="189487D9" w:rsidR="003C3395" w:rsidRDefault="003C3395">
          <w:pPr>
            <w:pStyle w:val="TDC2"/>
            <w:tabs>
              <w:tab w:val="right" w:leader="dot" w:pos="9350"/>
            </w:tabs>
            <w:rPr>
              <w:rFonts w:eastAsiaTheme="minorEastAsia"/>
              <w:b w:val="0"/>
              <w:bCs w:val="0"/>
              <w:noProof/>
              <w:lang w:val="es-CO" w:eastAsia="es-CO"/>
            </w:rPr>
          </w:pPr>
          <w:hyperlink w:anchor="_Toc150818920" w:history="1">
            <w:r w:rsidRPr="00E32264">
              <w:rPr>
                <w:rStyle w:val="Hipervnculo"/>
                <w:noProof/>
              </w:rPr>
              <w:t>• ¿Qué tipos de bases de datos NoSQL Existen en el mercado?, Crear una tabla comparativa.</w:t>
            </w:r>
            <w:r>
              <w:rPr>
                <w:noProof/>
                <w:webHidden/>
              </w:rPr>
              <w:tab/>
            </w:r>
            <w:r>
              <w:rPr>
                <w:noProof/>
                <w:webHidden/>
              </w:rPr>
              <w:fldChar w:fldCharType="begin"/>
            </w:r>
            <w:r>
              <w:rPr>
                <w:noProof/>
                <w:webHidden/>
              </w:rPr>
              <w:instrText xml:space="preserve"> PAGEREF _Toc150818920 \h </w:instrText>
            </w:r>
            <w:r>
              <w:rPr>
                <w:noProof/>
                <w:webHidden/>
              </w:rPr>
            </w:r>
            <w:r>
              <w:rPr>
                <w:noProof/>
                <w:webHidden/>
              </w:rPr>
              <w:fldChar w:fldCharType="separate"/>
            </w:r>
            <w:r>
              <w:rPr>
                <w:noProof/>
                <w:webHidden/>
              </w:rPr>
              <w:t>1</w:t>
            </w:r>
            <w:r>
              <w:rPr>
                <w:noProof/>
                <w:webHidden/>
              </w:rPr>
              <w:fldChar w:fldCharType="end"/>
            </w:r>
          </w:hyperlink>
        </w:p>
        <w:p w14:paraId="59CB35F8" w14:textId="1978B1C9" w:rsidR="003C3395" w:rsidRDefault="003C3395">
          <w:pPr>
            <w:pStyle w:val="TDC2"/>
            <w:tabs>
              <w:tab w:val="right" w:leader="dot" w:pos="9350"/>
            </w:tabs>
            <w:rPr>
              <w:rFonts w:eastAsiaTheme="minorEastAsia"/>
              <w:b w:val="0"/>
              <w:bCs w:val="0"/>
              <w:noProof/>
              <w:lang w:val="es-CO" w:eastAsia="es-CO"/>
            </w:rPr>
          </w:pPr>
          <w:hyperlink w:anchor="_Toc150818921" w:history="1">
            <w:r w:rsidRPr="00E32264">
              <w:rPr>
                <w:rStyle w:val="Hipervnculo"/>
                <w:noProof/>
              </w:rPr>
              <w:t>• Que sistemas de gestión de bases de datos NoSQL existen según Tipo de Base de datos NoSQL.</w:t>
            </w:r>
            <w:r>
              <w:rPr>
                <w:noProof/>
                <w:webHidden/>
              </w:rPr>
              <w:tab/>
            </w:r>
            <w:r>
              <w:rPr>
                <w:noProof/>
                <w:webHidden/>
              </w:rPr>
              <w:fldChar w:fldCharType="begin"/>
            </w:r>
            <w:r>
              <w:rPr>
                <w:noProof/>
                <w:webHidden/>
              </w:rPr>
              <w:instrText xml:space="preserve"> PAGEREF _Toc150818921 \h </w:instrText>
            </w:r>
            <w:r>
              <w:rPr>
                <w:noProof/>
                <w:webHidden/>
              </w:rPr>
            </w:r>
            <w:r>
              <w:rPr>
                <w:noProof/>
                <w:webHidden/>
              </w:rPr>
              <w:fldChar w:fldCharType="separate"/>
            </w:r>
            <w:r>
              <w:rPr>
                <w:noProof/>
                <w:webHidden/>
              </w:rPr>
              <w:t>1</w:t>
            </w:r>
            <w:r>
              <w:rPr>
                <w:noProof/>
                <w:webHidden/>
              </w:rPr>
              <w:fldChar w:fldCharType="end"/>
            </w:r>
          </w:hyperlink>
        </w:p>
        <w:p w14:paraId="63E255DD" w14:textId="5303BDF6" w:rsidR="003C3395" w:rsidRDefault="003C3395">
          <w:pPr>
            <w:pStyle w:val="TDC2"/>
            <w:tabs>
              <w:tab w:val="right" w:leader="dot" w:pos="9350"/>
            </w:tabs>
            <w:rPr>
              <w:rFonts w:eastAsiaTheme="minorEastAsia"/>
              <w:b w:val="0"/>
              <w:bCs w:val="0"/>
              <w:noProof/>
              <w:lang w:val="es-CO" w:eastAsia="es-CO"/>
            </w:rPr>
          </w:pPr>
          <w:hyperlink w:anchor="_Toc150818922" w:history="1">
            <w:r w:rsidRPr="00E32264">
              <w:rPr>
                <w:rStyle w:val="Hipervnculo"/>
                <w:noProof/>
              </w:rPr>
              <w:t>• Cree un cuadro comparativo donde describa las ventajas y desventajas de usar Base de datos NoSQL.</w:t>
            </w:r>
            <w:r>
              <w:rPr>
                <w:noProof/>
                <w:webHidden/>
              </w:rPr>
              <w:tab/>
            </w:r>
            <w:r>
              <w:rPr>
                <w:noProof/>
                <w:webHidden/>
              </w:rPr>
              <w:fldChar w:fldCharType="begin"/>
            </w:r>
            <w:r>
              <w:rPr>
                <w:noProof/>
                <w:webHidden/>
              </w:rPr>
              <w:instrText xml:space="preserve"> PAGEREF _Toc150818922 \h </w:instrText>
            </w:r>
            <w:r>
              <w:rPr>
                <w:noProof/>
                <w:webHidden/>
              </w:rPr>
            </w:r>
            <w:r>
              <w:rPr>
                <w:noProof/>
                <w:webHidden/>
              </w:rPr>
              <w:fldChar w:fldCharType="separate"/>
            </w:r>
            <w:r>
              <w:rPr>
                <w:noProof/>
                <w:webHidden/>
              </w:rPr>
              <w:t>1</w:t>
            </w:r>
            <w:r>
              <w:rPr>
                <w:noProof/>
                <w:webHidden/>
              </w:rPr>
              <w:fldChar w:fldCharType="end"/>
            </w:r>
          </w:hyperlink>
        </w:p>
        <w:p w14:paraId="7D04F944" w14:textId="18CEB476" w:rsidR="003C3395" w:rsidRDefault="003C3395">
          <w:pPr>
            <w:pStyle w:val="TDC2"/>
            <w:tabs>
              <w:tab w:val="right" w:leader="dot" w:pos="9350"/>
            </w:tabs>
            <w:rPr>
              <w:rFonts w:eastAsiaTheme="minorEastAsia"/>
              <w:b w:val="0"/>
              <w:bCs w:val="0"/>
              <w:noProof/>
              <w:lang w:val="es-CO" w:eastAsia="es-CO"/>
            </w:rPr>
          </w:pPr>
          <w:hyperlink w:anchor="_Toc150818923" w:history="1">
            <w:r w:rsidRPr="00E32264">
              <w:rPr>
                <w:rStyle w:val="Hipervnculo"/>
                <w:noProof/>
              </w:rPr>
              <w:t>• Que es un JSON y cual es su estructura de construcción</w:t>
            </w:r>
            <w:r>
              <w:rPr>
                <w:noProof/>
                <w:webHidden/>
              </w:rPr>
              <w:tab/>
            </w:r>
            <w:r>
              <w:rPr>
                <w:noProof/>
                <w:webHidden/>
              </w:rPr>
              <w:fldChar w:fldCharType="begin"/>
            </w:r>
            <w:r>
              <w:rPr>
                <w:noProof/>
                <w:webHidden/>
              </w:rPr>
              <w:instrText xml:space="preserve"> PAGEREF _Toc150818923 \h </w:instrText>
            </w:r>
            <w:r>
              <w:rPr>
                <w:noProof/>
                <w:webHidden/>
              </w:rPr>
            </w:r>
            <w:r>
              <w:rPr>
                <w:noProof/>
                <w:webHidden/>
              </w:rPr>
              <w:fldChar w:fldCharType="separate"/>
            </w:r>
            <w:r>
              <w:rPr>
                <w:noProof/>
                <w:webHidden/>
              </w:rPr>
              <w:t>1</w:t>
            </w:r>
            <w:r>
              <w:rPr>
                <w:noProof/>
                <w:webHidden/>
              </w:rPr>
              <w:fldChar w:fldCharType="end"/>
            </w:r>
          </w:hyperlink>
        </w:p>
        <w:p w14:paraId="42DB9AD1" w14:textId="7AF74B8B" w:rsidR="003C3395" w:rsidRDefault="003C3395">
          <w:pPr>
            <w:pStyle w:val="TDC2"/>
            <w:tabs>
              <w:tab w:val="right" w:leader="dot" w:pos="9350"/>
            </w:tabs>
            <w:rPr>
              <w:rFonts w:eastAsiaTheme="minorEastAsia"/>
              <w:b w:val="0"/>
              <w:bCs w:val="0"/>
              <w:noProof/>
              <w:lang w:val="es-CO" w:eastAsia="es-CO"/>
            </w:rPr>
          </w:pPr>
          <w:hyperlink w:anchor="_Toc150818924" w:history="1">
            <w:r w:rsidRPr="00E32264">
              <w:rPr>
                <w:rStyle w:val="Hipervnculo"/>
                <w:noProof/>
              </w:rPr>
              <w:t>• Que es un BSON</w:t>
            </w:r>
            <w:r>
              <w:rPr>
                <w:noProof/>
                <w:webHidden/>
              </w:rPr>
              <w:tab/>
            </w:r>
            <w:r>
              <w:rPr>
                <w:noProof/>
                <w:webHidden/>
              </w:rPr>
              <w:fldChar w:fldCharType="begin"/>
            </w:r>
            <w:r>
              <w:rPr>
                <w:noProof/>
                <w:webHidden/>
              </w:rPr>
              <w:instrText xml:space="preserve"> PAGEREF _Toc150818924 \h </w:instrText>
            </w:r>
            <w:r>
              <w:rPr>
                <w:noProof/>
                <w:webHidden/>
              </w:rPr>
            </w:r>
            <w:r>
              <w:rPr>
                <w:noProof/>
                <w:webHidden/>
              </w:rPr>
              <w:fldChar w:fldCharType="separate"/>
            </w:r>
            <w:r>
              <w:rPr>
                <w:noProof/>
                <w:webHidden/>
              </w:rPr>
              <w:t>1</w:t>
            </w:r>
            <w:r>
              <w:rPr>
                <w:noProof/>
                <w:webHidden/>
              </w:rPr>
              <w:fldChar w:fldCharType="end"/>
            </w:r>
          </w:hyperlink>
        </w:p>
        <w:p w14:paraId="7DCF1A2A" w14:textId="2AC66CB5" w:rsidR="003C3395" w:rsidRDefault="003C3395">
          <w:pPr>
            <w:pStyle w:val="TDC2"/>
            <w:tabs>
              <w:tab w:val="right" w:leader="dot" w:pos="9350"/>
            </w:tabs>
            <w:rPr>
              <w:rFonts w:eastAsiaTheme="minorEastAsia"/>
              <w:b w:val="0"/>
              <w:bCs w:val="0"/>
              <w:noProof/>
              <w:lang w:val="es-CO" w:eastAsia="es-CO"/>
            </w:rPr>
          </w:pPr>
          <w:hyperlink w:anchor="_Toc150818925" w:history="1">
            <w:r w:rsidRPr="00E32264">
              <w:rPr>
                <w:rStyle w:val="Hipervnculo"/>
                <w:noProof/>
              </w:rPr>
              <w:t>¿Qué es un documento en una base de datos NoSQL?</w:t>
            </w:r>
            <w:r>
              <w:rPr>
                <w:noProof/>
                <w:webHidden/>
              </w:rPr>
              <w:tab/>
            </w:r>
            <w:r>
              <w:rPr>
                <w:noProof/>
                <w:webHidden/>
              </w:rPr>
              <w:fldChar w:fldCharType="begin"/>
            </w:r>
            <w:r>
              <w:rPr>
                <w:noProof/>
                <w:webHidden/>
              </w:rPr>
              <w:instrText xml:space="preserve"> PAGEREF _Toc150818925 \h </w:instrText>
            </w:r>
            <w:r>
              <w:rPr>
                <w:noProof/>
                <w:webHidden/>
              </w:rPr>
            </w:r>
            <w:r>
              <w:rPr>
                <w:noProof/>
                <w:webHidden/>
              </w:rPr>
              <w:fldChar w:fldCharType="separate"/>
            </w:r>
            <w:r>
              <w:rPr>
                <w:noProof/>
                <w:webHidden/>
              </w:rPr>
              <w:t>1</w:t>
            </w:r>
            <w:r>
              <w:rPr>
                <w:noProof/>
                <w:webHidden/>
              </w:rPr>
              <w:fldChar w:fldCharType="end"/>
            </w:r>
          </w:hyperlink>
        </w:p>
        <w:p w14:paraId="0D2BC016" w14:textId="4721EA46" w:rsidR="003C3395" w:rsidRDefault="003C3395">
          <w:pPr>
            <w:pStyle w:val="TDC2"/>
            <w:tabs>
              <w:tab w:val="right" w:leader="dot" w:pos="9350"/>
            </w:tabs>
            <w:rPr>
              <w:rFonts w:eastAsiaTheme="minorEastAsia"/>
              <w:b w:val="0"/>
              <w:bCs w:val="0"/>
              <w:noProof/>
              <w:lang w:val="es-CO" w:eastAsia="es-CO"/>
            </w:rPr>
          </w:pPr>
          <w:hyperlink w:anchor="_Toc150818926" w:history="1">
            <w:r w:rsidRPr="00E32264">
              <w:rPr>
                <w:rStyle w:val="Hipervnculo"/>
                <w:noProof/>
              </w:rPr>
              <w:t>• ¿Qué son las colecciones en una base de datos NoSQL?</w:t>
            </w:r>
            <w:r>
              <w:rPr>
                <w:noProof/>
                <w:webHidden/>
              </w:rPr>
              <w:tab/>
            </w:r>
            <w:r>
              <w:rPr>
                <w:noProof/>
                <w:webHidden/>
              </w:rPr>
              <w:fldChar w:fldCharType="begin"/>
            </w:r>
            <w:r>
              <w:rPr>
                <w:noProof/>
                <w:webHidden/>
              </w:rPr>
              <w:instrText xml:space="preserve"> PAGEREF _Toc150818926 \h </w:instrText>
            </w:r>
            <w:r>
              <w:rPr>
                <w:noProof/>
                <w:webHidden/>
              </w:rPr>
            </w:r>
            <w:r>
              <w:rPr>
                <w:noProof/>
                <w:webHidden/>
              </w:rPr>
              <w:fldChar w:fldCharType="separate"/>
            </w:r>
            <w:r>
              <w:rPr>
                <w:noProof/>
                <w:webHidden/>
              </w:rPr>
              <w:t>1</w:t>
            </w:r>
            <w:r>
              <w:rPr>
                <w:noProof/>
                <w:webHidden/>
              </w:rPr>
              <w:fldChar w:fldCharType="end"/>
            </w:r>
          </w:hyperlink>
        </w:p>
        <w:p w14:paraId="6274C529" w14:textId="2DDA43C1" w:rsidR="003C3395" w:rsidRDefault="003C3395">
          <w:pPr>
            <w:pStyle w:val="TDC1"/>
            <w:tabs>
              <w:tab w:val="right" w:leader="dot" w:pos="9350"/>
            </w:tabs>
            <w:rPr>
              <w:rFonts w:eastAsiaTheme="minorEastAsia"/>
              <w:b w:val="0"/>
              <w:bCs w:val="0"/>
              <w:i w:val="0"/>
              <w:iCs w:val="0"/>
              <w:noProof/>
              <w:sz w:val="22"/>
              <w:szCs w:val="22"/>
              <w:lang w:val="es-CO" w:eastAsia="es-CO"/>
            </w:rPr>
          </w:pPr>
          <w:hyperlink w:anchor="_Toc150818927" w:history="1">
            <w:r w:rsidRPr="00E32264">
              <w:rPr>
                <w:rStyle w:val="Hipervnculo"/>
                <w:noProof/>
              </w:rPr>
              <w:t>Bitácora del proceso de laboratorio configuración del entorno</w:t>
            </w:r>
            <w:r>
              <w:rPr>
                <w:noProof/>
                <w:webHidden/>
              </w:rPr>
              <w:tab/>
            </w:r>
            <w:r>
              <w:rPr>
                <w:noProof/>
                <w:webHidden/>
              </w:rPr>
              <w:fldChar w:fldCharType="begin"/>
            </w:r>
            <w:r>
              <w:rPr>
                <w:noProof/>
                <w:webHidden/>
              </w:rPr>
              <w:instrText xml:space="preserve"> PAGEREF _Toc150818927 \h </w:instrText>
            </w:r>
            <w:r>
              <w:rPr>
                <w:noProof/>
                <w:webHidden/>
              </w:rPr>
            </w:r>
            <w:r>
              <w:rPr>
                <w:noProof/>
                <w:webHidden/>
              </w:rPr>
              <w:fldChar w:fldCharType="separate"/>
            </w:r>
            <w:r>
              <w:rPr>
                <w:noProof/>
                <w:webHidden/>
              </w:rPr>
              <w:t>1</w:t>
            </w:r>
            <w:r>
              <w:rPr>
                <w:noProof/>
                <w:webHidden/>
              </w:rPr>
              <w:fldChar w:fldCharType="end"/>
            </w:r>
          </w:hyperlink>
        </w:p>
        <w:p w14:paraId="5D6DD7B5" w14:textId="2B70452C" w:rsidR="003C3395" w:rsidRPr="00384047" w:rsidRDefault="003C3395" w:rsidP="00384047">
          <w:pPr>
            <w:pStyle w:val="TDC2"/>
            <w:tabs>
              <w:tab w:val="right" w:leader="dot" w:pos="9350"/>
            </w:tabs>
            <w:rPr>
              <w:rFonts w:eastAsiaTheme="minorEastAsia"/>
              <w:b w:val="0"/>
              <w:bCs w:val="0"/>
              <w:noProof/>
              <w:lang w:val="es-CO" w:eastAsia="es-CO"/>
            </w:rPr>
          </w:pPr>
          <w:hyperlink w:anchor="_Toc150818928" w:history="1">
            <w:r w:rsidRPr="00E32264">
              <w:rPr>
                <w:rStyle w:val="Hipervnculo"/>
                <w:noProof/>
              </w:rPr>
              <w:t>Desarrollo de la bitácora</w:t>
            </w:r>
            <w:r>
              <w:rPr>
                <w:noProof/>
                <w:webHidden/>
              </w:rPr>
              <w:tab/>
            </w:r>
            <w:r>
              <w:rPr>
                <w:noProof/>
                <w:webHidden/>
              </w:rPr>
              <w:fldChar w:fldCharType="begin"/>
            </w:r>
            <w:r>
              <w:rPr>
                <w:noProof/>
                <w:webHidden/>
              </w:rPr>
              <w:instrText xml:space="preserve"> PAGEREF _Toc150818928 \h </w:instrText>
            </w:r>
            <w:r>
              <w:rPr>
                <w:noProof/>
                <w:webHidden/>
              </w:rPr>
            </w:r>
            <w:r>
              <w:rPr>
                <w:noProof/>
                <w:webHidden/>
              </w:rPr>
              <w:fldChar w:fldCharType="separate"/>
            </w:r>
            <w:r>
              <w:rPr>
                <w:noProof/>
                <w:webHidden/>
              </w:rPr>
              <w:t>1</w:t>
            </w:r>
            <w:r>
              <w:rPr>
                <w:noProof/>
                <w:webHidden/>
              </w:rPr>
              <w:fldChar w:fldCharType="end"/>
            </w:r>
          </w:hyperlink>
          <w:hyperlink w:anchor="_Toc150818931" w:history="1">
            <w:r>
              <w:rPr>
                <w:noProof/>
                <w:webHidden/>
              </w:rPr>
              <w:tab/>
            </w:r>
            <w:r>
              <w:rPr>
                <w:noProof/>
                <w:webHidden/>
              </w:rPr>
              <w:fldChar w:fldCharType="begin"/>
            </w:r>
            <w:r>
              <w:rPr>
                <w:noProof/>
                <w:webHidden/>
              </w:rPr>
              <w:instrText xml:space="preserve"> PAGEREF _Toc150818931 \h </w:instrText>
            </w:r>
            <w:r>
              <w:rPr>
                <w:noProof/>
                <w:webHidden/>
              </w:rPr>
            </w:r>
            <w:r>
              <w:rPr>
                <w:noProof/>
                <w:webHidden/>
              </w:rPr>
              <w:fldChar w:fldCharType="separate"/>
            </w:r>
            <w:r>
              <w:rPr>
                <w:noProof/>
                <w:webHidden/>
              </w:rPr>
              <w:t>1</w:t>
            </w:r>
            <w:r>
              <w:rPr>
                <w:noProof/>
                <w:webHidden/>
              </w:rPr>
              <w:fldChar w:fldCharType="end"/>
            </w:r>
          </w:hyperlink>
        </w:p>
        <w:p w14:paraId="31414068" w14:textId="7D4EA627" w:rsidR="003C3395" w:rsidRDefault="003C3395">
          <w:pPr>
            <w:pStyle w:val="TDC1"/>
            <w:tabs>
              <w:tab w:val="right" w:leader="dot" w:pos="9350"/>
            </w:tabs>
            <w:rPr>
              <w:rFonts w:eastAsiaTheme="minorEastAsia"/>
              <w:b w:val="0"/>
              <w:bCs w:val="0"/>
              <w:i w:val="0"/>
              <w:iCs w:val="0"/>
              <w:noProof/>
              <w:sz w:val="22"/>
              <w:szCs w:val="22"/>
              <w:lang w:val="es-CO" w:eastAsia="es-CO"/>
            </w:rPr>
          </w:pPr>
          <w:hyperlink w:anchor="_Toc150818934" w:history="1">
            <w:r w:rsidRPr="00E32264">
              <w:rPr>
                <w:rStyle w:val="Hipervnculo"/>
                <w:noProof/>
              </w:rPr>
              <w:t>Referencias</w:t>
            </w:r>
            <w:r>
              <w:rPr>
                <w:noProof/>
                <w:webHidden/>
              </w:rPr>
              <w:tab/>
            </w:r>
            <w:r>
              <w:rPr>
                <w:noProof/>
                <w:webHidden/>
              </w:rPr>
              <w:fldChar w:fldCharType="begin"/>
            </w:r>
            <w:r>
              <w:rPr>
                <w:noProof/>
                <w:webHidden/>
              </w:rPr>
              <w:instrText xml:space="preserve"> PAGEREF _Toc150818934 \h </w:instrText>
            </w:r>
            <w:r>
              <w:rPr>
                <w:noProof/>
                <w:webHidden/>
              </w:rPr>
            </w:r>
            <w:r>
              <w:rPr>
                <w:noProof/>
                <w:webHidden/>
              </w:rPr>
              <w:fldChar w:fldCharType="separate"/>
            </w:r>
            <w:r>
              <w:rPr>
                <w:noProof/>
                <w:webHidden/>
              </w:rPr>
              <w:t>1</w:t>
            </w:r>
            <w:r>
              <w:rPr>
                <w:noProof/>
                <w:webHidden/>
              </w:rPr>
              <w:fldChar w:fldCharType="end"/>
            </w:r>
          </w:hyperlink>
        </w:p>
        <w:p w14:paraId="2B1F4145" w14:textId="2F50A788" w:rsidR="000F17B6" w:rsidRDefault="009E7455" w:rsidP="000F17B6">
          <w:r w:rsidRPr="00344918">
            <w:rPr>
              <w:rFonts w:cs="Times New Roman"/>
              <w:bCs/>
              <w:noProof/>
            </w:rPr>
            <w:fldChar w:fldCharType="end"/>
          </w:r>
        </w:p>
      </w:sdtContent>
    </w:sdt>
    <w:p w14:paraId="3AC9F7EA" w14:textId="5CC14CB2" w:rsidR="005055D2" w:rsidRDefault="005055D2">
      <w:pPr>
        <w:spacing w:line="240" w:lineRule="auto"/>
        <w:ind w:firstLine="0"/>
      </w:pPr>
    </w:p>
    <w:p w14:paraId="71388F97" w14:textId="77777777" w:rsidR="005055D2" w:rsidRDefault="005055D2">
      <w:pPr>
        <w:spacing w:line="240" w:lineRule="auto"/>
        <w:ind w:firstLine="0"/>
      </w:pPr>
      <w:r>
        <w:br w:type="page"/>
      </w:r>
    </w:p>
    <w:p w14:paraId="21E98DEA" w14:textId="77777777" w:rsidR="003F76D7" w:rsidRDefault="003F76D7" w:rsidP="005055D2">
      <w:pPr>
        <w:spacing w:line="240" w:lineRule="auto"/>
        <w:ind w:firstLine="0"/>
      </w:pPr>
    </w:p>
    <w:p w14:paraId="17F61FCE" w14:textId="2659E4EE" w:rsidR="001204D3" w:rsidRPr="006472E8" w:rsidRDefault="00013015" w:rsidP="003C3395">
      <w:pPr>
        <w:pStyle w:val="Ttulo1"/>
      </w:pPr>
      <w:bookmarkStart w:id="1" w:name="_Toc150818913"/>
      <w:r w:rsidRPr="006472E8">
        <w:t>Resumen</w:t>
      </w:r>
      <w:bookmarkEnd w:id="1"/>
      <w:r w:rsidRPr="006472E8">
        <w:t xml:space="preserve"> </w:t>
      </w:r>
    </w:p>
    <w:p w14:paraId="205BD776" w14:textId="77777777" w:rsidR="001063E2" w:rsidRPr="009E7455" w:rsidRDefault="001063E2" w:rsidP="001063E2">
      <w:r w:rsidRPr="00C45A7F">
        <w:t>Este trabajo</w:t>
      </w:r>
      <w:r>
        <w:t xml:space="preserve"> tiene como propósito</w:t>
      </w:r>
      <w:r w:rsidRPr="00C45A7F">
        <w:t xml:space="preserve"> </w:t>
      </w:r>
      <w:r>
        <w:t>indagar y explicar</w:t>
      </w:r>
      <w:r w:rsidRPr="00C45A7F">
        <w:t xml:space="preserve"> a fondo las Bases de Datos </w:t>
      </w:r>
      <w:r w:rsidRPr="00C45A7F">
        <w:rPr>
          <w:u w:val="single"/>
        </w:rPr>
        <w:t>NoSQL</w:t>
      </w:r>
      <w:r w:rsidRPr="00C45A7F">
        <w:t xml:space="preserve">, destacando su esencia, la vitalidad de la </w:t>
      </w:r>
      <w:r w:rsidRPr="00C45A7F">
        <w:rPr>
          <w:u w:val="single"/>
        </w:rPr>
        <w:t xml:space="preserve">escalabilidad </w:t>
      </w:r>
      <w:r w:rsidRPr="00C45A7F">
        <w:t>en términos vertical y horizontal</w:t>
      </w:r>
      <w:r>
        <w:t>, y</w:t>
      </w:r>
      <w:r w:rsidRPr="00C45A7F">
        <w:t xml:space="preserve"> la diferenciación esencial respecto a las bases de datos SQL. Se detallarán los diversos tipos de bases de datos NoSQL presentes en el mercado, con una comparativa que ilustrará sus características distintivas. La investigación se adentrará en sistemas de gestión específicos según el tipo de base de datos NoSQL y presentará un análisis conciso de las </w:t>
      </w:r>
      <w:r w:rsidRPr="00C45A7F">
        <w:rPr>
          <w:u w:val="single"/>
        </w:rPr>
        <w:t>ventajas y desventajas</w:t>
      </w:r>
      <w:r w:rsidRPr="00C45A7F">
        <w:t xml:space="preserve"> inherentes a este enfoque. Además, se sumergirá en conceptos fundamentales como JSON, BSON, documentos y colecciones, proporcionando un marco sólido para comprender la revolución de la gestión de datos a gran escala.</w:t>
      </w:r>
    </w:p>
    <w:p w14:paraId="7E6596AA" w14:textId="77777777" w:rsidR="001063E2" w:rsidRPr="00344A49" w:rsidRDefault="001063E2" w:rsidP="001063E2">
      <w:pPr>
        <w:pStyle w:val="Ttulo3"/>
        <w:ind w:firstLine="0"/>
        <w:rPr>
          <w:i w:val="0"/>
          <w:iCs/>
        </w:rPr>
      </w:pPr>
      <w:bookmarkStart w:id="2" w:name="_Toc150818914"/>
      <w:r w:rsidRPr="009E7455">
        <w:t xml:space="preserve">Palabra clave:  </w:t>
      </w:r>
      <w:r>
        <w:rPr>
          <w:i w:val="0"/>
          <w:iCs/>
        </w:rPr>
        <w:t>NoSQL</w:t>
      </w:r>
      <w:r w:rsidRPr="00344A49">
        <w:rPr>
          <w:i w:val="0"/>
          <w:iCs/>
        </w:rPr>
        <w:t xml:space="preserve">, </w:t>
      </w:r>
      <w:r>
        <w:rPr>
          <w:i w:val="0"/>
          <w:iCs/>
        </w:rPr>
        <w:t xml:space="preserve"> Escalabilidad </w:t>
      </w:r>
      <w:r w:rsidRPr="00344A49">
        <w:rPr>
          <w:i w:val="0"/>
          <w:iCs/>
        </w:rPr>
        <w:t>,</w:t>
      </w:r>
      <w:r>
        <w:rPr>
          <w:i w:val="0"/>
          <w:iCs/>
        </w:rPr>
        <w:t xml:space="preserve"> Ventajas y desventajas</w:t>
      </w:r>
      <w:bookmarkEnd w:id="2"/>
    </w:p>
    <w:p w14:paraId="7F7A63F3" w14:textId="77777777" w:rsidR="009E7455" w:rsidRDefault="009E7455" w:rsidP="00593593">
      <w:pPr>
        <w:rPr>
          <w:rFonts w:eastAsiaTheme="majorEastAsia" w:cstheme="majorBidi"/>
          <w:color w:val="000000" w:themeColor="text1"/>
        </w:rPr>
      </w:pPr>
      <w:r>
        <w:br w:type="page"/>
      </w:r>
    </w:p>
    <w:p w14:paraId="15595019" w14:textId="77777777" w:rsidR="003840B3" w:rsidRDefault="009E7455" w:rsidP="003C3395">
      <w:pPr>
        <w:pStyle w:val="Ttulo1"/>
      </w:pPr>
      <w:bookmarkStart w:id="3" w:name="_Toc150818915"/>
      <w:r>
        <w:t>Introducción</w:t>
      </w:r>
      <w:bookmarkEnd w:id="3"/>
      <w:r>
        <w:t xml:space="preserve"> </w:t>
      </w:r>
    </w:p>
    <w:p w14:paraId="0A31F5DB" w14:textId="77777777" w:rsidR="001063E2" w:rsidRDefault="001063E2" w:rsidP="001063E2">
      <w:r w:rsidRPr="009110DC">
        <w:t xml:space="preserve">las bases de datos NoSQL han emergido como una alternativa innovadora a los modelos tradicionales basados en SQL. Estas tecnologías proporcionan soluciones flexibles y eficientes para abordar los desafíos de almacenamiento y procesamiento de datos a gran escala. </w:t>
      </w:r>
      <w:r>
        <w:t>A</w:t>
      </w:r>
      <w:r w:rsidRPr="009110DC">
        <w:t xml:space="preserve">bordando interrogantes clave que profundizan en su significado, escalabilidad, diferenciación con SQL, tipos existentes, sistemas de gestión, ventajas y desventajas, así como conceptos fundamentales como </w:t>
      </w:r>
      <w:r>
        <w:t>lo son ‘</w:t>
      </w:r>
      <w:r w:rsidRPr="009110DC">
        <w:t>JSON</w:t>
      </w:r>
      <w:r>
        <w:t>’</w:t>
      </w:r>
      <w:r w:rsidRPr="009110DC">
        <w:t xml:space="preserve">, </w:t>
      </w:r>
      <w:r>
        <w:t>‘</w:t>
      </w:r>
      <w:r w:rsidRPr="009110DC">
        <w:t>BSON</w:t>
      </w:r>
      <w:r>
        <w:t>’</w:t>
      </w:r>
      <w:r w:rsidRPr="009110DC">
        <w:t xml:space="preserve">, </w:t>
      </w:r>
      <w:r>
        <w:t>‘</w:t>
      </w:r>
      <w:r w:rsidRPr="009110DC">
        <w:t>documentos y colecciones</w:t>
      </w:r>
      <w:r>
        <w:t>’</w:t>
      </w:r>
      <w:r w:rsidRPr="009110DC">
        <w:t>.</w:t>
      </w:r>
    </w:p>
    <w:p w14:paraId="39B17A0C" w14:textId="4A25AC56" w:rsidR="001063E2" w:rsidRPr="007F5BC8" w:rsidRDefault="001063E2" w:rsidP="001063E2">
      <w:r>
        <w:t xml:space="preserve">Sin nada </w:t>
      </w:r>
      <w:r w:rsidR="00384047">
        <w:t>más</w:t>
      </w:r>
      <w:r>
        <w:t xml:space="preserve"> que agregar, daremos inicio a responder los siguientes interrogantes concertados en la guía de aprendizaje para tener un panorama más claro y preciso sobre las bases de datos NoSQL.</w:t>
      </w:r>
      <w:r>
        <w:br w:type="page"/>
      </w:r>
    </w:p>
    <w:p w14:paraId="47F1CEAF" w14:textId="77777777" w:rsidR="007F5BC8" w:rsidRPr="007F5BC8" w:rsidRDefault="009E7455" w:rsidP="00593593">
      <w:r>
        <w:br w:type="page"/>
      </w:r>
    </w:p>
    <w:p w14:paraId="2292F5DA" w14:textId="49FBBDD6" w:rsidR="00013015" w:rsidRPr="007F5BC8" w:rsidRDefault="001063E2" w:rsidP="003C3395">
      <w:pPr>
        <w:pStyle w:val="Ttulo1"/>
      </w:pPr>
      <w:bookmarkStart w:id="4" w:name="_Toc150818916"/>
      <w:r>
        <w:t>Interrogantes a responder</w:t>
      </w:r>
      <w:bookmarkEnd w:id="4"/>
    </w:p>
    <w:p w14:paraId="7AEE83B5" w14:textId="77777777" w:rsidR="006472E8" w:rsidRDefault="006472E8" w:rsidP="00593593">
      <w:pPr>
        <w:ind w:firstLine="0"/>
      </w:pPr>
    </w:p>
    <w:p w14:paraId="23E4EC6F" w14:textId="1186E193" w:rsidR="00EC51BC" w:rsidRDefault="001063E2" w:rsidP="00B000E6">
      <w:pPr>
        <w:pStyle w:val="Ttulo2"/>
      </w:pPr>
      <w:bookmarkStart w:id="5" w:name="_Toc150818917"/>
      <w:r w:rsidRPr="001063E2">
        <w:t>• ¿Que significa el termino NoSQL en el desarrollo de base de datos?</w:t>
      </w:r>
      <w:bookmarkEnd w:id="5"/>
      <w:r w:rsidR="00B000E6">
        <w:t xml:space="preserve"> </w:t>
      </w:r>
    </w:p>
    <w:p w14:paraId="45AAF03A" w14:textId="2251424D" w:rsidR="00B000E6" w:rsidRDefault="00B000E6" w:rsidP="00B000E6">
      <w:r w:rsidRPr="00B000E6">
        <w:t>NoSQL significa "Not Only SQL", lo cual se refiere a un enfoque de diseño de bases de datos que difiere del modelo relacional tradicional. A diferencia de las bases de datos SQL, NoSQL aborda la necesidad de gestionar grandes volúmenes de datos no estructurados o semiestructurados. Está caracterizado por su flexibilidad en esquemas, escalabilidad horizontal, y capacidades eficientes para gestionar datos distribuidos y no uniformes.</w:t>
      </w:r>
    </w:p>
    <w:p w14:paraId="22693C65" w14:textId="0DEF1F86" w:rsidR="00384047" w:rsidRPr="00384047" w:rsidRDefault="00384047" w:rsidP="00B000E6">
      <w:pPr>
        <w:rPr>
          <w:u w:val="single"/>
        </w:rPr>
      </w:pPr>
      <w:r w:rsidRPr="00384047">
        <w:rPr>
          <w:u w:val="single"/>
        </w:rPr>
        <w:t>Ejemplo:</w:t>
      </w:r>
    </w:p>
    <w:p w14:paraId="49CEC6E6" w14:textId="442101DC" w:rsidR="00B000E6" w:rsidRPr="00B000E6" w:rsidRDefault="00B000E6" w:rsidP="00B000E6"/>
    <w:p w14:paraId="7E88763A" w14:textId="41513E6C" w:rsidR="00B000E6" w:rsidRPr="00B000E6" w:rsidRDefault="00151399" w:rsidP="00B000E6">
      <w:r w:rsidRPr="00B000E6">
        <w:rPr>
          <w:noProof/>
        </w:rPr>
        <w:drawing>
          <wp:anchor distT="0" distB="0" distL="114300" distR="114300" simplePos="0" relativeHeight="251659264" behindDoc="0" locked="0" layoutInCell="1" allowOverlap="1" wp14:anchorId="1CB139A0" wp14:editId="6951F7C9">
            <wp:simplePos x="0" y="0"/>
            <wp:positionH relativeFrom="column">
              <wp:posOffset>2056130</wp:posOffset>
            </wp:positionH>
            <wp:positionV relativeFrom="paragraph">
              <wp:posOffset>-1979295</wp:posOffset>
            </wp:positionV>
            <wp:extent cx="5753735" cy="20383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53735" cy="2038350"/>
                    </a:xfrm>
                    <a:prstGeom prst="rect">
                      <a:avLst/>
                    </a:prstGeom>
                  </pic:spPr>
                </pic:pic>
              </a:graphicData>
            </a:graphic>
            <wp14:sizeRelH relativeFrom="margin">
              <wp14:pctWidth>0</wp14:pctWidth>
            </wp14:sizeRelH>
            <wp14:sizeRelV relativeFrom="margin">
              <wp14:pctHeight>0</wp14:pctHeight>
            </wp14:sizeRelV>
          </wp:anchor>
        </w:drawing>
      </w:r>
    </w:p>
    <w:p w14:paraId="69E0F497" w14:textId="4B623D93" w:rsidR="00EC51BC" w:rsidRPr="00EC51BC" w:rsidRDefault="00EC51BC" w:rsidP="00EC51BC"/>
    <w:p w14:paraId="7C2ADBF9" w14:textId="29E7A90E" w:rsidR="001063E2" w:rsidRDefault="001063E2" w:rsidP="001063E2">
      <w:pPr>
        <w:pStyle w:val="Ttulo2"/>
      </w:pPr>
      <w:bookmarkStart w:id="6" w:name="_Toc150818918"/>
      <w:r w:rsidRPr="001063E2">
        <w:t>• Que significa la escalabilidad, Escalabilidad vertical y Horizontal.</w:t>
      </w:r>
      <w:bookmarkEnd w:id="6"/>
    </w:p>
    <w:p w14:paraId="7A6FF111" w14:textId="77777777" w:rsidR="00B000E6" w:rsidRPr="00B000E6" w:rsidRDefault="00B000E6" w:rsidP="00B000E6">
      <w:pPr>
        <w:rPr>
          <w:bCs/>
        </w:rPr>
      </w:pPr>
      <w:r w:rsidRPr="00B000E6">
        <w:rPr>
          <w:bCs/>
          <w:u w:val="single"/>
        </w:rPr>
        <w:t>Escalabilidad</w:t>
      </w:r>
      <w:r w:rsidRPr="00B000E6">
        <w:rPr>
          <w:bCs/>
        </w:rPr>
        <w:t>: Es la capacidad de una base de datos para manejar un crecimiento sostenido en el volumen de datos y el número de usuarios.</w:t>
      </w:r>
    </w:p>
    <w:p w14:paraId="3380194E" w14:textId="77777777" w:rsidR="00B000E6" w:rsidRPr="00B000E6" w:rsidRDefault="00B000E6" w:rsidP="00B000E6">
      <w:pPr>
        <w:rPr>
          <w:bCs/>
        </w:rPr>
      </w:pPr>
      <w:r w:rsidRPr="00B000E6">
        <w:rPr>
          <w:bCs/>
          <w:u w:val="single"/>
        </w:rPr>
        <w:t>Escalabilidad Vertical</w:t>
      </w:r>
      <w:r w:rsidRPr="00B000E6">
        <w:rPr>
          <w:bCs/>
        </w:rPr>
        <w:t>: Se refiere al aumento y la capacidad de una base de datos mediante la adición de más recursos a una única máquina (más potencia de CPU, RAM, etc.).</w:t>
      </w:r>
    </w:p>
    <w:p w14:paraId="54579030" w14:textId="7EC0E800" w:rsidR="00B000E6" w:rsidRPr="00B000E6" w:rsidRDefault="00B000E6" w:rsidP="00B000E6">
      <w:pPr>
        <w:rPr>
          <w:bCs/>
        </w:rPr>
      </w:pPr>
      <w:r w:rsidRPr="00B000E6">
        <w:rPr>
          <w:bCs/>
          <w:u w:val="single"/>
        </w:rPr>
        <w:t>Escalabilidad Horizontal</w:t>
      </w:r>
      <w:r w:rsidRPr="00B000E6">
        <w:rPr>
          <w:bCs/>
        </w:rPr>
        <w:t>: Es el aumento de la capacidad</w:t>
      </w:r>
      <w:r w:rsidR="00AB194B">
        <w:rPr>
          <w:bCs/>
        </w:rPr>
        <w:t>;</w:t>
      </w:r>
      <w:r w:rsidRPr="00B000E6">
        <w:rPr>
          <w:bCs/>
        </w:rPr>
        <w:t xml:space="preserve"> distribuyendo datos y carga de trabajo en múltiples máquinas o nodos, siendo una característica fundamental de muchas bases de datos NoSQL.</w:t>
      </w:r>
    </w:p>
    <w:p w14:paraId="374D48A4" w14:textId="77777777" w:rsidR="00B000E6" w:rsidRPr="00B000E6" w:rsidRDefault="00B000E6" w:rsidP="00B000E6"/>
    <w:p w14:paraId="0F7EE310" w14:textId="04304057" w:rsidR="00B000E6" w:rsidRPr="00B000E6" w:rsidRDefault="00B000E6" w:rsidP="00B000E6"/>
    <w:p w14:paraId="1345DB51" w14:textId="4B7DED6B" w:rsidR="001063E2" w:rsidRDefault="001063E2" w:rsidP="001063E2">
      <w:pPr>
        <w:pStyle w:val="Ttulo2"/>
      </w:pPr>
      <w:bookmarkStart w:id="7" w:name="_Toc150818919"/>
      <w:r w:rsidRPr="001063E2">
        <w:t>• Como diferenciar NoSQL de SQL.</w:t>
      </w:r>
      <w:bookmarkEnd w:id="7"/>
    </w:p>
    <w:p w14:paraId="3909FABD" w14:textId="499149ED" w:rsidR="00645AEC" w:rsidRDefault="00645AEC" w:rsidP="000C4211">
      <w:r>
        <w:t>Principalmente r</w:t>
      </w:r>
      <w:r w:rsidRPr="00645AEC">
        <w:t xml:space="preserve">adica en la estructura de datos y el modelo de almacenamiento. NoSQL se centra en datos </w:t>
      </w:r>
      <w:r w:rsidRPr="00645AEC">
        <w:rPr>
          <w:u w:val="single"/>
        </w:rPr>
        <w:t>no relacionales</w:t>
      </w:r>
      <w:r w:rsidRPr="00645AEC">
        <w:t xml:space="preserve"> y no utiliza un esquema fijo, mientras que SQL sigue un </w:t>
      </w:r>
      <w:r w:rsidRPr="00645AEC">
        <w:rPr>
          <w:u w:val="single"/>
        </w:rPr>
        <w:t>modelo relacional con esquemas predefinidos</w:t>
      </w:r>
      <w:r w:rsidRPr="00645AEC">
        <w:t>. NoSQL ofrece mayor flexibilidad y escalabilidad horizontal, pero a menudo sacrifica la consistencia en favor de la disponibilidad y la tolerancia a la partición (teorema CAP).</w:t>
      </w:r>
    </w:p>
    <w:p w14:paraId="65CDE1BC" w14:textId="77777777" w:rsidR="00AB194B" w:rsidRPr="00645AEC" w:rsidRDefault="00AB194B" w:rsidP="000C4211"/>
    <w:p w14:paraId="47FB74AB" w14:textId="499DA3C6" w:rsidR="00645AEC" w:rsidRDefault="001063E2" w:rsidP="000C4211">
      <w:pPr>
        <w:pStyle w:val="Ttulo2"/>
      </w:pPr>
      <w:bookmarkStart w:id="8" w:name="_Toc150818920"/>
      <w:r w:rsidRPr="001063E2">
        <w:t>• ¿Qué tipos de bases de datos NoSQL Existen en el mercado?, Crear una tabla comparativa.</w:t>
      </w:r>
      <w:bookmarkEnd w:id="8"/>
    </w:p>
    <w:p w14:paraId="3FA0B26E" w14:textId="487464A9" w:rsidR="00645AEC" w:rsidRDefault="00645AEC" w:rsidP="000C4211">
      <w:r w:rsidRPr="00645AEC">
        <w:t>Existen varios tipos de bases de datos NoSQL, cada uno con características distintivas.</w:t>
      </w:r>
    </w:p>
    <w:p w14:paraId="3CB4F2FD" w14:textId="77777777" w:rsidR="00645AEC" w:rsidRDefault="00645AEC" w:rsidP="000C4211">
      <w:pPr>
        <w:pStyle w:val="Prrafodelista"/>
        <w:numPr>
          <w:ilvl w:val="0"/>
          <w:numId w:val="14"/>
        </w:numPr>
      </w:pPr>
      <w:r w:rsidRPr="00AB194B">
        <w:rPr>
          <w:b/>
          <w:bCs/>
        </w:rPr>
        <w:t>Documentos:</w:t>
      </w:r>
      <w:r>
        <w:t xml:space="preserve"> Almacena datos en documentos (MongoDB).</w:t>
      </w:r>
    </w:p>
    <w:p w14:paraId="04DA9E8B" w14:textId="77777777" w:rsidR="00645AEC" w:rsidRDefault="00645AEC" w:rsidP="000C4211">
      <w:pPr>
        <w:pStyle w:val="Prrafodelista"/>
        <w:numPr>
          <w:ilvl w:val="0"/>
          <w:numId w:val="14"/>
        </w:numPr>
      </w:pPr>
      <w:r w:rsidRPr="00AB194B">
        <w:rPr>
          <w:b/>
          <w:bCs/>
        </w:rPr>
        <w:t>Clave-Valor</w:t>
      </w:r>
      <w:r>
        <w:t>: Almacena pares clave-valor (Redis).</w:t>
      </w:r>
    </w:p>
    <w:p w14:paraId="5200EAAD" w14:textId="77777777" w:rsidR="00645AEC" w:rsidRDefault="00645AEC" w:rsidP="000C4211">
      <w:pPr>
        <w:pStyle w:val="Prrafodelista"/>
        <w:numPr>
          <w:ilvl w:val="0"/>
          <w:numId w:val="14"/>
        </w:numPr>
      </w:pPr>
      <w:r w:rsidRPr="00AB194B">
        <w:rPr>
          <w:b/>
          <w:bCs/>
        </w:rPr>
        <w:t>Columnar</w:t>
      </w:r>
      <w:r>
        <w:t>: Almacena datos en columnas en lugar de filas (Cassandra).</w:t>
      </w:r>
    </w:p>
    <w:p w14:paraId="0837C0D3" w14:textId="77777777" w:rsidR="00645AEC" w:rsidRDefault="00645AEC" w:rsidP="000C4211">
      <w:pPr>
        <w:pStyle w:val="Prrafodelista"/>
        <w:numPr>
          <w:ilvl w:val="0"/>
          <w:numId w:val="14"/>
        </w:numPr>
      </w:pPr>
      <w:r w:rsidRPr="00AB194B">
        <w:rPr>
          <w:b/>
          <w:bCs/>
        </w:rPr>
        <w:t>Grafos</w:t>
      </w:r>
      <w:r>
        <w:t>: Modela datos en términos de entidades y relaciones (Neo4j).</w:t>
      </w:r>
    </w:p>
    <w:p w14:paraId="344694B7" w14:textId="470151EE" w:rsidR="00645AEC" w:rsidRPr="00645AEC" w:rsidRDefault="000C4211" w:rsidP="000C4211">
      <w:r>
        <w:t>A continuación, la siguiente tabla nos brinda un panorama más claro para</w:t>
      </w:r>
      <w:r w:rsidR="00645AEC">
        <w:t xml:space="preserve"> entender las fortalezas y debilidades de cada tipo en diferentes contextos.</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117"/>
        <w:gridCol w:w="3117"/>
        <w:gridCol w:w="3118"/>
      </w:tblGrid>
      <w:tr w:rsidR="00645AEC" w14:paraId="7A2AA29A" w14:textId="77777777" w:rsidTr="000F17B6">
        <w:trPr>
          <w:jc w:val="center"/>
        </w:trPr>
        <w:tc>
          <w:tcPr>
            <w:tcW w:w="3117" w:type="dxa"/>
          </w:tcPr>
          <w:p w14:paraId="14B7987E" w14:textId="15B99077" w:rsidR="00645AEC" w:rsidRPr="007E5EEC" w:rsidRDefault="000C4211" w:rsidP="000C4211">
            <w:pPr>
              <w:ind w:firstLine="0"/>
              <w:rPr>
                <w:b/>
                <w:bCs/>
              </w:rPr>
            </w:pPr>
            <w:r>
              <w:rPr>
                <w:b/>
                <w:bCs/>
              </w:rPr>
              <w:t>Tipo</w:t>
            </w:r>
          </w:p>
        </w:tc>
        <w:tc>
          <w:tcPr>
            <w:tcW w:w="3117" w:type="dxa"/>
          </w:tcPr>
          <w:p w14:paraId="6261E17A" w14:textId="2539B17C" w:rsidR="00645AEC" w:rsidRPr="007E5EEC" w:rsidRDefault="000C4211" w:rsidP="000C4211">
            <w:pPr>
              <w:ind w:firstLine="0"/>
              <w:rPr>
                <w:b/>
                <w:bCs/>
              </w:rPr>
            </w:pPr>
            <w:r>
              <w:rPr>
                <w:b/>
                <w:bCs/>
              </w:rPr>
              <w:t>Características Principales</w:t>
            </w:r>
          </w:p>
        </w:tc>
        <w:tc>
          <w:tcPr>
            <w:tcW w:w="3118" w:type="dxa"/>
          </w:tcPr>
          <w:p w14:paraId="6013FF01" w14:textId="202403A1" w:rsidR="00645AEC" w:rsidRPr="007E5EEC" w:rsidRDefault="000C4211" w:rsidP="000C4211">
            <w:pPr>
              <w:ind w:firstLine="0"/>
              <w:rPr>
                <w:b/>
                <w:bCs/>
              </w:rPr>
            </w:pPr>
            <w:r>
              <w:rPr>
                <w:b/>
                <w:bCs/>
              </w:rPr>
              <w:t>Ejemplos</w:t>
            </w:r>
          </w:p>
        </w:tc>
      </w:tr>
      <w:tr w:rsidR="00645AEC" w:rsidRPr="000F17B6" w14:paraId="0CD390FC" w14:textId="77777777" w:rsidTr="000F17B6">
        <w:trPr>
          <w:jc w:val="center"/>
        </w:trPr>
        <w:tc>
          <w:tcPr>
            <w:tcW w:w="3117" w:type="dxa"/>
          </w:tcPr>
          <w:p w14:paraId="50ACD499" w14:textId="58F7135F" w:rsidR="00645AEC" w:rsidRPr="00AB194B" w:rsidRDefault="000C4211" w:rsidP="000C4211">
            <w:pPr>
              <w:ind w:firstLine="0"/>
              <w:rPr>
                <w:i/>
                <w:iCs/>
              </w:rPr>
            </w:pPr>
            <w:r w:rsidRPr="00AB194B">
              <w:rPr>
                <w:i/>
                <w:iCs/>
              </w:rPr>
              <w:t>Documento</w:t>
            </w:r>
          </w:p>
        </w:tc>
        <w:tc>
          <w:tcPr>
            <w:tcW w:w="3117" w:type="dxa"/>
          </w:tcPr>
          <w:p w14:paraId="1164C5BB" w14:textId="2518A052" w:rsidR="00645AEC" w:rsidRDefault="000C4211" w:rsidP="000C4211">
            <w:pPr>
              <w:ind w:firstLine="0"/>
            </w:pPr>
            <w:r>
              <w:t xml:space="preserve">Almacena datos en documentos, generalmente en formato </w:t>
            </w:r>
            <w:r w:rsidRPr="00AB194B">
              <w:rPr>
                <w:i/>
                <w:iCs/>
              </w:rPr>
              <w:t>JSON/BSON.</w:t>
            </w:r>
          </w:p>
        </w:tc>
        <w:tc>
          <w:tcPr>
            <w:tcW w:w="3118" w:type="dxa"/>
          </w:tcPr>
          <w:p w14:paraId="620249BC" w14:textId="5DADACFE" w:rsidR="000C4211" w:rsidRDefault="000C4211" w:rsidP="000C4211">
            <w:pPr>
              <w:ind w:firstLine="0"/>
            </w:pPr>
            <w:r>
              <w:t>MongoDB, CouchDB, RavenDB</w:t>
            </w:r>
          </w:p>
        </w:tc>
      </w:tr>
      <w:tr w:rsidR="00645AEC" w14:paraId="78E59A0D" w14:textId="77777777" w:rsidTr="000F17B6">
        <w:trPr>
          <w:jc w:val="center"/>
        </w:trPr>
        <w:tc>
          <w:tcPr>
            <w:tcW w:w="3117" w:type="dxa"/>
          </w:tcPr>
          <w:p w14:paraId="2B6DC54D" w14:textId="01495997" w:rsidR="00645AEC" w:rsidRPr="00AB194B" w:rsidRDefault="000C4211" w:rsidP="000C4211">
            <w:pPr>
              <w:ind w:firstLine="0"/>
              <w:rPr>
                <w:i/>
                <w:iCs/>
              </w:rPr>
            </w:pPr>
            <w:r w:rsidRPr="00AB194B">
              <w:rPr>
                <w:i/>
                <w:iCs/>
              </w:rPr>
              <w:t>Clave-Valor</w:t>
            </w:r>
          </w:p>
        </w:tc>
        <w:tc>
          <w:tcPr>
            <w:tcW w:w="3117" w:type="dxa"/>
          </w:tcPr>
          <w:p w14:paraId="2D36E5D4" w14:textId="59FEF562" w:rsidR="00645AEC" w:rsidRDefault="000C4211" w:rsidP="000C4211">
            <w:pPr>
              <w:ind w:firstLine="0"/>
            </w:pPr>
            <w:r>
              <w:t>Almacena pares clave-valor sin un esquema fijo.</w:t>
            </w:r>
          </w:p>
        </w:tc>
        <w:tc>
          <w:tcPr>
            <w:tcW w:w="3118" w:type="dxa"/>
          </w:tcPr>
          <w:p w14:paraId="2E1BBB1A" w14:textId="610F73D3" w:rsidR="00645AEC" w:rsidRDefault="000C4211" w:rsidP="000C4211">
            <w:pPr>
              <w:ind w:firstLine="0"/>
            </w:pPr>
            <w:r>
              <w:t>Redis, DynamoDB, Riak</w:t>
            </w:r>
          </w:p>
        </w:tc>
      </w:tr>
      <w:tr w:rsidR="00645AEC" w14:paraId="04F3D1D2" w14:textId="77777777" w:rsidTr="000F17B6">
        <w:trPr>
          <w:jc w:val="center"/>
        </w:trPr>
        <w:tc>
          <w:tcPr>
            <w:tcW w:w="3117" w:type="dxa"/>
          </w:tcPr>
          <w:p w14:paraId="1B53DB1D" w14:textId="794B0DC0" w:rsidR="000C4211" w:rsidRPr="00AB194B" w:rsidRDefault="000C4211" w:rsidP="000C4211">
            <w:pPr>
              <w:ind w:firstLine="0"/>
              <w:rPr>
                <w:i/>
                <w:iCs/>
              </w:rPr>
            </w:pPr>
            <w:r w:rsidRPr="00AB194B">
              <w:rPr>
                <w:i/>
                <w:iCs/>
              </w:rPr>
              <w:t>Columnar</w:t>
            </w:r>
          </w:p>
        </w:tc>
        <w:tc>
          <w:tcPr>
            <w:tcW w:w="3117" w:type="dxa"/>
          </w:tcPr>
          <w:p w14:paraId="7B099AB5" w14:textId="1B27A9F1" w:rsidR="00645AEC" w:rsidRDefault="000C4211" w:rsidP="000C4211">
            <w:pPr>
              <w:ind w:firstLine="0"/>
            </w:pPr>
            <w:r>
              <w:t>Almacena datos en columnas en lugar de filas.</w:t>
            </w:r>
          </w:p>
        </w:tc>
        <w:tc>
          <w:tcPr>
            <w:tcW w:w="3118" w:type="dxa"/>
          </w:tcPr>
          <w:p w14:paraId="3A811448" w14:textId="652D97A2" w:rsidR="00645AEC" w:rsidRDefault="000C4211" w:rsidP="000C4211">
            <w:pPr>
              <w:ind w:firstLine="0"/>
            </w:pPr>
            <w:r>
              <w:t>Cassandra, Hbase, Amazon SimpleDB</w:t>
            </w:r>
          </w:p>
        </w:tc>
      </w:tr>
      <w:tr w:rsidR="00645AEC" w14:paraId="0B3349AA" w14:textId="77777777" w:rsidTr="000F17B6">
        <w:trPr>
          <w:jc w:val="center"/>
        </w:trPr>
        <w:tc>
          <w:tcPr>
            <w:tcW w:w="3117" w:type="dxa"/>
          </w:tcPr>
          <w:p w14:paraId="18C51997" w14:textId="28339CA8" w:rsidR="00645AEC" w:rsidRPr="00AB194B" w:rsidRDefault="000C4211" w:rsidP="000C4211">
            <w:pPr>
              <w:ind w:firstLine="0"/>
              <w:rPr>
                <w:i/>
                <w:iCs/>
              </w:rPr>
            </w:pPr>
            <w:r w:rsidRPr="00AB194B">
              <w:rPr>
                <w:i/>
                <w:iCs/>
              </w:rPr>
              <w:t>Grafos</w:t>
            </w:r>
          </w:p>
        </w:tc>
        <w:tc>
          <w:tcPr>
            <w:tcW w:w="3117" w:type="dxa"/>
          </w:tcPr>
          <w:p w14:paraId="5C738773" w14:textId="2BC91300" w:rsidR="00645AEC" w:rsidRDefault="000C4211" w:rsidP="000C4211">
            <w:pPr>
              <w:ind w:firstLine="0"/>
            </w:pPr>
            <w:r>
              <w:t>Modela datos en términos de entidades y relaciones.</w:t>
            </w:r>
          </w:p>
        </w:tc>
        <w:tc>
          <w:tcPr>
            <w:tcW w:w="3118" w:type="dxa"/>
          </w:tcPr>
          <w:p w14:paraId="57203F90" w14:textId="7A0E4E75" w:rsidR="00645AEC" w:rsidRDefault="000C4211" w:rsidP="000C4211">
            <w:pPr>
              <w:ind w:firstLine="0"/>
            </w:pPr>
            <w:r>
              <w:t>Neo4j, ArangoDB, Amazon Neptune</w:t>
            </w:r>
          </w:p>
        </w:tc>
      </w:tr>
    </w:tbl>
    <w:p w14:paraId="79FB6FA4" w14:textId="3E3D127F" w:rsidR="001063E2" w:rsidRPr="001063E2" w:rsidRDefault="001063E2" w:rsidP="000C4211">
      <w:pPr>
        <w:pStyle w:val="Ttulo2"/>
      </w:pPr>
    </w:p>
    <w:p w14:paraId="408DE008" w14:textId="0881B0AC" w:rsidR="001063E2" w:rsidRDefault="001063E2" w:rsidP="00DC1547">
      <w:pPr>
        <w:pStyle w:val="Ttulo2"/>
      </w:pPr>
      <w:bookmarkStart w:id="9" w:name="_Toc150818921"/>
      <w:r w:rsidRPr="001063E2">
        <w:t>• Que sistemas de gestión de bases de datos NoSQL existen según Tipo de Base de datos NoSQL.</w:t>
      </w:r>
      <w:bookmarkEnd w:id="9"/>
    </w:p>
    <w:p w14:paraId="7263768C" w14:textId="7EC2FF9A" w:rsidR="00DC1547" w:rsidRDefault="00151399" w:rsidP="00DC1547">
      <w:r>
        <w:t>Existen d</w:t>
      </w:r>
      <w:r w:rsidR="00DC1547" w:rsidRPr="00DC1547">
        <w:t>iferentes sistemas de gestión</w:t>
      </w:r>
      <w:r>
        <w:t xml:space="preserve"> que</w:t>
      </w:r>
      <w:r w:rsidR="00DC1547" w:rsidRPr="00DC1547">
        <w:t xml:space="preserve"> están diseñados para manejar tipos específicos de bases de datos NoSQL</w:t>
      </w:r>
      <w:r>
        <w:t>, ya estos varias dependiendo lo que requiera la empresa o la finalidad a la que se quiera llegar</w:t>
      </w:r>
      <w:r w:rsidR="00DC1547" w:rsidRPr="00DC1547">
        <w:t>.</w:t>
      </w:r>
    </w:p>
    <w:p w14:paraId="5E86DACD" w14:textId="77777777" w:rsidR="00DC1547" w:rsidRDefault="00DC1547" w:rsidP="00DB6095">
      <w:pPr>
        <w:pStyle w:val="Prrafodelista"/>
        <w:numPr>
          <w:ilvl w:val="0"/>
          <w:numId w:val="15"/>
        </w:numPr>
      </w:pPr>
      <w:r w:rsidRPr="00DB6095">
        <w:rPr>
          <w:b/>
          <w:bCs/>
        </w:rPr>
        <w:t>Documentos</w:t>
      </w:r>
      <w:r>
        <w:t>: MongoDB, CouchDB.</w:t>
      </w:r>
    </w:p>
    <w:p w14:paraId="7684D970" w14:textId="77777777" w:rsidR="00DC1547" w:rsidRDefault="00DC1547" w:rsidP="00DB6095">
      <w:pPr>
        <w:pStyle w:val="Prrafodelista"/>
        <w:numPr>
          <w:ilvl w:val="0"/>
          <w:numId w:val="15"/>
        </w:numPr>
      </w:pPr>
      <w:r w:rsidRPr="00DB6095">
        <w:rPr>
          <w:b/>
          <w:bCs/>
        </w:rPr>
        <w:t>Clave-Valor</w:t>
      </w:r>
      <w:r>
        <w:t>: Redis, DynamoDB.</w:t>
      </w:r>
    </w:p>
    <w:p w14:paraId="61969E43" w14:textId="77777777" w:rsidR="00DC1547" w:rsidRDefault="00DC1547" w:rsidP="00DB6095">
      <w:pPr>
        <w:pStyle w:val="Prrafodelista"/>
        <w:numPr>
          <w:ilvl w:val="0"/>
          <w:numId w:val="15"/>
        </w:numPr>
      </w:pPr>
      <w:r w:rsidRPr="00DB6095">
        <w:rPr>
          <w:b/>
          <w:bCs/>
        </w:rPr>
        <w:t>Columnar</w:t>
      </w:r>
      <w:r>
        <w:t>: Cassandra, HBase.</w:t>
      </w:r>
    </w:p>
    <w:p w14:paraId="176B5026" w14:textId="78145151" w:rsidR="00DC1547" w:rsidRPr="00DC1547" w:rsidRDefault="00DC1547" w:rsidP="00151399">
      <w:pPr>
        <w:pStyle w:val="Prrafodelista"/>
        <w:numPr>
          <w:ilvl w:val="0"/>
          <w:numId w:val="15"/>
        </w:numPr>
      </w:pPr>
      <w:r w:rsidRPr="00DB6095">
        <w:rPr>
          <w:b/>
          <w:bCs/>
        </w:rPr>
        <w:t>Grafos</w:t>
      </w:r>
      <w:r>
        <w:t>: Neo4j, ArangoDB.</w:t>
      </w:r>
    </w:p>
    <w:p w14:paraId="129FCF43" w14:textId="5BDBCAF8" w:rsidR="001063E2" w:rsidRDefault="001063E2" w:rsidP="003C3395">
      <w:pPr>
        <w:pStyle w:val="Ttulo2"/>
      </w:pPr>
      <w:bookmarkStart w:id="10" w:name="_Toc150818922"/>
      <w:r w:rsidRPr="001063E2">
        <w:t>• Cree un cuadro comparativo donde describa las ventajas y desventajas de usar Base de datos NoSQL.</w:t>
      </w:r>
      <w:bookmarkEnd w:id="10"/>
    </w:p>
    <w:p w14:paraId="676D41C6" w14:textId="77777777" w:rsidR="009C7D68" w:rsidRPr="000F17B6" w:rsidRDefault="009C7D68" w:rsidP="000F17B6">
      <w:pPr>
        <w:jc w:val="center"/>
        <w:rPr>
          <w:u w:val="single"/>
        </w:rPr>
      </w:pP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117"/>
        <w:gridCol w:w="3117"/>
        <w:gridCol w:w="3118"/>
      </w:tblGrid>
      <w:tr w:rsidR="00151399" w14:paraId="24F71B9E" w14:textId="77777777" w:rsidTr="00151399">
        <w:trPr>
          <w:jc w:val="center"/>
        </w:trPr>
        <w:tc>
          <w:tcPr>
            <w:tcW w:w="3117" w:type="dxa"/>
          </w:tcPr>
          <w:p w14:paraId="6B7BEF67" w14:textId="300D7966" w:rsidR="00151399" w:rsidRPr="007E5EEC" w:rsidRDefault="00151399" w:rsidP="000F17B6">
            <w:pPr>
              <w:ind w:firstLine="0"/>
              <w:jc w:val="center"/>
              <w:rPr>
                <w:b/>
                <w:bCs/>
              </w:rPr>
            </w:pPr>
            <w:r>
              <w:rPr>
                <w:b/>
                <w:bCs/>
              </w:rPr>
              <w:t>Aspecto</w:t>
            </w:r>
          </w:p>
        </w:tc>
        <w:tc>
          <w:tcPr>
            <w:tcW w:w="3117" w:type="dxa"/>
          </w:tcPr>
          <w:p w14:paraId="0C9C2D45" w14:textId="6C4131C5" w:rsidR="00151399" w:rsidRPr="007E5EEC" w:rsidRDefault="00151399" w:rsidP="000F17B6">
            <w:pPr>
              <w:ind w:firstLine="0"/>
              <w:jc w:val="center"/>
              <w:rPr>
                <w:b/>
                <w:bCs/>
              </w:rPr>
            </w:pPr>
            <w:r>
              <w:rPr>
                <w:b/>
                <w:bCs/>
              </w:rPr>
              <w:t>Ventajas</w:t>
            </w:r>
          </w:p>
        </w:tc>
        <w:tc>
          <w:tcPr>
            <w:tcW w:w="3118" w:type="dxa"/>
          </w:tcPr>
          <w:p w14:paraId="5E816471" w14:textId="73F21F7D" w:rsidR="00151399" w:rsidRPr="007E5EEC" w:rsidRDefault="00151399" w:rsidP="000F17B6">
            <w:pPr>
              <w:ind w:firstLine="0"/>
              <w:jc w:val="center"/>
              <w:rPr>
                <w:b/>
                <w:bCs/>
              </w:rPr>
            </w:pPr>
            <w:r>
              <w:rPr>
                <w:b/>
                <w:bCs/>
              </w:rPr>
              <w:t>Desventajas</w:t>
            </w:r>
          </w:p>
        </w:tc>
      </w:tr>
      <w:tr w:rsidR="00151399" w14:paraId="388453A4" w14:textId="77777777" w:rsidTr="00151399">
        <w:trPr>
          <w:jc w:val="center"/>
        </w:trPr>
        <w:tc>
          <w:tcPr>
            <w:tcW w:w="3117" w:type="dxa"/>
          </w:tcPr>
          <w:p w14:paraId="36EB4AB3" w14:textId="58AF7EC9" w:rsidR="00151399" w:rsidRDefault="00151399" w:rsidP="000F17B6">
            <w:pPr>
              <w:ind w:firstLine="0"/>
              <w:jc w:val="center"/>
            </w:pPr>
            <w:r>
              <w:t>Flexibilidad del Esquema</w:t>
            </w:r>
          </w:p>
        </w:tc>
        <w:tc>
          <w:tcPr>
            <w:tcW w:w="3117" w:type="dxa"/>
          </w:tcPr>
          <w:p w14:paraId="7B9D87BF" w14:textId="46388186" w:rsidR="00151399" w:rsidRDefault="00151399" w:rsidP="000F17B6">
            <w:pPr>
              <w:ind w:firstLine="0"/>
              <w:jc w:val="center"/>
            </w:pPr>
            <w:r>
              <w:t>Adaptable a datos no estructurados o cambiantes.</w:t>
            </w:r>
          </w:p>
        </w:tc>
        <w:tc>
          <w:tcPr>
            <w:tcW w:w="3118" w:type="dxa"/>
          </w:tcPr>
          <w:p w14:paraId="656D989B" w14:textId="62F40389" w:rsidR="00151399" w:rsidRDefault="00151399" w:rsidP="000F17B6">
            <w:pPr>
              <w:ind w:firstLine="0"/>
              <w:jc w:val="center"/>
            </w:pPr>
            <w:r>
              <w:t>Puede carecer de un esquema fijo, lo que dificulta consultas complejas.</w:t>
            </w:r>
          </w:p>
        </w:tc>
      </w:tr>
      <w:tr w:rsidR="00151399" w14:paraId="3D8DE49F" w14:textId="77777777" w:rsidTr="00151399">
        <w:trPr>
          <w:jc w:val="center"/>
        </w:trPr>
        <w:tc>
          <w:tcPr>
            <w:tcW w:w="3117" w:type="dxa"/>
          </w:tcPr>
          <w:p w14:paraId="4789928B" w14:textId="67D38133" w:rsidR="00151399" w:rsidRDefault="00151399" w:rsidP="000F17B6">
            <w:pPr>
              <w:ind w:firstLine="0"/>
              <w:jc w:val="center"/>
            </w:pPr>
            <w:r>
              <w:t>Escalabilidad</w:t>
            </w:r>
          </w:p>
        </w:tc>
        <w:tc>
          <w:tcPr>
            <w:tcW w:w="3117" w:type="dxa"/>
          </w:tcPr>
          <w:p w14:paraId="03C7C1C8" w14:textId="4C7D941B" w:rsidR="00151399" w:rsidRDefault="00151399" w:rsidP="000F17B6">
            <w:pPr>
              <w:ind w:firstLine="0"/>
              <w:jc w:val="center"/>
            </w:pPr>
            <w:r>
              <w:t>Escalabilidad horizontal efectiva para grandes volúmenes de datos.</w:t>
            </w:r>
          </w:p>
        </w:tc>
        <w:tc>
          <w:tcPr>
            <w:tcW w:w="3118" w:type="dxa"/>
          </w:tcPr>
          <w:p w14:paraId="2161BC9F" w14:textId="5EEA5FBA" w:rsidR="00151399" w:rsidRDefault="00151399" w:rsidP="000F17B6">
            <w:pPr>
              <w:ind w:firstLine="0"/>
              <w:jc w:val="center"/>
            </w:pPr>
            <w:r>
              <w:t>Menos optimizado para consultas complejas y análisis intensivos.</w:t>
            </w:r>
          </w:p>
        </w:tc>
      </w:tr>
      <w:tr w:rsidR="00151399" w14:paraId="30FE7C1B" w14:textId="77777777" w:rsidTr="00151399">
        <w:trPr>
          <w:jc w:val="center"/>
        </w:trPr>
        <w:tc>
          <w:tcPr>
            <w:tcW w:w="3117" w:type="dxa"/>
          </w:tcPr>
          <w:p w14:paraId="07887ED5" w14:textId="006C5AC0" w:rsidR="00151399" w:rsidRDefault="00151399" w:rsidP="000F17B6">
            <w:pPr>
              <w:ind w:firstLine="0"/>
              <w:jc w:val="center"/>
            </w:pPr>
            <w:r>
              <w:t>Rendimiento Especifico</w:t>
            </w:r>
          </w:p>
        </w:tc>
        <w:tc>
          <w:tcPr>
            <w:tcW w:w="3117" w:type="dxa"/>
          </w:tcPr>
          <w:p w14:paraId="1A766768" w14:textId="0FF70158" w:rsidR="00151399" w:rsidRDefault="00151399" w:rsidP="000F17B6">
            <w:pPr>
              <w:ind w:firstLine="0"/>
              <w:jc w:val="center"/>
            </w:pPr>
            <w:r>
              <w:t>Rendimiento optimizado para operaciones específicas, como lecturas y estructuras rápidas</w:t>
            </w:r>
          </w:p>
        </w:tc>
        <w:tc>
          <w:tcPr>
            <w:tcW w:w="3118" w:type="dxa"/>
          </w:tcPr>
          <w:p w14:paraId="4B69B2D5" w14:textId="11FB44CB" w:rsidR="00151399" w:rsidRDefault="00151399" w:rsidP="000F17B6">
            <w:pPr>
              <w:ind w:firstLine="0"/>
              <w:jc w:val="center"/>
            </w:pPr>
            <w:r>
              <w:t>Menor rendimiento en consultas analíticas complejas y transacciones extensas.</w:t>
            </w:r>
          </w:p>
        </w:tc>
      </w:tr>
      <w:tr w:rsidR="00151399" w14:paraId="1D97E5B1" w14:textId="77777777" w:rsidTr="00151399">
        <w:trPr>
          <w:jc w:val="center"/>
        </w:trPr>
        <w:tc>
          <w:tcPr>
            <w:tcW w:w="3117" w:type="dxa"/>
          </w:tcPr>
          <w:p w14:paraId="778C358F" w14:textId="6F8ADF95" w:rsidR="00151399" w:rsidRDefault="00151399" w:rsidP="000F17B6">
            <w:pPr>
              <w:ind w:firstLine="0"/>
              <w:jc w:val="center"/>
            </w:pPr>
            <w:r>
              <w:t>Adaptabilidad</w:t>
            </w:r>
          </w:p>
        </w:tc>
        <w:tc>
          <w:tcPr>
            <w:tcW w:w="3117" w:type="dxa"/>
          </w:tcPr>
          <w:p w14:paraId="58EF9FF1" w14:textId="3DB04E0A" w:rsidR="00151399" w:rsidRDefault="00151399" w:rsidP="000F17B6">
            <w:pPr>
              <w:ind w:firstLine="0"/>
              <w:jc w:val="center"/>
            </w:pPr>
            <w:r>
              <w:t>Adecuado para entornos dinámicos y evolutivos</w:t>
            </w:r>
          </w:p>
        </w:tc>
        <w:tc>
          <w:tcPr>
            <w:tcW w:w="3118" w:type="dxa"/>
          </w:tcPr>
          <w:p w14:paraId="7BD7B717" w14:textId="2FAEB9AA" w:rsidR="00151399" w:rsidRDefault="00151399" w:rsidP="000F17B6">
            <w:pPr>
              <w:ind w:firstLine="0"/>
              <w:jc w:val="center"/>
            </w:pPr>
            <w:r>
              <w:t>Variedad de estándares y enfoques, menos uniformidad.</w:t>
            </w:r>
          </w:p>
        </w:tc>
      </w:tr>
      <w:tr w:rsidR="00151399" w14:paraId="35DD56E3" w14:textId="77777777" w:rsidTr="00151399">
        <w:trPr>
          <w:jc w:val="center"/>
        </w:trPr>
        <w:tc>
          <w:tcPr>
            <w:tcW w:w="3117" w:type="dxa"/>
          </w:tcPr>
          <w:p w14:paraId="2DEBF2C6" w14:textId="58D12EA9" w:rsidR="00151399" w:rsidRDefault="00151399" w:rsidP="000F17B6">
            <w:pPr>
              <w:ind w:firstLine="0"/>
              <w:jc w:val="center"/>
            </w:pPr>
            <w:r>
              <w:t>Comunidad Activa</w:t>
            </w:r>
          </w:p>
        </w:tc>
        <w:tc>
          <w:tcPr>
            <w:tcW w:w="3117" w:type="dxa"/>
          </w:tcPr>
          <w:p w14:paraId="4FCD5D09" w14:textId="4BCEFE31" w:rsidR="00151399" w:rsidRDefault="00151399" w:rsidP="000F17B6">
            <w:pPr>
              <w:ind w:firstLine="0"/>
              <w:jc w:val="center"/>
            </w:pPr>
            <w:r>
              <w:t>Comunidades activas, crecimiento constante</w:t>
            </w:r>
          </w:p>
        </w:tc>
        <w:tc>
          <w:tcPr>
            <w:tcW w:w="3118" w:type="dxa"/>
          </w:tcPr>
          <w:p w14:paraId="14770A93" w14:textId="179DBC53" w:rsidR="00151399" w:rsidRDefault="00151399" w:rsidP="000F17B6">
            <w:pPr>
              <w:ind w:firstLine="0"/>
              <w:jc w:val="center"/>
            </w:pPr>
            <w:r>
              <w:t>Menor madurez en comparación con las bases de datos SQL.</w:t>
            </w:r>
          </w:p>
        </w:tc>
      </w:tr>
    </w:tbl>
    <w:p w14:paraId="0460165C" w14:textId="77777777" w:rsidR="00151399" w:rsidRPr="00151399" w:rsidRDefault="00151399" w:rsidP="00151399">
      <w:pPr>
        <w:jc w:val="center"/>
      </w:pPr>
    </w:p>
    <w:p w14:paraId="25A60E87" w14:textId="7FABAEBA" w:rsidR="001063E2" w:rsidRDefault="001063E2" w:rsidP="001063E2">
      <w:pPr>
        <w:pStyle w:val="Ttulo2"/>
      </w:pPr>
      <w:bookmarkStart w:id="11" w:name="_Toc150818923"/>
      <w:r w:rsidRPr="001063E2">
        <w:t xml:space="preserve">• Que es un JSON y </w:t>
      </w:r>
      <w:proofErr w:type="spellStart"/>
      <w:r w:rsidRPr="001063E2">
        <w:t>cual</w:t>
      </w:r>
      <w:proofErr w:type="spellEnd"/>
      <w:r w:rsidRPr="001063E2">
        <w:t xml:space="preserve"> es su estructura de construcción</w:t>
      </w:r>
      <w:bookmarkEnd w:id="11"/>
    </w:p>
    <w:p w14:paraId="785B1EB0" w14:textId="7F4B00A2" w:rsidR="00AB194B" w:rsidRDefault="00AB194B" w:rsidP="00AB194B">
      <w:r w:rsidRPr="00AB194B">
        <w:t>JSON (JavaScript Object Notation) es un formato ligero de intercambio de datos. Su estructura consiste en pares clave-valor, donde las claves son cadenas y los valores pueden ser cadenas, números, booleanos, arrays, objetos JSON anidados o "null".</w:t>
      </w:r>
      <w:r>
        <w:t xml:space="preserve"> </w:t>
      </w:r>
      <w:r w:rsidRPr="00AB194B">
        <w:t>Proporciona una representación fácilmente legible y manejable de datos.</w:t>
      </w:r>
    </w:p>
    <w:p w14:paraId="7B643C56" w14:textId="648A41C8" w:rsidR="006A3804" w:rsidRPr="006A3804" w:rsidRDefault="006A3804" w:rsidP="00AB194B">
      <w:pPr>
        <w:rPr>
          <w:u w:val="single"/>
        </w:rPr>
      </w:pPr>
      <w:r w:rsidRPr="006A3804">
        <w:rPr>
          <w:u w:val="single"/>
        </w:rPr>
        <w:t>Ejemplo:</w:t>
      </w:r>
    </w:p>
    <w:p w14:paraId="2DFEF167" w14:textId="6E43E793" w:rsidR="009C7D68" w:rsidRPr="00AB194B" w:rsidRDefault="009C7D68" w:rsidP="00AB194B">
      <w:r>
        <w:rPr>
          <w:noProof/>
        </w:rPr>
        <w:drawing>
          <wp:anchor distT="0" distB="0" distL="114300" distR="114300" simplePos="0" relativeHeight="251660288" behindDoc="0" locked="0" layoutInCell="1" allowOverlap="1" wp14:anchorId="58226320" wp14:editId="5D052C27">
            <wp:simplePos x="0" y="0"/>
            <wp:positionH relativeFrom="column">
              <wp:posOffset>3053080</wp:posOffset>
            </wp:positionH>
            <wp:positionV relativeFrom="paragraph">
              <wp:posOffset>-2875280</wp:posOffset>
            </wp:positionV>
            <wp:extent cx="3545840" cy="299466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584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872763" w14:textId="77777777" w:rsidR="009C7D68" w:rsidRPr="00151399" w:rsidRDefault="009C7D68" w:rsidP="009C7D68">
      <w:pPr>
        <w:jc w:val="center"/>
      </w:pPr>
    </w:p>
    <w:p w14:paraId="09FEBCB0" w14:textId="7ED21B49" w:rsidR="009C7D68" w:rsidRDefault="009C7D68" w:rsidP="009C7D68">
      <w:pPr>
        <w:pStyle w:val="Ttulo2"/>
      </w:pPr>
      <w:bookmarkStart w:id="12" w:name="_Toc150818924"/>
      <w:r w:rsidRPr="001063E2">
        <w:t xml:space="preserve">• Que es un </w:t>
      </w:r>
      <w:r>
        <w:t>B</w:t>
      </w:r>
      <w:r w:rsidRPr="001063E2">
        <w:t>SON</w:t>
      </w:r>
      <w:bookmarkEnd w:id="12"/>
      <w:r w:rsidRPr="001063E2">
        <w:t xml:space="preserve"> </w:t>
      </w:r>
    </w:p>
    <w:p w14:paraId="5D6DC4BE" w14:textId="270A94BD" w:rsidR="009C7D68" w:rsidRDefault="009C7D68" w:rsidP="009C7D68">
      <w:r w:rsidRPr="009C7D68">
        <w:t>BSON (Binary JSON) es una representación binaria de JSON que extiende su capacidad para representar tipos de datos más complejos y eficientes en términos de almacenamiento y procesamiento.</w:t>
      </w:r>
    </w:p>
    <w:p w14:paraId="5BF8CC88" w14:textId="78A874AE" w:rsidR="006A3804" w:rsidRPr="006A3804" w:rsidRDefault="006A3804" w:rsidP="009C7D68">
      <w:pPr>
        <w:rPr>
          <w:u w:val="single"/>
        </w:rPr>
      </w:pPr>
      <w:r w:rsidRPr="006A3804">
        <w:rPr>
          <w:u w:val="single"/>
        </w:rPr>
        <w:t>Ejemplo:</w:t>
      </w:r>
    </w:p>
    <w:p w14:paraId="392F1BCD" w14:textId="32A7AA6A" w:rsidR="006A3804" w:rsidRPr="009C7D68" w:rsidRDefault="006A3804" w:rsidP="009C7D68">
      <w:r>
        <w:rPr>
          <w:noProof/>
        </w:rPr>
        <w:drawing>
          <wp:anchor distT="0" distB="0" distL="114300" distR="114300" simplePos="0" relativeHeight="251661312" behindDoc="0" locked="0" layoutInCell="1" allowOverlap="1" wp14:anchorId="6F8F406D" wp14:editId="28B33D7F">
            <wp:simplePos x="0" y="0"/>
            <wp:positionH relativeFrom="column">
              <wp:posOffset>531495</wp:posOffset>
            </wp:positionH>
            <wp:positionV relativeFrom="paragraph">
              <wp:posOffset>-2592070</wp:posOffset>
            </wp:positionV>
            <wp:extent cx="5091430" cy="2734945"/>
            <wp:effectExtent l="0" t="0" r="0" b="8255"/>
            <wp:wrapTopAndBottom/>
            <wp:docPr id="5" name="Imagen 5" descr="Compatibilidad con BSON en ASP.NET Web API 2.1: ASP.NET 4.x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tibilidad con BSON en ASP.NET Web API 2.1: ASP.NET 4.x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430"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DBC00" w14:textId="0081BE16" w:rsidR="009C7D68" w:rsidRPr="009C7D68" w:rsidRDefault="009C7D68" w:rsidP="009C7D68"/>
    <w:p w14:paraId="0C995680" w14:textId="77777777" w:rsidR="009C7D68" w:rsidRPr="00151399" w:rsidRDefault="009C7D68" w:rsidP="009C7D68">
      <w:pPr>
        <w:jc w:val="center"/>
      </w:pPr>
    </w:p>
    <w:p w14:paraId="71982691" w14:textId="5C18CF18" w:rsidR="009C7D68" w:rsidRDefault="006A3804" w:rsidP="009C7D68">
      <w:pPr>
        <w:pStyle w:val="Ttulo2"/>
      </w:pPr>
      <w:bookmarkStart w:id="13" w:name="_Toc150818925"/>
      <w:r w:rsidRPr="006A3804">
        <w:t>¿Qué es un documento en una base de datos NoSQL?</w:t>
      </w:r>
      <w:bookmarkEnd w:id="13"/>
    </w:p>
    <w:p w14:paraId="3ECDBCDC" w14:textId="29294E30" w:rsidR="006A3804" w:rsidRDefault="006A3804" w:rsidP="006A3804">
      <w:r>
        <w:t xml:space="preserve">Un </w:t>
      </w:r>
      <w:r w:rsidRPr="006A3804">
        <w:t>documento es una unidad de almacenamiento de datos, típicamente en formato JSON o BSON. Puede contener información diversa, y la estructura puede variar de un documento a otro, proporcionando flexibilidad en la representación de datos.</w:t>
      </w:r>
    </w:p>
    <w:p w14:paraId="30A95AAF" w14:textId="45D0DE84" w:rsidR="006A3804" w:rsidRPr="006A3804" w:rsidRDefault="006A3804" w:rsidP="006A3804">
      <w:pPr>
        <w:rPr>
          <w:u w:val="single"/>
        </w:rPr>
      </w:pPr>
      <w:r w:rsidRPr="006A3804">
        <w:rPr>
          <w:u w:val="single"/>
        </w:rPr>
        <w:t>Ejemplo:</w:t>
      </w:r>
    </w:p>
    <w:p w14:paraId="008F3629" w14:textId="1155F1C8" w:rsidR="006A3804" w:rsidRPr="006A3804" w:rsidRDefault="006A3804" w:rsidP="006A3804">
      <w:r>
        <w:rPr>
          <w:noProof/>
        </w:rPr>
        <w:drawing>
          <wp:inline distT="0" distB="0" distL="0" distR="0" wp14:anchorId="7A9FD1B9" wp14:editId="397324C2">
            <wp:extent cx="3045460" cy="2282190"/>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460" cy="2282190"/>
                    </a:xfrm>
                    <a:prstGeom prst="rect">
                      <a:avLst/>
                    </a:prstGeom>
                    <a:noFill/>
                    <a:ln>
                      <a:noFill/>
                    </a:ln>
                  </pic:spPr>
                </pic:pic>
              </a:graphicData>
            </a:graphic>
          </wp:inline>
        </w:drawing>
      </w:r>
    </w:p>
    <w:p w14:paraId="750C801C" w14:textId="77777777" w:rsidR="009C7D68" w:rsidRPr="00151399" w:rsidRDefault="009C7D68" w:rsidP="009C7D68">
      <w:pPr>
        <w:jc w:val="center"/>
      </w:pPr>
    </w:p>
    <w:p w14:paraId="7B9BA0B0" w14:textId="6219F3CB" w:rsidR="009C7D68" w:rsidRDefault="009C7D68" w:rsidP="009C7D68">
      <w:pPr>
        <w:pStyle w:val="Ttulo2"/>
      </w:pPr>
      <w:bookmarkStart w:id="14" w:name="_Toc150818926"/>
      <w:r w:rsidRPr="001063E2">
        <w:t xml:space="preserve">• </w:t>
      </w:r>
      <w:r w:rsidR="006A3804" w:rsidRPr="006A3804">
        <w:t>¿Qué son las colecciones en una base de datos NoSQL?</w:t>
      </w:r>
      <w:bookmarkEnd w:id="14"/>
    </w:p>
    <w:p w14:paraId="021E1745" w14:textId="32D9ABF0" w:rsidR="00274C78" w:rsidRDefault="00274C78" w:rsidP="00274C78">
      <w:r>
        <w:t>Una colección en una base de datos NoSQL es un grupo lógico de documentos, similar a una tabla en las bases de datos relacionales. Sin embargo, a diferencia de las tablas, los documentos en una colección pueden tener esquemas diferentes, proporcionando flexibilidad en la representación de datos.</w:t>
      </w:r>
    </w:p>
    <w:p w14:paraId="63A5EDED" w14:textId="0598C166" w:rsidR="003166A2" w:rsidRPr="003166A2" w:rsidRDefault="003166A2" w:rsidP="00274C78">
      <w:pPr>
        <w:rPr>
          <w:u w:val="single"/>
        </w:rPr>
      </w:pPr>
      <w:r w:rsidRPr="003166A2">
        <w:rPr>
          <w:u w:val="single"/>
        </w:rPr>
        <w:t>Ejemplo:</w:t>
      </w:r>
    </w:p>
    <w:p w14:paraId="000A0BA9" w14:textId="30F76295" w:rsidR="003166A2" w:rsidRDefault="003166A2" w:rsidP="00274C78"/>
    <w:p w14:paraId="576F5462" w14:textId="1D8DAA13" w:rsidR="00274C78" w:rsidRDefault="003166A2" w:rsidP="00274C78">
      <w:r>
        <w:rPr>
          <w:noProof/>
        </w:rPr>
        <w:drawing>
          <wp:anchor distT="0" distB="0" distL="114300" distR="114300" simplePos="0" relativeHeight="251662336" behindDoc="0" locked="0" layoutInCell="1" allowOverlap="1" wp14:anchorId="66CC58D2" wp14:editId="7BA2E289">
            <wp:simplePos x="0" y="0"/>
            <wp:positionH relativeFrom="column">
              <wp:posOffset>2264410</wp:posOffset>
            </wp:positionH>
            <wp:positionV relativeFrom="paragraph">
              <wp:posOffset>-3135630</wp:posOffset>
            </wp:positionV>
            <wp:extent cx="5933440" cy="333756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3440" cy="3337560"/>
                    </a:xfrm>
                    <a:prstGeom prst="rect">
                      <a:avLst/>
                    </a:prstGeom>
                    <a:noFill/>
                  </pic:spPr>
                </pic:pic>
              </a:graphicData>
            </a:graphic>
            <wp14:sizeRelH relativeFrom="margin">
              <wp14:pctWidth>0</wp14:pctWidth>
            </wp14:sizeRelH>
            <wp14:sizeRelV relativeFrom="margin">
              <wp14:pctHeight>0</wp14:pctHeight>
            </wp14:sizeRelV>
          </wp:anchor>
        </w:drawing>
      </w:r>
    </w:p>
    <w:p w14:paraId="650514C9" w14:textId="77777777" w:rsidR="00274C78" w:rsidRDefault="00274C78" w:rsidP="00274C78"/>
    <w:p w14:paraId="0EFB440E" w14:textId="77777777" w:rsidR="00274C78" w:rsidRDefault="00274C78" w:rsidP="00274C78"/>
    <w:p w14:paraId="18AA9401" w14:textId="77777777" w:rsidR="00274C78" w:rsidRPr="00274C78" w:rsidRDefault="00274C78" w:rsidP="00274C78"/>
    <w:p w14:paraId="4389270B" w14:textId="77777777" w:rsidR="00AB194B" w:rsidRPr="00AB194B" w:rsidRDefault="00AB194B" w:rsidP="003166A2">
      <w:pPr>
        <w:jc w:val="center"/>
      </w:pPr>
    </w:p>
    <w:p w14:paraId="6606C2A6" w14:textId="77777777" w:rsidR="0079471E" w:rsidRDefault="0079471E" w:rsidP="00593593">
      <w:pPr>
        <w:ind w:firstLine="0"/>
      </w:pPr>
      <w:r>
        <w:br w:type="page"/>
      </w:r>
    </w:p>
    <w:p w14:paraId="2D67EE8F" w14:textId="4723DC2D" w:rsidR="009D3C4B" w:rsidRPr="003C3395" w:rsidRDefault="003166A2" w:rsidP="003C3395">
      <w:pPr>
        <w:pStyle w:val="Ttulo1"/>
      </w:pPr>
      <w:bookmarkStart w:id="15" w:name="_Toc150818927"/>
      <w:r w:rsidRPr="003C3395">
        <w:t>Bitácora del proceso de laboratorio configuración del entorno</w:t>
      </w:r>
      <w:bookmarkEnd w:id="15"/>
      <w:r w:rsidRPr="003C3395">
        <w:t xml:space="preserve"> </w:t>
      </w:r>
    </w:p>
    <w:p w14:paraId="733CEDC1" w14:textId="77777777" w:rsidR="00064D4C" w:rsidRPr="00064D4C" w:rsidRDefault="00064D4C" w:rsidP="00593593"/>
    <w:p w14:paraId="07379D59" w14:textId="082C0E3B" w:rsidR="003F2429" w:rsidRPr="003F2429" w:rsidRDefault="003166A2" w:rsidP="001063E2">
      <w:pPr>
        <w:pStyle w:val="Ttulo2"/>
      </w:pPr>
      <w:bookmarkStart w:id="16" w:name="_Toc150818928"/>
      <w:r>
        <w:t>Desarrollo de la bitácora</w:t>
      </w:r>
      <w:bookmarkEnd w:id="16"/>
      <w:r w:rsidR="00A34B60">
        <w:t xml:space="preserve"> </w:t>
      </w:r>
    </w:p>
    <w:p w14:paraId="7B9C180D" w14:textId="3E82CF4D" w:rsidR="003F2429" w:rsidRDefault="003166A2" w:rsidP="00593593">
      <w:r>
        <w:t xml:space="preserve">A </w:t>
      </w:r>
      <w:r w:rsidR="000F17B6">
        <w:t>continuación,</w:t>
      </w:r>
      <w:r>
        <w:t xml:space="preserve"> daremos inicio a la segunda parte del documento, el cual tendrá como objetivo poner en practica los conceptos anteriormente </w:t>
      </w:r>
      <w:r w:rsidR="000F17B6">
        <w:t xml:space="preserve">mencionados en el gestor de bases de datos NoSQL, en este caso </w:t>
      </w:r>
      <w:r w:rsidR="000F17B6" w:rsidRPr="000F17B6">
        <w:rPr>
          <w:u w:val="single"/>
        </w:rPr>
        <w:t>MongoDB</w:t>
      </w:r>
      <w:r w:rsidR="000F17B6">
        <w:t xml:space="preserve"> </w:t>
      </w:r>
      <w:r w:rsidR="000F17B6" w:rsidRPr="000F17B6">
        <w:rPr>
          <w:u w:val="single"/>
        </w:rPr>
        <w:t>y Visual Studio Code</w:t>
      </w:r>
      <w:r w:rsidR="000F17B6">
        <w:t xml:space="preserve">. Contendrá los procesos de registro y configuración del servicio de mongo Atlas como también el proceso de instalación de la extensión en vscode como su respectiva conexión, por otro lado, registrar el proceso de creación del proyecto como la creación del repositorio en GitHub. Sin nada más que agregar, daremos inicio con la bitácora. </w:t>
      </w:r>
      <w:r w:rsidR="003F2429">
        <w:tab/>
      </w:r>
    </w:p>
    <w:p w14:paraId="3B579012" w14:textId="293EC6E0" w:rsidR="000F17B6" w:rsidRDefault="000F17B6" w:rsidP="00593593"/>
    <w:p w14:paraId="68604C06" w14:textId="35064326" w:rsidR="000F17B6" w:rsidRDefault="000F17B6" w:rsidP="00593593">
      <w:r>
        <w:t xml:space="preserve">Creamos cuenta en MongoDB: </w:t>
      </w:r>
    </w:p>
    <w:p w14:paraId="2E5397D2" w14:textId="67C7F802" w:rsidR="009D3C4B" w:rsidRPr="003F2429" w:rsidRDefault="009D3C4B" w:rsidP="003F2429"/>
    <w:p w14:paraId="08BC21F5" w14:textId="239406AF" w:rsidR="00EB2432" w:rsidRDefault="000F17B6" w:rsidP="00EB2432">
      <w:pPr>
        <w:spacing w:line="240" w:lineRule="auto"/>
        <w:ind w:firstLine="0"/>
      </w:pPr>
      <w:r w:rsidRPr="000F17B6">
        <w:rPr>
          <w:noProof/>
        </w:rPr>
        <w:drawing>
          <wp:anchor distT="0" distB="0" distL="114300" distR="114300" simplePos="0" relativeHeight="251663360" behindDoc="1" locked="0" layoutInCell="1" allowOverlap="1" wp14:anchorId="55BE74CF" wp14:editId="2EE0598E">
            <wp:simplePos x="0" y="0"/>
            <wp:positionH relativeFrom="column">
              <wp:posOffset>419099</wp:posOffset>
            </wp:positionH>
            <wp:positionV relativeFrom="paragraph">
              <wp:posOffset>-78769210</wp:posOffset>
            </wp:positionV>
            <wp:extent cx="6565265" cy="3267075"/>
            <wp:effectExtent l="0" t="0" r="698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67755" cy="3268314"/>
                    </a:xfrm>
                    <a:prstGeom prst="rect">
                      <a:avLst/>
                    </a:prstGeom>
                  </pic:spPr>
                </pic:pic>
              </a:graphicData>
            </a:graphic>
            <wp14:sizeRelH relativeFrom="margin">
              <wp14:pctWidth>0</wp14:pctWidth>
            </wp14:sizeRelH>
            <wp14:sizeRelV relativeFrom="margin">
              <wp14:pctHeight>0</wp14:pctHeight>
            </wp14:sizeRelV>
          </wp:anchor>
        </w:drawing>
      </w:r>
      <w:r w:rsidR="00EB2432">
        <w:br w:type="page"/>
      </w:r>
    </w:p>
    <w:p w14:paraId="1E893270" w14:textId="1060B394" w:rsidR="007B2867" w:rsidRDefault="007B2867" w:rsidP="00EB2432">
      <w:pPr>
        <w:spacing w:line="240" w:lineRule="auto"/>
        <w:ind w:firstLine="0"/>
      </w:pPr>
      <w:r>
        <w:t xml:space="preserve">Ingresamos a Atlas: </w:t>
      </w:r>
    </w:p>
    <w:p w14:paraId="403F26E4" w14:textId="77777777" w:rsidR="007B2867" w:rsidRDefault="007B2867" w:rsidP="003C3395">
      <w:pPr>
        <w:pStyle w:val="Ttulo1"/>
      </w:pPr>
    </w:p>
    <w:p w14:paraId="5E8D11C7" w14:textId="314E58DF" w:rsidR="007B2867" w:rsidRDefault="007B2867" w:rsidP="003C3395">
      <w:pPr>
        <w:pStyle w:val="Ttulo1"/>
      </w:pPr>
      <w:bookmarkStart w:id="17" w:name="_Toc150818929"/>
      <w:r w:rsidRPr="007B2867">
        <w:rPr>
          <w:noProof/>
        </w:rPr>
        <w:drawing>
          <wp:anchor distT="0" distB="0" distL="114300" distR="114300" simplePos="0" relativeHeight="251664384" behindDoc="1" locked="0" layoutInCell="1" allowOverlap="1" wp14:anchorId="1517F093" wp14:editId="12EB262A">
            <wp:simplePos x="0" y="0"/>
            <wp:positionH relativeFrom="column">
              <wp:posOffset>1476374</wp:posOffset>
            </wp:positionH>
            <wp:positionV relativeFrom="page">
              <wp:posOffset>-82893535</wp:posOffset>
            </wp:positionV>
            <wp:extent cx="5521751" cy="4886325"/>
            <wp:effectExtent l="0" t="0" r="317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26772" cy="4890768"/>
                    </a:xfrm>
                    <a:prstGeom prst="rect">
                      <a:avLst/>
                    </a:prstGeom>
                  </pic:spPr>
                </pic:pic>
              </a:graphicData>
            </a:graphic>
            <wp14:sizeRelH relativeFrom="margin">
              <wp14:pctWidth>0</wp14:pctWidth>
            </wp14:sizeRelH>
            <wp14:sizeRelV relativeFrom="margin">
              <wp14:pctHeight>0</wp14:pctHeight>
            </wp14:sizeRelV>
          </wp:anchor>
        </w:drawing>
      </w:r>
      <w:r w:rsidR="00F25140">
        <w:t>C</w:t>
      </w:r>
      <w:r w:rsidR="00C418B6">
        <w:t>reamos usuario:</w:t>
      </w:r>
      <w:bookmarkEnd w:id="17"/>
    </w:p>
    <w:p w14:paraId="36E0BAF7" w14:textId="33EAB48C" w:rsidR="00C418B6" w:rsidRPr="00C418B6" w:rsidRDefault="00C418B6" w:rsidP="00C418B6">
      <w:pPr>
        <w:rPr>
          <w:lang w:val="en-US"/>
        </w:rPr>
      </w:pPr>
      <w:r w:rsidRPr="00C418B6">
        <w:rPr>
          <w:noProof/>
          <w:lang w:val="en-US"/>
        </w:rPr>
        <w:drawing>
          <wp:anchor distT="0" distB="0" distL="114300" distR="114300" simplePos="0" relativeHeight="251667456" behindDoc="0" locked="0" layoutInCell="1" allowOverlap="1" wp14:anchorId="6803EDB0" wp14:editId="48CFC294">
            <wp:simplePos x="0" y="0"/>
            <wp:positionH relativeFrom="column">
              <wp:posOffset>0</wp:posOffset>
            </wp:positionH>
            <wp:positionV relativeFrom="paragraph">
              <wp:posOffset>0</wp:posOffset>
            </wp:positionV>
            <wp:extent cx="7561349" cy="3581400"/>
            <wp:effectExtent l="0" t="0" r="190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82507" cy="3591421"/>
                    </a:xfrm>
                    <a:prstGeom prst="rect">
                      <a:avLst/>
                    </a:prstGeom>
                  </pic:spPr>
                </pic:pic>
              </a:graphicData>
            </a:graphic>
          </wp:anchor>
        </w:drawing>
      </w:r>
    </w:p>
    <w:p w14:paraId="61D9AE78" w14:textId="1492B257" w:rsidR="007B2867" w:rsidRPr="00C418B6" w:rsidRDefault="00C418B6" w:rsidP="003C3395">
      <w:pPr>
        <w:pStyle w:val="Ttulo1"/>
      </w:pPr>
      <w:bookmarkStart w:id="18" w:name="_Toc150818930"/>
      <w:r w:rsidRPr="00C418B6">
        <w:t>Creamos el entorno:</w:t>
      </w:r>
      <w:bookmarkEnd w:id="18"/>
      <w:r w:rsidRPr="00C418B6">
        <w:t xml:space="preserve"> </w:t>
      </w:r>
    </w:p>
    <w:p w14:paraId="65AD2337" w14:textId="7FE6905F" w:rsidR="007B2867" w:rsidRDefault="00C418B6" w:rsidP="003C3395">
      <w:pPr>
        <w:pStyle w:val="Ttulo1"/>
      </w:pPr>
      <w:bookmarkStart w:id="19" w:name="_Toc150818931"/>
      <w:r w:rsidRPr="00C418B6">
        <w:rPr>
          <w:noProof/>
        </w:rPr>
        <w:drawing>
          <wp:anchor distT="0" distB="0" distL="114300" distR="114300" simplePos="0" relativeHeight="251666432" behindDoc="0" locked="0" layoutInCell="1" allowOverlap="1" wp14:anchorId="4B3D891E" wp14:editId="0B585FC9">
            <wp:simplePos x="0" y="0"/>
            <wp:positionH relativeFrom="column">
              <wp:posOffset>0</wp:posOffset>
            </wp:positionH>
            <wp:positionV relativeFrom="paragraph">
              <wp:posOffset>-90909141</wp:posOffset>
            </wp:positionV>
            <wp:extent cx="8310897" cy="40100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336686" cy="4022468"/>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D1A6581" w14:textId="70A06907" w:rsidR="007B2867" w:rsidRDefault="007B2867" w:rsidP="003C3395">
      <w:pPr>
        <w:pStyle w:val="Ttulo1"/>
      </w:pPr>
    </w:p>
    <w:p w14:paraId="3074F15A" w14:textId="42337401" w:rsidR="007B2867" w:rsidRDefault="00C418B6" w:rsidP="003C3395">
      <w:pPr>
        <w:pStyle w:val="Ttulo1"/>
      </w:pPr>
      <w:bookmarkStart w:id="20" w:name="_Toc150818932"/>
      <w:r>
        <w:t>Finalmente temenos nuestro entorno en Atlas:</w:t>
      </w:r>
      <w:bookmarkEnd w:id="20"/>
      <w:r>
        <w:t xml:space="preserve"> </w:t>
      </w:r>
    </w:p>
    <w:p w14:paraId="4AF60F72" w14:textId="2B5715F9" w:rsidR="00C418B6" w:rsidRPr="00C418B6" w:rsidRDefault="00C418B6" w:rsidP="00C418B6">
      <w:pPr>
        <w:rPr>
          <w:lang w:val="en-US"/>
        </w:rPr>
      </w:pPr>
      <w:r w:rsidRPr="00C418B6">
        <w:rPr>
          <w:noProof/>
          <w:lang w:val="en-US"/>
        </w:rPr>
        <w:drawing>
          <wp:anchor distT="0" distB="0" distL="114300" distR="114300" simplePos="0" relativeHeight="251665408" behindDoc="0" locked="0" layoutInCell="1" allowOverlap="1" wp14:anchorId="46F2C321" wp14:editId="4BBA4217">
            <wp:simplePos x="0" y="0"/>
            <wp:positionH relativeFrom="column">
              <wp:posOffset>0</wp:posOffset>
            </wp:positionH>
            <wp:positionV relativeFrom="paragraph">
              <wp:posOffset>0</wp:posOffset>
            </wp:positionV>
            <wp:extent cx="9436316" cy="4502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45895" cy="4507321"/>
                    </a:xfrm>
                    <a:prstGeom prst="rect">
                      <a:avLst/>
                    </a:prstGeom>
                  </pic:spPr>
                </pic:pic>
              </a:graphicData>
            </a:graphic>
          </wp:anchor>
        </w:drawing>
      </w:r>
    </w:p>
    <w:p w14:paraId="0E03C722" w14:textId="7B36CC1B" w:rsidR="007B2867" w:rsidRDefault="00F25140" w:rsidP="003C3395">
      <w:pPr>
        <w:pStyle w:val="Ttulo1"/>
      </w:pPr>
      <w:bookmarkStart w:id="21" w:name="_Toc150818933"/>
      <w:r>
        <w:t>Instalamos mongo para Visual Studio Code:</w:t>
      </w:r>
      <w:bookmarkEnd w:id="21"/>
      <w:r>
        <w:t xml:space="preserve"> </w:t>
      </w:r>
    </w:p>
    <w:p w14:paraId="5A1D43E0" w14:textId="6FB6102B" w:rsidR="007B2867" w:rsidRDefault="00F25140" w:rsidP="00F25140">
      <w:pPr>
        <w:rPr>
          <w:lang w:val="en-US"/>
        </w:rPr>
      </w:pPr>
      <w:r w:rsidRPr="00F25140">
        <w:rPr>
          <w:lang w:val="en-US"/>
        </w:rPr>
        <w:drawing>
          <wp:anchor distT="0" distB="0" distL="114300" distR="114300" simplePos="0" relativeHeight="251668480" behindDoc="0" locked="0" layoutInCell="1" allowOverlap="1" wp14:anchorId="320B8DD9" wp14:editId="747FA94E">
            <wp:simplePos x="0" y="0"/>
            <wp:positionH relativeFrom="column">
              <wp:posOffset>0</wp:posOffset>
            </wp:positionH>
            <wp:positionV relativeFrom="paragraph">
              <wp:posOffset>-103892985</wp:posOffset>
            </wp:positionV>
            <wp:extent cx="9487297" cy="53340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496152" cy="5338979"/>
                    </a:xfrm>
                    <a:prstGeom prst="rect">
                      <a:avLst/>
                    </a:prstGeom>
                  </pic:spPr>
                </pic:pic>
              </a:graphicData>
            </a:graphic>
            <wp14:sizeRelH relativeFrom="margin">
              <wp14:pctWidth>0</wp14:pctWidth>
            </wp14:sizeRelH>
            <wp14:sizeRelV relativeFrom="margin">
              <wp14:pctHeight>0</wp14:pctHeight>
            </wp14:sizeRelV>
          </wp:anchor>
        </w:drawing>
      </w:r>
    </w:p>
    <w:p w14:paraId="369734A3" w14:textId="03D5EDE0" w:rsidR="00F25140" w:rsidRDefault="00F25140" w:rsidP="00F25140">
      <w:pPr>
        <w:rPr>
          <w:lang w:val="en-US"/>
        </w:rPr>
      </w:pPr>
      <w:proofErr w:type="spellStart"/>
      <w:r>
        <w:rPr>
          <w:lang w:val="en-US"/>
        </w:rPr>
        <w:t>Iniciamos</w:t>
      </w:r>
      <w:proofErr w:type="spellEnd"/>
      <w:r>
        <w:rPr>
          <w:lang w:val="en-US"/>
        </w:rPr>
        <w:t xml:space="preserve"> el </w:t>
      </w:r>
      <w:proofErr w:type="spellStart"/>
      <w:r>
        <w:rPr>
          <w:lang w:val="en-US"/>
        </w:rPr>
        <w:t>proceso</w:t>
      </w:r>
      <w:proofErr w:type="spellEnd"/>
      <w:r>
        <w:rPr>
          <w:lang w:val="en-US"/>
        </w:rPr>
        <w:t xml:space="preserve"> de </w:t>
      </w:r>
      <w:proofErr w:type="spellStart"/>
      <w:proofErr w:type="gramStart"/>
      <w:r>
        <w:rPr>
          <w:lang w:val="en-US"/>
        </w:rPr>
        <w:t>conexion</w:t>
      </w:r>
      <w:proofErr w:type="spellEnd"/>
      <w:r>
        <w:rPr>
          <w:lang w:val="en-US"/>
        </w:rPr>
        <w:t xml:space="preserve"> :</w:t>
      </w:r>
      <w:proofErr w:type="gramEnd"/>
      <w:r>
        <w:rPr>
          <w:lang w:val="en-US"/>
        </w:rPr>
        <w:t xml:space="preserve"> </w:t>
      </w:r>
    </w:p>
    <w:p w14:paraId="4113584E" w14:textId="66E8F061" w:rsidR="00F25140" w:rsidRDefault="00F25140" w:rsidP="00F25140">
      <w:pPr>
        <w:rPr>
          <w:lang w:val="en-US"/>
        </w:rPr>
      </w:pPr>
      <w:r w:rsidRPr="00F25140">
        <w:rPr>
          <w:lang w:val="en-US"/>
        </w:rPr>
        <w:drawing>
          <wp:inline distT="0" distB="0" distL="0" distR="0" wp14:anchorId="0CA17CF2" wp14:editId="2A42FCCC">
            <wp:extent cx="6039693" cy="591585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9693" cy="5915851"/>
                    </a:xfrm>
                    <a:prstGeom prst="rect">
                      <a:avLst/>
                    </a:prstGeom>
                  </pic:spPr>
                </pic:pic>
              </a:graphicData>
            </a:graphic>
          </wp:inline>
        </w:drawing>
      </w:r>
    </w:p>
    <w:p w14:paraId="115AA404" w14:textId="62F18F6B" w:rsidR="00F25140" w:rsidRDefault="00F25140" w:rsidP="00F25140">
      <w:pPr>
        <w:rPr>
          <w:lang w:val="en-US"/>
        </w:rPr>
      </w:pPr>
    </w:p>
    <w:p w14:paraId="6817DF60" w14:textId="42FA534B" w:rsidR="00F25140" w:rsidRDefault="00F25140" w:rsidP="00F25140">
      <w:pPr>
        <w:rPr>
          <w:lang w:val="en-US"/>
        </w:rPr>
      </w:pPr>
      <w:r>
        <w:rPr>
          <w:lang w:val="en-US"/>
        </w:rPr>
        <w:t xml:space="preserve">Y finalmente conectamos a la base de datos </w:t>
      </w:r>
      <w:r w:rsidR="003C3395">
        <w:rPr>
          <w:lang w:val="en-US"/>
        </w:rPr>
        <w:t xml:space="preserve">de MongoDB dentro de Visual Studio Code: </w:t>
      </w:r>
    </w:p>
    <w:p w14:paraId="185A3CBD" w14:textId="7C65E697" w:rsidR="003C3395" w:rsidRPr="00F25140" w:rsidRDefault="003C3395" w:rsidP="00F25140">
      <w:pPr>
        <w:rPr>
          <w:lang w:val="en-US"/>
        </w:rPr>
      </w:pPr>
      <w:r w:rsidRPr="003C3395">
        <w:rPr>
          <w:lang w:val="en-US"/>
        </w:rPr>
        <w:drawing>
          <wp:anchor distT="0" distB="0" distL="114300" distR="114300" simplePos="0" relativeHeight="251669504" behindDoc="0" locked="0" layoutInCell="1" allowOverlap="1" wp14:anchorId="6C4C37E6" wp14:editId="35B6267D">
            <wp:simplePos x="0" y="0"/>
            <wp:positionH relativeFrom="column">
              <wp:posOffset>0</wp:posOffset>
            </wp:positionH>
            <wp:positionV relativeFrom="paragraph">
              <wp:posOffset>0</wp:posOffset>
            </wp:positionV>
            <wp:extent cx="8087356" cy="455358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094701" cy="4557720"/>
                    </a:xfrm>
                    <a:prstGeom prst="rect">
                      <a:avLst/>
                    </a:prstGeom>
                  </pic:spPr>
                </pic:pic>
              </a:graphicData>
            </a:graphic>
          </wp:anchor>
        </w:drawing>
      </w:r>
    </w:p>
    <w:p w14:paraId="3767081A" w14:textId="096CA5AE" w:rsidR="007B2867" w:rsidRDefault="007B2867" w:rsidP="003C3395">
      <w:pPr>
        <w:pStyle w:val="Ttulo1"/>
      </w:pPr>
    </w:p>
    <w:p w14:paraId="7399C11B" w14:textId="63ACBA17" w:rsidR="007B2867" w:rsidRDefault="007B2867" w:rsidP="003C3395">
      <w:pPr>
        <w:pStyle w:val="Ttulo1"/>
      </w:pPr>
    </w:p>
    <w:p w14:paraId="3B8A48E0" w14:textId="23B66FAF" w:rsidR="007B2867" w:rsidRDefault="007B2867" w:rsidP="003C3395">
      <w:pPr>
        <w:pStyle w:val="Ttulo1"/>
      </w:pPr>
    </w:p>
    <w:p w14:paraId="03520F0B" w14:textId="197B94FD" w:rsidR="007B2867" w:rsidRPr="007B2867" w:rsidRDefault="003F2429" w:rsidP="003C3395">
      <w:pPr>
        <w:pStyle w:val="Ttulo1"/>
      </w:pPr>
      <w:bookmarkStart w:id="22" w:name="_Toc150818934"/>
      <w:r w:rsidRPr="008E77F1">
        <w:t>Referencias</w:t>
      </w:r>
      <w:bookmarkEnd w:id="22"/>
    </w:p>
    <w:p w14:paraId="30FB8A31" w14:textId="77777777" w:rsidR="005047A8" w:rsidRPr="008E77F1" w:rsidRDefault="005047A8" w:rsidP="005047A8">
      <w:pPr>
        <w:rPr>
          <w:lang w:val="en-US"/>
        </w:rPr>
      </w:pPr>
    </w:p>
    <w:p w14:paraId="1693310D" w14:textId="4684160E" w:rsidR="00274C78" w:rsidRDefault="00274C78" w:rsidP="003F2429">
      <w:pPr>
        <w:ind w:left="709" w:hanging="709"/>
        <w:rPr>
          <w:lang w:val="en-US"/>
        </w:rPr>
      </w:pPr>
      <w:r>
        <w:rPr>
          <w:lang w:val="en-US"/>
        </w:rPr>
        <w:t xml:space="preserve">Compatibilidad con BSON en ASP.NET WEB API </w:t>
      </w:r>
      <w:proofErr w:type="gramStart"/>
      <w:r>
        <w:rPr>
          <w:lang w:val="en-US"/>
        </w:rPr>
        <w:t>2.1 :</w:t>
      </w:r>
      <w:proofErr w:type="gramEnd"/>
      <w:r>
        <w:rPr>
          <w:lang w:val="en-US"/>
        </w:rPr>
        <w:t xml:space="preserve"> </w:t>
      </w:r>
    </w:p>
    <w:p w14:paraId="32CC7052" w14:textId="544F0288" w:rsidR="00274C78" w:rsidRDefault="0001347C" w:rsidP="003F2429">
      <w:pPr>
        <w:ind w:left="709" w:hanging="709"/>
        <w:rPr>
          <w:lang w:val="en-US"/>
        </w:rPr>
      </w:pPr>
      <w:hyperlink r:id="rId21" w:history="1">
        <w:r w:rsidR="00274C78" w:rsidRPr="00DA050B">
          <w:rPr>
            <w:rStyle w:val="Hipervnculo"/>
            <w:lang w:val="en-US"/>
          </w:rPr>
          <w:t>https://www.google.com/url?sa=i&amp;url=https%3A%2F%2Flearn.microsoft.com%2Fes-es%2Faspnet%2Fweb-api%2Foverview%2Fformats-and-model-binding%2Fbson-support-in-web-api-21&amp;psig=AOvVaw1T4aJhPhZKQAKoAtdfkKoO&amp;ust=1700023910769000&amp;source=images&amp;cd=vfe&amp;opi=89978449&amp;ved=0CBMQjhxqFwoTCKDS9PTewoIDFQAAAAAdAAAAABAE</w:t>
        </w:r>
      </w:hyperlink>
    </w:p>
    <w:p w14:paraId="76210760" w14:textId="6C24E442" w:rsidR="00274C78" w:rsidRDefault="00274C78" w:rsidP="003F2429">
      <w:pPr>
        <w:ind w:left="709" w:hanging="709"/>
        <w:rPr>
          <w:lang w:val="en-US"/>
        </w:rPr>
      </w:pPr>
    </w:p>
    <w:p w14:paraId="5E55B7E1" w14:textId="7D502C40" w:rsidR="00274C78" w:rsidRDefault="00274C78" w:rsidP="003F2429">
      <w:pPr>
        <w:ind w:left="709" w:hanging="709"/>
        <w:rPr>
          <w:lang w:val="en-US"/>
        </w:rPr>
      </w:pPr>
      <w:r>
        <w:rPr>
          <w:lang w:val="en-US"/>
        </w:rPr>
        <w:t xml:space="preserve">Base de datos NoSQL orientada a </w:t>
      </w:r>
      <w:proofErr w:type="gramStart"/>
      <w:r>
        <w:rPr>
          <w:lang w:val="en-US"/>
        </w:rPr>
        <w:t>documentos :</w:t>
      </w:r>
      <w:proofErr w:type="gramEnd"/>
      <w:r>
        <w:rPr>
          <w:lang w:val="en-US"/>
        </w:rPr>
        <w:t xml:space="preserve"> </w:t>
      </w:r>
    </w:p>
    <w:p w14:paraId="07BE848C" w14:textId="677266BC" w:rsidR="00274C78" w:rsidRDefault="0001347C" w:rsidP="003F2429">
      <w:pPr>
        <w:ind w:left="709" w:hanging="709"/>
        <w:rPr>
          <w:lang w:val="en-US"/>
        </w:rPr>
      </w:pPr>
      <w:hyperlink r:id="rId22" w:history="1">
        <w:r w:rsidR="00274C78" w:rsidRPr="00DA050B">
          <w:rPr>
            <w:rStyle w:val="Hipervnculo"/>
            <w:lang w:val="en-US"/>
          </w:rPr>
          <w:t>https://es.slideshare.net/asotolongo/bases-de-datos-nosql-orientadas-a-documentos</w:t>
        </w:r>
      </w:hyperlink>
    </w:p>
    <w:p w14:paraId="2ADC34CE" w14:textId="5CE29C00" w:rsidR="00274C78" w:rsidRDefault="00274C78" w:rsidP="003F2429">
      <w:pPr>
        <w:ind w:left="709" w:hanging="709"/>
        <w:rPr>
          <w:lang w:val="en-US"/>
        </w:rPr>
      </w:pPr>
    </w:p>
    <w:p w14:paraId="7C878BAE" w14:textId="50D5B76D" w:rsidR="00274C78" w:rsidRDefault="00274C78" w:rsidP="003F2429">
      <w:pPr>
        <w:ind w:left="709" w:hanging="709"/>
        <w:rPr>
          <w:lang w:val="en-US"/>
        </w:rPr>
      </w:pPr>
      <w:r>
        <w:rPr>
          <w:lang w:val="en-US"/>
        </w:rPr>
        <w:t xml:space="preserve">Te decimos que es JSON y Como usarlo en tu pagina web: </w:t>
      </w:r>
    </w:p>
    <w:p w14:paraId="26FB5E1D" w14:textId="3AEB5B17" w:rsidR="00274C78" w:rsidRDefault="0001347C" w:rsidP="003F2429">
      <w:pPr>
        <w:ind w:left="709" w:hanging="709"/>
        <w:rPr>
          <w:lang w:val="en-US"/>
        </w:rPr>
      </w:pPr>
      <w:hyperlink r:id="rId23" w:history="1">
        <w:r w:rsidR="00274C78" w:rsidRPr="00DA050B">
          <w:rPr>
            <w:rStyle w:val="Hipervnculo"/>
            <w:lang w:val="en-US"/>
          </w:rPr>
          <w:t>https://www.google.com/url?sa=i&amp;url=https%3A%2F%2Fwww.hostinger.co%2Ftutoriales%2Fque-es-json&amp;psig=AOvVaw18VLAM_N5ezUoBO292JZz1&amp;ust=1700023084805000&amp;source=images&amp;cd=vfe&amp;opi=89978449&amp;ved=0CBMQjhxqFwoTCIiv5d_fwoIDFQAAAAAdAAAAABAE</w:t>
        </w:r>
      </w:hyperlink>
    </w:p>
    <w:p w14:paraId="3FDF9634" w14:textId="77777777" w:rsidR="00274C78" w:rsidRDefault="00274C78" w:rsidP="003F2429">
      <w:pPr>
        <w:ind w:left="709" w:hanging="709"/>
        <w:rPr>
          <w:lang w:val="en-US"/>
        </w:rPr>
      </w:pPr>
    </w:p>
    <w:p w14:paraId="1C0FB3CE" w14:textId="43290022" w:rsidR="003F2429" w:rsidRDefault="003C3395" w:rsidP="003C3395">
      <w:r>
        <w:t xml:space="preserve">¿Qué es NoSQL? AWS : </w:t>
      </w:r>
      <w:hyperlink r:id="rId24" w:history="1">
        <w:r w:rsidRPr="00B067DC">
          <w:rPr>
            <w:rStyle w:val="Hipervnculo"/>
          </w:rPr>
          <w:t>https://aws.amazon.com/es/nosql/#:~:text=NoSQL%20es%20una%20tecnolog%C3%ADa%20de,flexibles%20que%20se%20escalan%20f%C3%A1cilmente</w:t>
        </w:r>
      </w:hyperlink>
      <w:r w:rsidRPr="003C3395">
        <w:t>.</w:t>
      </w:r>
    </w:p>
    <w:p w14:paraId="5D995078" w14:textId="22D2ACEB" w:rsidR="003C3395" w:rsidRDefault="003C3395" w:rsidP="003C3395">
      <w:r w:rsidRPr="003C3395">
        <w:t xml:space="preserve">Bases de datos NoSQL vs SQL: Qué son y en qué se ... </w:t>
      </w:r>
      <w:r>
        <w:t>–</w:t>
      </w:r>
      <w:r w:rsidRPr="003C3395">
        <w:t xml:space="preserve"> IEBS</w:t>
      </w:r>
      <w:r>
        <w:t xml:space="preserve"> : </w:t>
      </w:r>
      <w:hyperlink r:id="rId25" w:history="1">
        <w:r w:rsidRPr="00B067DC">
          <w:rPr>
            <w:rStyle w:val="Hipervnculo"/>
          </w:rPr>
          <w:t>https://www.iebschool.com/blog/bases-de-datos-nosql-vs-sql-big-data/#:~:text=Entre%20sus%20diferencias%20principales%2C%20las,permiten%20o%20son%20muy%20limitadas</w:t>
        </w:r>
      </w:hyperlink>
      <w:r w:rsidRPr="003C3395">
        <w:t>.</w:t>
      </w:r>
    </w:p>
    <w:p w14:paraId="3815D1A8" w14:textId="77777777" w:rsidR="003C3395" w:rsidRPr="003F2429" w:rsidRDefault="003C3395" w:rsidP="003C3395"/>
    <w:p w14:paraId="512D9218" w14:textId="27EF60C7" w:rsidR="00CB56FC" w:rsidRDefault="003F2429" w:rsidP="003C3395">
      <w:pPr>
        <w:spacing w:line="240" w:lineRule="auto"/>
        <w:ind w:firstLine="0"/>
      </w:pPr>
      <w:r>
        <w:br w:type="page"/>
      </w:r>
    </w:p>
    <w:p w14:paraId="5C4A91C3" w14:textId="77777777" w:rsidR="00CB56FC" w:rsidRPr="00CB56FC" w:rsidRDefault="00CB56FC" w:rsidP="005047A8">
      <w:pPr>
        <w:ind w:firstLine="0"/>
      </w:pPr>
    </w:p>
    <w:sectPr w:rsidR="00CB56FC" w:rsidRPr="00CB56FC" w:rsidSect="005667AC">
      <w:headerReference w:type="even" r:id="rId26"/>
      <w:head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9F3F1" w14:textId="77777777" w:rsidR="0001347C" w:rsidRDefault="0001347C" w:rsidP="00E830AA">
      <w:pPr>
        <w:spacing w:line="240" w:lineRule="auto"/>
      </w:pPr>
      <w:r>
        <w:separator/>
      </w:r>
    </w:p>
  </w:endnote>
  <w:endnote w:type="continuationSeparator" w:id="0">
    <w:p w14:paraId="0E824576" w14:textId="77777777" w:rsidR="0001347C" w:rsidRDefault="0001347C" w:rsidP="00E830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270EA" w14:textId="77777777" w:rsidR="0001347C" w:rsidRDefault="0001347C" w:rsidP="00E830AA">
      <w:pPr>
        <w:spacing w:line="240" w:lineRule="auto"/>
      </w:pPr>
      <w:r>
        <w:separator/>
      </w:r>
    </w:p>
  </w:footnote>
  <w:footnote w:type="continuationSeparator" w:id="0">
    <w:p w14:paraId="6FD87F56" w14:textId="77777777" w:rsidR="0001347C" w:rsidRDefault="0001347C" w:rsidP="00E830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134623862"/>
      <w:docPartObj>
        <w:docPartGallery w:val="Page Numbers (Top of Page)"/>
        <w:docPartUnique/>
      </w:docPartObj>
    </w:sdtPr>
    <w:sdtEndPr>
      <w:rPr>
        <w:rStyle w:val="Nmerodepgina"/>
      </w:rPr>
    </w:sdtEndPr>
    <w:sdtContent>
      <w:p w14:paraId="4276F310" w14:textId="77777777" w:rsidR="00E830AA" w:rsidRDefault="00E830AA" w:rsidP="001B4BA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8577F62" w14:textId="77777777" w:rsidR="00E830AA" w:rsidRDefault="00E830AA" w:rsidP="00E830AA">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559594933"/>
      <w:docPartObj>
        <w:docPartGallery w:val="Page Numbers (Top of Page)"/>
        <w:docPartUnique/>
      </w:docPartObj>
    </w:sdtPr>
    <w:sdtEndPr>
      <w:rPr>
        <w:rStyle w:val="Nmerodepgina"/>
      </w:rPr>
    </w:sdtEndPr>
    <w:sdtContent>
      <w:p w14:paraId="51E1719A" w14:textId="77777777" w:rsidR="001B4BAD" w:rsidRDefault="001B4BAD" w:rsidP="009D339C">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0CFF131" w14:textId="77777777" w:rsidR="00E830AA" w:rsidRDefault="00E830AA" w:rsidP="00E830AA">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BDA1484"/>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6CE8747C"/>
    <w:lvl w:ilvl="0" w:tplc="6CA21C76">
      <w:start w:val="1"/>
      <w:numFmt w:val="decimal"/>
      <w:lvlText w:val="%1."/>
      <w:lvlJc w:val="left"/>
      <w:pPr>
        <w:tabs>
          <w:tab w:val="num" w:pos="1209"/>
        </w:tabs>
        <w:ind w:left="1209" w:hanging="360"/>
      </w:pPr>
    </w:lvl>
    <w:lvl w:ilvl="1" w:tplc="60982F5A">
      <w:numFmt w:val="decimal"/>
      <w:lvlText w:val=""/>
      <w:lvlJc w:val="left"/>
    </w:lvl>
    <w:lvl w:ilvl="2" w:tplc="DCAC409C">
      <w:numFmt w:val="decimal"/>
      <w:lvlText w:val=""/>
      <w:lvlJc w:val="left"/>
    </w:lvl>
    <w:lvl w:ilvl="3" w:tplc="007615C4">
      <w:numFmt w:val="decimal"/>
      <w:lvlText w:val=""/>
      <w:lvlJc w:val="left"/>
    </w:lvl>
    <w:lvl w:ilvl="4" w:tplc="77D2586A">
      <w:numFmt w:val="decimal"/>
      <w:lvlText w:val=""/>
      <w:lvlJc w:val="left"/>
    </w:lvl>
    <w:lvl w:ilvl="5" w:tplc="5B624750">
      <w:numFmt w:val="decimal"/>
      <w:lvlText w:val=""/>
      <w:lvlJc w:val="left"/>
    </w:lvl>
    <w:lvl w:ilvl="6" w:tplc="24C63E82">
      <w:numFmt w:val="decimal"/>
      <w:lvlText w:val=""/>
      <w:lvlJc w:val="left"/>
    </w:lvl>
    <w:lvl w:ilvl="7" w:tplc="8CC03854">
      <w:numFmt w:val="decimal"/>
      <w:lvlText w:val=""/>
      <w:lvlJc w:val="left"/>
    </w:lvl>
    <w:lvl w:ilvl="8" w:tplc="7D964D04">
      <w:numFmt w:val="decimal"/>
      <w:lvlText w:val=""/>
      <w:lvlJc w:val="left"/>
    </w:lvl>
  </w:abstractNum>
  <w:abstractNum w:abstractNumId="2" w15:restartNumberingAfterBreak="0">
    <w:nsid w:val="FFFFFF7E"/>
    <w:multiLevelType w:val="hybridMultilevel"/>
    <w:tmpl w:val="45F4F276"/>
    <w:lvl w:ilvl="0" w:tplc="BAD65E90">
      <w:start w:val="1"/>
      <w:numFmt w:val="decimal"/>
      <w:lvlText w:val="%1."/>
      <w:lvlJc w:val="left"/>
      <w:pPr>
        <w:tabs>
          <w:tab w:val="num" w:pos="926"/>
        </w:tabs>
        <w:ind w:left="926" w:hanging="360"/>
      </w:pPr>
    </w:lvl>
    <w:lvl w:ilvl="1" w:tplc="22DE195E">
      <w:numFmt w:val="decimal"/>
      <w:lvlText w:val=""/>
      <w:lvlJc w:val="left"/>
    </w:lvl>
    <w:lvl w:ilvl="2" w:tplc="7B7245D2">
      <w:numFmt w:val="decimal"/>
      <w:lvlText w:val=""/>
      <w:lvlJc w:val="left"/>
    </w:lvl>
    <w:lvl w:ilvl="3" w:tplc="181C6342">
      <w:numFmt w:val="decimal"/>
      <w:lvlText w:val=""/>
      <w:lvlJc w:val="left"/>
    </w:lvl>
    <w:lvl w:ilvl="4" w:tplc="5A32BF30">
      <w:numFmt w:val="decimal"/>
      <w:lvlText w:val=""/>
      <w:lvlJc w:val="left"/>
    </w:lvl>
    <w:lvl w:ilvl="5" w:tplc="18F82724">
      <w:numFmt w:val="decimal"/>
      <w:lvlText w:val=""/>
      <w:lvlJc w:val="left"/>
    </w:lvl>
    <w:lvl w:ilvl="6" w:tplc="0074D948">
      <w:numFmt w:val="decimal"/>
      <w:lvlText w:val=""/>
      <w:lvlJc w:val="left"/>
    </w:lvl>
    <w:lvl w:ilvl="7" w:tplc="448CFDC2">
      <w:numFmt w:val="decimal"/>
      <w:lvlText w:val=""/>
      <w:lvlJc w:val="left"/>
    </w:lvl>
    <w:lvl w:ilvl="8" w:tplc="A91C35F8">
      <w:numFmt w:val="decimal"/>
      <w:lvlText w:val=""/>
      <w:lvlJc w:val="left"/>
    </w:lvl>
  </w:abstractNum>
  <w:abstractNum w:abstractNumId="3" w15:restartNumberingAfterBreak="0">
    <w:nsid w:val="FFFFFF7F"/>
    <w:multiLevelType w:val="multilevel"/>
    <w:tmpl w:val="2D28D7AA"/>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singleLevel"/>
    <w:tmpl w:val="FA18F0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C8C9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EDC55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1A2E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EE0E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0A64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D5261"/>
    <w:multiLevelType w:val="hybridMultilevel"/>
    <w:tmpl w:val="BF6AD2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C263C4F"/>
    <w:multiLevelType w:val="hybridMultilevel"/>
    <w:tmpl w:val="97C4A36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F5E0C23"/>
    <w:multiLevelType w:val="multilevel"/>
    <w:tmpl w:val="B78E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BE59BF"/>
    <w:multiLevelType w:val="hybridMultilevel"/>
    <w:tmpl w:val="7DB61F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4417C05"/>
    <w:multiLevelType w:val="hybridMultilevel"/>
    <w:tmpl w:val="A8AA0C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2"/>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2E4"/>
    <w:rsid w:val="00013015"/>
    <w:rsid w:val="0001347C"/>
    <w:rsid w:val="00046226"/>
    <w:rsid w:val="00064D4C"/>
    <w:rsid w:val="000C4211"/>
    <w:rsid w:val="000D22E4"/>
    <w:rsid w:val="000F17B6"/>
    <w:rsid w:val="001063E2"/>
    <w:rsid w:val="001204D3"/>
    <w:rsid w:val="00151399"/>
    <w:rsid w:val="001B4BAD"/>
    <w:rsid w:val="001D5D7D"/>
    <w:rsid w:val="001F52DC"/>
    <w:rsid w:val="0025350E"/>
    <w:rsid w:val="00274C78"/>
    <w:rsid w:val="002A0C08"/>
    <w:rsid w:val="003166A2"/>
    <w:rsid w:val="00344918"/>
    <w:rsid w:val="00344A49"/>
    <w:rsid w:val="00384047"/>
    <w:rsid w:val="003840B3"/>
    <w:rsid w:val="003C3395"/>
    <w:rsid w:val="003D655F"/>
    <w:rsid w:val="003F2429"/>
    <w:rsid w:val="003F76D7"/>
    <w:rsid w:val="00404108"/>
    <w:rsid w:val="00404996"/>
    <w:rsid w:val="00472980"/>
    <w:rsid w:val="004E4B8C"/>
    <w:rsid w:val="005047A8"/>
    <w:rsid w:val="005055D2"/>
    <w:rsid w:val="005667AC"/>
    <w:rsid w:val="005809BC"/>
    <w:rsid w:val="00593593"/>
    <w:rsid w:val="005B00E6"/>
    <w:rsid w:val="005D49CA"/>
    <w:rsid w:val="005E26B7"/>
    <w:rsid w:val="005F2AED"/>
    <w:rsid w:val="00645AEC"/>
    <w:rsid w:val="006472E8"/>
    <w:rsid w:val="00665904"/>
    <w:rsid w:val="006A3804"/>
    <w:rsid w:val="006A510A"/>
    <w:rsid w:val="00774C86"/>
    <w:rsid w:val="0079471E"/>
    <w:rsid w:val="007B2867"/>
    <w:rsid w:val="007F5BC8"/>
    <w:rsid w:val="008E77F1"/>
    <w:rsid w:val="00973DF3"/>
    <w:rsid w:val="009C7D68"/>
    <w:rsid w:val="009D3C4B"/>
    <w:rsid w:val="009E7455"/>
    <w:rsid w:val="00A34B60"/>
    <w:rsid w:val="00A77B1F"/>
    <w:rsid w:val="00AB194B"/>
    <w:rsid w:val="00B000E6"/>
    <w:rsid w:val="00C418B6"/>
    <w:rsid w:val="00CB56FC"/>
    <w:rsid w:val="00DA7F23"/>
    <w:rsid w:val="00DB6095"/>
    <w:rsid w:val="00DC1547"/>
    <w:rsid w:val="00E52040"/>
    <w:rsid w:val="00E830AA"/>
    <w:rsid w:val="00EB2432"/>
    <w:rsid w:val="00EC51BC"/>
    <w:rsid w:val="00F25140"/>
    <w:rsid w:val="1334F8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AB0F8"/>
  <w15:chartTrackingRefBased/>
  <w15:docId w15:val="{D4BB10C8-17F0-2547-A5A7-0FDB68E80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B60"/>
    <w:pPr>
      <w:spacing w:line="480" w:lineRule="auto"/>
      <w:ind w:firstLine="709"/>
    </w:pPr>
    <w:rPr>
      <w:rFonts w:ascii="Times New Roman" w:hAnsi="Times New Roman"/>
      <w:lang w:val="es-ES_tradnl"/>
    </w:rPr>
  </w:style>
  <w:style w:type="paragraph" w:styleId="Ttulo1">
    <w:name w:val="heading 1"/>
    <w:basedOn w:val="Normal"/>
    <w:next w:val="Normal"/>
    <w:link w:val="Ttulo1Car"/>
    <w:autoRedefine/>
    <w:uiPriority w:val="9"/>
    <w:qFormat/>
    <w:rsid w:val="003C3395"/>
    <w:pPr>
      <w:keepNext/>
      <w:keepLines/>
      <w:spacing w:before="240"/>
      <w:ind w:firstLine="0"/>
      <w:jc w:val="center"/>
      <w:outlineLvl w:val="0"/>
    </w:pPr>
    <w:rPr>
      <w:rFonts w:eastAsiaTheme="majorEastAsia" w:cstheme="majorBidi"/>
      <w:b/>
      <w:color w:val="000000" w:themeColor="text1"/>
      <w:szCs w:val="32"/>
      <w:lang w:val="en-US"/>
    </w:rPr>
  </w:style>
  <w:style w:type="paragraph" w:styleId="Ttulo2">
    <w:name w:val="heading 2"/>
    <w:basedOn w:val="Normal"/>
    <w:next w:val="Normal"/>
    <w:link w:val="Ttulo2Car"/>
    <w:autoRedefine/>
    <w:uiPriority w:val="9"/>
    <w:unhideWhenUsed/>
    <w:qFormat/>
    <w:rsid w:val="001063E2"/>
    <w:pPr>
      <w:keepNext/>
      <w:keepLines/>
      <w:spacing w:before="40"/>
      <w:outlineLvl w:val="1"/>
    </w:pPr>
    <w:rPr>
      <w:rFonts w:cs="Times New Roman"/>
      <w:b/>
      <w:bCs/>
    </w:rPr>
  </w:style>
  <w:style w:type="paragraph" w:styleId="Ttulo3">
    <w:name w:val="heading 3"/>
    <w:basedOn w:val="Normal"/>
    <w:next w:val="Normal"/>
    <w:link w:val="Ttulo3Car"/>
    <w:autoRedefine/>
    <w:uiPriority w:val="9"/>
    <w:unhideWhenUsed/>
    <w:qFormat/>
    <w:rsid w:val="007F5BC8"/>
    <w:pPr>
      <w:keepNext/>
      <w:keepLines/>
      <w:spacing w:before="40"/>
      <w:outlineLvl w:val="2"/>
    </w:pPr>
    <w:rPr>
      <w:rFonts w:eastAsiaTheme="majorEastAsia" w:cstheme="majorBidi"/>
      <w: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22E4"/>
    <w:pPr>
      <w:ind w:left="720"/>
      <w:contextualSpacing/>
    </w:pPr>
  </w:style>
  <w:style w:type="paragraph" w:styleId="NormalWeb">
    <w:name w:val="Normal (Web)"/>
    <w:basedOn w:val="Normal"/>
    <w:uiPriority w:val="99"/>
    <w:semiHidden/>
    <w:unhideWhenUsed/>
    <w:rsid w:val="005667AC"/>
    <w:pPr>
      <w:spacing w:before="100" w:beforeAutospacing="1" w:after="100" w:afterAutospacing="1"/>
    </w:pPr>
    <w:rPr>
      <w:rFonts w:eastAsia="Times New Roman" w:cs="Times New Roman"/>
      <w:lang w:val="es-CO" w:eastAsia="es-ES_tradnl"/>
    </w:rPr>
  </w:style>
  <w:style w:type="character" w:customStyle="1" w:styleId="normaltextrun">
    <w:name w:val="normaltextrun"/>
    <w:basedOn w:val="Fuentedeprrafopredeter"/>
    <w:rsid w:val="005667AC"/>
  </w:style>
  <w:style w:type="paragraph" w:styleId="Textodeglobo">
    <w:name w:val="Balloon Text"/>
    <w:basedOn w:val="Normal"/>
    <w:link w:val="TextodegloboCar"/>
    <w:uiPriority w:val="99"/>
    <w:semiHidden/>
    <w:unhideWhenUsed/>
    <w:rsid w:val="00E830AA"/>
    <w:rPr>
      <w:rFonts w:cs="Times New Roman"/>
      <w:sz w:val="18"/>
      <w:szCs w:val="18"/>
    </w:rPr>
  </w:style>
  <w:style w:type="character" w:customStyle="1" w:styleId="TextodegloboCar">
    <w:name w:val="Texto de globo Car"/>
    <w:basedOn w:val="Fuentedeprrafopredeter"/>
    <w:link w:val="Textodeglobo"/>
    <w:uiPriority w:val="99"/>
    <w:semiHidden/>
    <w:rsid w:val="00E830AA"/>
    <w:rPr>
      <w:rFonts w:ascii="Times New Roman" w:hAnsi="Times New Roman" w:cs="Times New Roman"/>
      <w:sz w:val="18"/>
      <w:szCs w:val="18"/>
      <w:lang w:val="es-ES_tradnl"/>
    </w:rPr>
  </w:style>
  <w:style w:type="paragraph" w:styleId="Encabezado">
    <w:name w:val="header"/>
    <w:basedOn w:val="Normal"/>
    <w:link w:val="EncabezadoCar"/>
    <w:uiPriority w:val="99"/>
    <w:unhideWhenUsed/>
    <w:rsid w:val="00E830AA"/>
    <w:pPr>
      <w:tabs>
        <w:tab w:val="center" w:pos="4252"/>
        <w:tab w:val="right" w:pos="8504"/>
      </w:tabs>
    </w:pPr>
  </w:style>
  <w:style w:type="character" w:customStyle="1" w:styleId="EncabezadoCar">
    <w:name w:val="Encabezado Car"/>
    <w:basedOn w:val="Fuentedeprrafopredeter"/>
    <w:link w:val="Encabezado"/>
    <w:uiPriority w:val="99"/>
    <w:rsid w:val="00E830AA"/>
    <w:rPr>
      <w:lang w:val="es-ES_tradnl"/>
    </w:rPr>
  </w:style>
  <w:style w:type="character" w:styleId="Nmerodepgina">
    <w:name w:val="page number"/>
    <w:basedOn w:val="Fuentedeprrafopredeter"/>
    <w:uiPriority w:val="99"/>
    <w:semiHidden/>
    <w:unhideWhenUsed/>
    <w:rsid w:val="00E830AA"/>
  </w:style>
  <w:style w:type="character" w:customStyle="1" w:styleId="Ttulo1Car">
    <w:name w:val="Título 1 Car"/>
    <w:basedOn w:val="Fuentedeprrafopredeter"/>
    <w:link w:val="Ttulo1"/>
    <w:uiPriority w:val="9"/>
    <w:rsid w:val="003C3395"/>
    <w:rPr>
      <w:rFonts w:ascii="Times New Roman" w:eastAsiaTheme="majorEastAsia" w:hAnsi="Times New Roman" w:cstheme="majorBidi"/>
      <w:b/>
      <w:color w:val="000000" w:themeColor="text1"/>
      <w:szCs w:val="32"/>
      <w:lang w:val="en-US"/>
    </w:rPr>
  </w:style>
  <w:style w:type="character" w:customStyle="1" w:styleId="Ttulo2Car">
    <w:name w:val="Título 2 Car"/>
    <w:basedOn w:val="Fuentedeprrafopredeter"/>
    <w:link w:val="Ttulo2"/>
    <w:uiPriority w:val="9"/>
    <w:rsid w:val="001063E2"/>
    <w:rPr>
      <w:rFonts w:ascii="Times New Roman" w:hAnsi="Times New Roman" w:cs="Times New Roman"/>
      <w:b/>
      <w:bCs/>
      <w:lang w:val="es-ES_tradnl"/>
    </w:rPr>
  </w:style>
  <w:style w:type="character" w:customStyle="1" w:styleId="Ttulo3Car">
    <w:name w:val="Título 3 Car"/>
    <w:basedOn w:val="Fuentedeprrafopredeter"/>
    <w:link w:val="Ttulo3"/>
    <w:uiPriority w:val="9"/>
    <w:rsid w:val="007F5BC8"/>
    <w:rPr>
      <w:rFonts w:ascii="Times New Roman" w:eastAsiaTheme="majorEastAsia" w:hAnsi="Times New Roman" w:cstheme="majorBidi"/>
      <w:i/>
      <w:color w:val="000000" w:themeColor="text1"/>
      <w:lang w:val="es-ES_tradnl"/>
    </w:rPr>
  </w:style>
  <w:style w:type="paragraph" w:styleId="TtuloTDC">
    <w:name w:val="TOC Heading"/>
    <w:basedOn w:val="Ttulo1"/>
    <w:next w:val="Normal"/>
    <w:uiPriority w:val="39"/>
    <w:unhideWhenUsed/>
    <w:qFormat/>
    <w:rsid w:val="007F5BC8"/>
    <w:pPr>
      <w:spacing w:before="480" w:line="276" w:lineRule="auto"/>
      <w:outlineLvl w:val="9"/>
    </w:pPr>
    <w:rPr>
      <w:rFonts w:asciiTheme="majorHAnsi" w:hAnsiTheme="majorHAnsi"/>
      <w:bCs/>
      <w:color w:val="2F5496" w:themeColor="accent1" w:themeShade="BF"/>
      <w:sz w:val="28"/>
      <w:szCs w:val="28"/>
      <w:lang w:val="es-CO" w:eastAsia="es-ES_tradnl"/>
    </w:rPr>
  </w:style>
  <w:style w:type="paragraph" w:styleId="TDC1">
    <w:name w:val="toc 1"/>
    <w:basedOn w:val="Normal"/>
    <w:next w:val="Normal"/>
    <w:autoRedefine/>
    <w:uiPriority w:val="39"/>
    <w:unhideWhenUsed/>
    <w:rsid w:val="007F5BC8"/>
    <w:pPr>
      <w:spacing w:before="120"/>
    </w:pPr>
    <w:rPr>
      <w:rFonts w:asciiTheme="minorHAnsi" w:hAnsiTheme="minorHAnsi"/>
      <w:b/>
      <w:bCs/>
      <w:i/>
      <w:iCs/>
    </w:rPr>
  </w:style>
  <w:style w:type="character" w:styleId="Hipervnculo">
    <w:name w:val="Hyperlink"/>
    <w:basedOn w:val="Fuentedeprrafopredeter"/>
    <w:uiPriority w:val="99"/>
    <w:unhideWhenUsed/>
    <w:rsid w:val="007F5BC8"/>
    <w:rPr>
      <w:color w:val="0563C1" w:themeColor="hyperlink"/>
      <w:u w:val="single"/>
    </w:rPr>
  </w:style>
  <w:style w:type="paragraph" w:styleId="TDC2">
    <w:name w:val="toc 2"/>
    <w:basedOn w:val="Normal"/>
    <w:next w:val="Normal"/>
    <w:autoRedefine/>
    <w:uiPriority w:val="39"/>
    <w:unhideWhenUsed/>
    <w:rsid w:val="007F5BC8"/>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7F5BC8"/>
    <w:pPr>
      <w:ind w:left="480"/>
    </w:pPr>
    <w:rPr>
      <w:rFonts w:asciiTheme="minorHAnsi" w:hAnsiTheme="minorHAnsi"/>
      <w:sz w:val="20"/>
      <w:szCs w:val="20"/>
    </w:rPr>
  </w:style>
  <w:style w:type="paragraph" w:styleId="TDC4">
    <w:name w:val="toc 4"/>
    <w:basedOn w:val="Normal"/>
    <w:next w:val="Normal"/>
    <w:autoRedefine/>
    <w:uiPriority w:val="39"/>
    <w:semiHidden/>
    <w:unhideWhenUsed/>
    <w:rsid w:val="007F5BC8"/>
    <w:pPr>
      <w:ind w:left="720"/>
    </w:pPr>
    <w:rPr>
      <w:rFonts w:asciiTheme="minorHAnsi" w:hAnsiTheme="minorHAnsi"/>
      <w:sz w:val="20"/>
      <w:szCs w:val="20"/>
    </w:rPr>
  </w:style>
  <w:style w:type="paragraph" w:styleId="TDC5">
    <w:name w:val="toc 5"/>
    <w:basedOn w:val="Normal"/>
    <w:next w:val="Normal"/>
    <w:autoRedefine/>
    <w:uiPriority w:val="39"/>
    <w:semiHidden/>
    <w:unhideWhenUsed/>
    <w:rsid w:val="007F5BC8"/>
    <w:pPr>
      <w:ind w:left="960"/>
    </w:pPr>
    <w:rPr>
      <w:rFonts w:asciiTheme="minorHAnsi" w:hAnsiTheme="minorHAnsi"/>
      <w:sz w:val="20"/>
      <w:szCs w:val="20"/>
    </w:rPr>
  </w:style>
  <w:style w:type="paragraph" w:styleId="TDC6">
    <w:name w:val="toc 6"/>
    <w:basedOn w:val="Normal"/>
    <w:next w:val="Normal"/>
    <w:autoRedefine/>
    <w:uiPriority w:val="39"/>
    <w:semiHidden/>
    <w:unhideWhenUsed/>
    <w:rsid w:val="007F5BC8"/>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7F5BC8"/>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7F5BC8"/>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7F5BC8"/>
    <w:pPr>
      <w:ind w:left="1920"/>
    </w:pPr>
    <w:rPr>
      <w:rFonts w:asciiTheme="minorHAnsi" w:hAnsiTheme="minorHAnsi"/>
      <w:sz w:val="20"/>
      <w:szCs w:val="20"/>
    </w:rPr>
  </w:style>
  <w:style w:type="table" w:styleId="Tablaconcuadrcula">
    <w:name w:val="Table Grid"/>
    <w:basedOn w:val="Tablanormal"/>
    <w:uiPriority w:val="39"/>
    <w:rsid w:val="009E7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9E7455"/>
    <w:rPr>
      <w:rFonts w:ascii="Times New Roman" w:hAnsi="Times New Roman"/>
    </w:rPr>
    <w:tblPr>
      <w:tblStyleRowBandSize w:val="1"/>
      <w:tblStyleColBandSize w:val="1"/>
      <w:tblBorders>
        <w:top w:val="single" w:sz="4" w:space="0" w:color="auto"/>
        <w:insideH w:val="single" w:sz="4" w:space="0" w:color="auto"/>
      </w:tblBorders>
    </w:tblPr>
    <w:tcPr>
      <w:shd w:val="clear" w:color="auto" w:fill="auto"/>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5047A8"/>
    <w:rPr>
      <w:color w:val="605E5C"/>
      <w:shd w:val="clear" w:color="auto" w:fill="E1DFDD"/>
    </w:rPr>
  </w:style>
  <w:style w:type="paragraph" w:styleId="Descripcin">
    <w:name w:val="caption"/>
    <w:basedOn w:val="Normal"/>
    <w:next w:val="Normal"/>
    <w:uiPriority w:val="35"/>
    <w:unhideWhenUsed/>
    <w:qFormat/>
    <w:rsid w:val="00404996"/>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3D655F"/>
    <w:rPr>
      <w:sz w:val="16"/>
      <w:szCs w:val="16"/>
    </w:rPr>
  </w:style>
  <w:style w:type="paragraph" w:styleId="Textocomentario">
    <w:name w:val="annotation text"/>
    <w:basedOn w:val="Normal"/>
    <w:link w:val="TextocomentarioCar"/>
    <w:uiPriority w:val="99"/>
    <w:semiHidden/>
    <w:unhideWhenUsed/>
    <w:rsid w:val="003D655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655F"/>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D655F"/>
    <w:rPr>
      <w:b/>
      <w:bCs/>
    </w:rPr>
  </w:style>
  <w:style w:type="character" w:customStyle="1" w:styleId="AsuntodelcomentarioCar">
    <w:name w:val="Asunto del comentario Car"/>
    <w:basedOn w:val="TextocomentarioCar"/>
    <w:link w:val="Asuntodelcomentario"/>
    <w:uiPriority w:val="99"/>
    <w:semiHidden/>
    <w:rsid w:val="003D655F"/>
    <w:rPr>
      <w:rFonts w:ascii="Times New Roman" w:hAnsi="Times New Roman"/>
      <w:b/>
      <w:bCs/>
      <w:sz w:val="20"/>
      <w:szCs w:val="20"/>
      <w:lang w:val="es-ES_tradnl"/>
    </w:rPr>
  </w:style>
  <w:style w:type="paragraph" w:styleId="Tabladeilustraciones">
    <w:name w:val="table of figures"/>
    <w:basedOn w:val="Normal"/>
    <w:next w:val="Normal"/>
    <w:uiPriority w:val="99"/>
    <w:unhideWhenUsed/>
    <w:rsid w:val="003D6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239328">
      <w:bodyDiv w:val="1"/>
      <w:marLeft w:val="0"/>
      <w:marRight w:val="0"/>
      <w:marTop w:val="0"/>
      <w:marBottom w:val="0"/>
      <w:divBdr>
        <w:top w:val="none" w:sz="0" w:space="0" w:color="auto"/>
        <w:left w:val="none" w:sz="0" w:space="0" w:color="auto"/>
        <w:bottom w:val="none" w:sz="0" w:space="0" w:color="auto"/>
        <w:right w:val="none" w:sz="0" w:space="0" w:color="auto"/>
      </w:divBdr>
      <w:divsChild>
        <w:div w:id="2063826129">
          <w:marLeft w:val="480"/>
          <w:marRight w:val="0"/>
          <w:marTop w:val="0"/>
          <w:marBottom w:val="0"/>
          <w:divBdr>
            <w:top w:val="none" w:sz="0" w:space="0" w:color="auto"/>
            <w:left w:val="none" w:sz="0" w:space="0" w:color="auto"/>
            <w:bottom w:val="none" w:sz="0" w:space="0" w:color="auto"/>
            <w:right w:val="none" w:sz="0" w:space="0" w:color="auto"/>
          </w:divBdr>
          <w:divsChild>
            <w:div w:id="1843623598">
              <w:marLeft w:val="0"/>
              <w:marRight w:val="0"/>
              <w:marTop w:val="0"/>
              <w:marBottom w:val="0"/>
              <w:divBdr>
                <w:top w:val="none" w:sz="0" w:space="0" w:color="auto"/>
                <w:left w:val="none" w:sz="0" w:space="0" w:color="auto"/>
                <w:bottom w:val="none" w:sz="0" w:space="0" w:color="auto"/>
                <w:right w:val="none" w:sz="0" w:space="0" w:color="auto"/>
              </w:divBdr>
            </w:div>
            <w:div w:id="377245990">
              <w:marLeft w:val="0"/>
              <w:marRight w:val="0"/>
              <w:marTop w:val="0"/>
              <w:marBottom w:val="0"/>
              <w:divBdr>
                <w:top w:val="none" w:sz="0" w:space="0" w:color="auto"/>
                <w:left w:val="none" w:sz="0" w:space="0" w:color="auto"/>
                <w:bottom w:val="none" w:sz="0" w:space="0" w:color="auto"/>
                <w:right w:val="none" w:sz="0" w:space="0" w:color="auto"/>
              </w:divBdr>
            </w:div>
            <w:div w:id="878277204">
              <w:marLeft w:val="0"/>
              <w:marRight w:val="0"/>
              <w:marTop w:val="0"/>
              <w:marBottom w:val="0"/>
              <w:divBdr>
                <w:top w:val="none" w:sz="0" w:space="0" w:color="auto"/>
                <w:left w:val="none" w:sz="0" w:space="0" w:color="auto"/>
                <w:bottom w:val="none" w:sz="0" w:space="0" w:color="auto"/>
                <w:right w:val="none" w:sz="0" w:space="0" w:color="auto"/>
              </w:divBdr>
            </w:div>
            <w:div w:id="1002389029">
              <w:marLeft w:val="0"/>
              <w:marRight w:val="0"/>
              <w:marTop w:val="0"/>
              <w:marBottom w:val="0"/>
              <w:divBdr>
                <w:top w:val="none" w:sz="0" w:space="0" w:color="auto"/>
                <w:left w:val="none" w:sz="0" w:space="0" w:color="auto"/>
                <w:bottom w:val="none" w:sz="0" w:space="0" w:color="auto"/>
                <w:right w:val="none" w:sz="0" w:space="0" w:color="auto"/>
              </w:divBdr>
            </w:div>
            <w:div w:id="461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1952">
      <w:bodyDiv w:val="1"/>
      <w:marLeft w:val="0"/>
      <w:marRight w:val="0"/>
      <w:marTop w:val="0"/>
      <w:marBottom w:val="0"/>
      <w:divBdr>
        <w:top w:val="none" w:sz="0" w:space="0" w:color="auto"/>
        <w:left w:val="none" w:sz="0" w:space="0" w:color="auto"/>
        <w:bottom w:val="none" w:sz="0" w:space="0" w:color="auto"/>
        <w:right w:val="none" w:sz="0" w:space="0" w:color="auto"/>
      </w:divBdr>
    </w:div>
    <w:div w:id="386035426">
      <w:bodyDiv w:val="1"/>
      <w:marLeft w:val="0"/>
      <w:marRight w:val="0"/>
      <w:marTop w:val="0"/>
      <w:marBottom w:val="0"/>
      <w:divBdr>
        <w:top w:val="none" w:sz="0" w:space="0" w:color="auto"/>
        <w:left w:val="none" w:sz="0" w:space="0" w:color="auto"/>
        <w:bottom w:val="none" w:sz="0" w:space="0" w:color="auto"/>
        <w:right w:val="none" w:sz="0" w:space="0" w:color="auto"/>
      </w:divBdr>
    </w:div>
    <w:div w:id="1011369228">
      <w:bodyDiv w:val="1"/>
      <w:marLeft w:val="0"/>
      <w:marRight w:val="0"/>
      <w:marTop w:val="0"/>
      <w:marBottom w:val="0"/>
      <w:divBdr>
        <w:top w:val="none" w:sz="0" w:space="0" w:color="auto"/>
        <w:left w:val="none" w:sz="0" w:space="0" w:color="auto"/>
        <w:bottom w:val="none" w:sz="0" w:space="0" w:color="auto"/>
        <w:right w:val="none" w:sz="0" w:space="0" w:color="auto"/>
      </w:divBdr>
    </w:div>
    <w:div w:id="1523742297">
      <w:bodyDiv w:val="1"/>
      <w:marLeft w:val="0"/>
      <w:marRight w:val="0"/>
      <w:marTop w:val="0"/>
      <w:marBottom w:val="0"/>
      <w:divBdr>
        <w:top w:val="none" w:sz="0" w:space="0" w:color="auto"/>
        <w:left w:val="none" w:sz="0" w:space="0" w:color="auto"/>
        <w:bottom w:val="none" w:sz="0" w:space="0" w:color="auto"/>
        <w:right w:val="none" w:sz="0" w:space="0" w:color="auto"/>
      </w:divBdr>
      <w:divsChild>
        <w:div w:id="1311180449">
          <w:marLeft w:val="0"/>
          <w:marRight w:val="0"/>
          <w:marTop w:val="0"/>
          <w:marBottom w:val="0"/>
          <w:divBdr>
            <w:top w:val="none" w:sz="0" w:space="0" w:color="auto"/>
            <w:left w:val="none" w:sz="0" w:space="0" w:color="auto"/>
            <w:bottom w:val="none" w:sz="0" w:space="0" w:color="auto"/>
            <w:right w:val="none" w:sz="0" w:space="0" w:color="auto"/>
          </w:divBdr>
          <w:divsChild>
            <w:div w:id="1499808438">
              <w:marLeft w:val="0"/>
              <w:marRight w:val="0"/>
              <w:marTop w:val="0"/>
              <w:marBottom w:val="0"/>
              <w:divBdr>
                <w:top w:val="none" w:sz="0" w:space="0" w:color="auto"/>
                <w:left w:val="none" w:sz="0" w:space="0" w:color="auto"/>
                <w:bottom w:val="none" w:sz="0" w:space="0" w:color="auto"/>
                <w:right w:val="none" w:sz="0" w:space="0" w:color="auto"/>
              </w:divBdr>
              <w:divsChild>
                <w:div w:id="409933911">
                  <w:marLeft w:val="0"/>
                  <w:marRight w:val="0"/>
                  <w:marTop w:val="0"/>
                  <w:marBottom w:val="0"/>
                  <w:divBdr>
                    <w:top w:val="none" w:sz="0" w:space="0" w:color="auto"/>
                    <w:left w:val="none" w:sz="0" w:space="0" w:color="auto"/>
                    <w:bottom w:val="none" w:sz="0" w:space="0" w:color="auto"/>
                    <w:right w:val="none" w:sz="0" w:space="0" w:color="auto"/>
                  </w:divBdr>
                  <w:divsChild>
                    <w:div w:id="10924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458210">
      <w:bodyDiv w:val="1"/>
      <w:marLeft w:val="0"/>
      <w:marRight w:val="0"/>
      <w:marTop w:val="0"/>
      <w:marBottom w:val="0"/>
      <w:divBdr>
        <w:top w:val="none" w:sz="0" w:space="0" w:color="auto"/>
        <w:left w:val="none" w:sz="0" w:space="0" w:color="auto"/>
        <w:bottom w:val="none" w:sz="0" w:space="0" w:color="auto"/>
        <w:right w:val="none" w:sz="0" w:space="0" w:color="auto"/>
      </w:divBdr>
    </w:div>
    <w:div w:id="1576165781">
      <w:bodyDiv w:val="1"/>
      <w:marLeft w:val="0"/>
      <w:marRight w:val="0"/>
      <w:marTop w:val="0"/>
      <w:marBottom w:val="0"/>
      <w:divBdr>
        <w:top w:val="none" w:sz="0" w:space="0" w:color="auto"/>
        <w:left w:val="none" w:sz="0" w:space="0" w:color="auto"/>
        <w:bottom w:val="none" w:sz="0" w:space="0" w:color="auto"/>
        <w:right w:val="none" w:sz="0" w:space="0" w:color="auto"/>
      </w:divBdr>
      <w:divsChild>
        <w:div w:id="797145636">
          <w:marLeft w:val="0"/>
          <w:marRight w:val="0"/>
          <w:marTop w:val="0"/>
          <w:marBottom w:val="0"/>
          <w:divBdr>
            <w:top w:val="none" w:sz="0" w:space="0" w:color="auto"/>
            <w:left w:val="none" w:sz="0" w:space="0" w:color="auto"/>
            <w:bottom w:val="none" w:sz="0" w:space="0" w:color="auto"/>
            <w:right w:val="none" w:sz="0" w:space="0" w:color="auto"/>
          </w:divBdr>
          <w:divsChild>
            <w:div w:id="1527210399">
              <w:marLeft w:val="0"/>
              <w:marRight w:val="0"/>
              <w:marTop w:val="0"/>
              <w:marBottom w:val="0"/>
              <w:divBdr>
                <w:top w:val="none" w:sz="0" w:space="0" w:color="auto"/>
                <w:left w:val="none" w:sz="0" w:space="0" w:color="auto"/>
                <w:bottom w:val="none" w:sz="0" w:space="0" w:color="auto"/>
                <w:right w:val="none" w:sz="0" w:space="0" w:color="auto"/>
              </w:divBdr>
              <w:divsChild>
                <w:div w:id="9631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165794">
      <w:bodyDiv w:val="1"/>
      <w:marLeft w:val="0"/>
      <w:marRight w:val="0"/>
      <w:marTop w:val="0"/>
      <w:marBottom w:val="0"/>
      <w:divBdr>
        <w:top w:val="none" w:sz="0" w:space="0" w:color="auto"/>
        <w:left w:val="none" w:sz="0" w:space="0" w:color="auto"/>
        <w:bottom w:val="none" w:sz="0" w:space="0" w:color="auto"/>
        <w:right w:val="none" w:sz="0" w:space="0" w:color="auto"/>
      </w:divBdr>
      <w:divsChild>
        <w:div w:id="2077776391">
          <w:marLeft w:val="0"/>
          <w:marRight w:val="0"/>
          <w:marTop w:val="0"/>
          <w:marBottom w:val="0"/>
          <w:divBdr>
            <w:top w:val="none" w:sz="0" w:space="0" w:color="auto"/>
            <w:left w:val="none" w:sz="0" w:space="0" w:color="auto"/>
            <w:bottom w:val="none" w:sz="0" w:space="0" w:color="auto"/>
            <w:right w:val="none" w:sz="0" w:space="0" w:color="auto"/>
          </w:divBdr>
          <w:divsChild>
            <w:div w:id="1626228484">
              <w:marLeft w:val="0"/>
              <w:marRight w:val="0"/>
              <w:marTop w:val="0"/>
              <w:marBottom w:val="0"/>
              <w:divBdr>
                <w:top w:val="none" w:sz="0" w:space="0" w:color="auto"/>
                <w:left w:val="none" w:sz="0" w:space="0" w:color="auto"/>
                <w:bottom w:val="none" w:sz="0" w:space="0" w:color="auto"/>
                <w:right w:val="none" w:sz="0" w:space="0" w:color="auto"/>
              </w:divBdr>
              <w:divsChild>
                <w:div w:id="480388538">
                  <w:marLeft w:val="0"/>
                  <w:marRight w:val="0"/>
                  <w:marTop w:val="0"/>
                  <w:marBottom w:val="0"/>
                  <w:divBdr>
                    <w:top w:val="none" w:sz="0" w:space="0" w:color="auto"/>
                    <w:left w:val="none" w:sz="0" w:space="0" w:color="auto"/>
                    <w:bottom w:val="none" w:sz="0" w:space="0" w:color="auto"/>
                    <w:right w:val="none" w:sz="0" w:space="0" w:color="auto"/>
                  </w:divBdr>
                  <w:divsChild>
                    <w:div w:id="14009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699259">
      <w:bodyDiv w:val="1"/>
      <w:marLeft w:val="0"/>
      <w:marRight w:val="0"/>
      <w:marTop w:val="0"/>
      <w:marBottom w:val="0"/>
      <w:divBdr>
        <w:top w:val="none" w:sz="0" w:space="0" w:color="auto"/>
        <w:left w:val="none" w:sz="0" w:space="0" w:color="auto"/>
        <w:bottom w:val="none" w:sz="0" w:space="0" w:color="auto"/>
        <w:right w:val="none" w:sz="0" w:space="0" w:color="auto"/>
      </w:divBdr>
      <w:divsChild>
        <w:div w:id="316151986">
          <w:marLeft w:val="0"/>
          <w:marRight w:val="0"/>
          <w:marTop w:val="0"/>
          <w:marBottom w:val="0"/>
          <w:divBdr>
            <w:top w:val="none" w:sz="0" w:space="0" w:color="auto"/>
            <w:left w:val="none" w:sz="0" w:space="0" w:color="auto"/>
            <w:bottom w:val="none" w:sz="0" w:space="0" w:color="auto"/>
            <w:right w:val="none" w:sz="0" w:space="0" w:color="auto"/>
          </w:divBdr>
          <w:divsChild>
            <w:div w:id="117721867">
              <w:marLeft w:val="0"/>
              <w:marRight w:val="0"/>
              <w:marTop w:val="0"/>
              <w:marBottom w:val="0"/>
              <w:divBdr>
                <w:top w:val="none" w:sz="0" w:space="0" w:color="auto"/>
                <w:left w:val="none" w:sz="0" w:space="0" w:color="auto"/>
                <w:bottom w:val="none" w:sz="0" w:space="0" w:color="auto"/>
                <w:right w:val="none" w:sz="0" w:space="0" w:color="auto"/>
              </w:divBdr>
              <w:divsChild>
                <w:div w:id="1504588076">
                  <w:marLeft w:val="0"/>
                  <w:marRight w:val="0"/>
                  <w:marTop w:val="0"/>
                  <w:marBottom w:val="0"/>
                  <w:divBdr>
                    <w:top w:val="none" w:sz="0" w:space="0" w:color="auto"/>
                    <w:left w:val="none" w:sz="0" w:space="0" w:color="auto"/>
                    <w:bottom w:val="none" w:sz="0" w:space="0" w:color="auto"/>
                    <w:right w:val="none" w:sz="0" w:space="0" w:color="auto"/>
                  </w:divBdr>
                  <w:divsChild>
                    <w:div w:id="20091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655859">
      <w:bodyDiv w:val="1"/>
      <w:marLeft w:val="0"/>
      <w:marRight w:val="0"/>
      <w:marTop w:val="0"/>
      <w:marBottom w:val="0"/>
      <w:divBdr>
        <w:top w:val="none" w:sz="0" w:space="0" w:color="auto"/>
        <w:left w:val="none" w:sz="0" w:space="0" w:color="auto"/>
        <w:bottom w:val="none" w:sz="0" w:space="0" w:color="auto"/>
        <w:right w:val="none" w:sz="0" w:space="0" w:color="auto"/>
      </w:divBdr>
      <w:divsChild>
        <w:div w:id="937103412">
          <w:marLeft w:val="0"/>
          <w:marRight w:val="0"/>
          <w:marTop w:val="0"/>
          <w:marBottom w:val="0"/>
          <w:divBdr>
            <w:top w:val="single" w:sz="2" w:space="0" w:color="auto"/>
            <w:left w:val="single" w:sz="2" w:space="0" w:color="auto"/>
            <w:bottom w:val="single" w:sz="6" w:space="0" w:color="auto"/>
            <w:right w:val="single" w:sz="2" w:space="0" w:color="auto"/>
          </w:divBdr>
          <w:divsChild>
            <w:div w:id="70734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257950694">
                  <w:marLeft w:val="0"/>
                  <w:marRight w:val="0"/>
                  <w:marTop w:val="0"/>
                  <w:marBottom w:val="0"/>
                  <w:divBdr>
                    <w:top w:val="single" w:sz="2" w:space="0" w:color="D9D9E3"/>
                    <w:left w:val="single" w:sz="2" w:space="0" w:color="D9D9E3"/>
                    <w:bottom w:val="single" w:sz="2" w:space="0" w:color="D9D9E3"/>
                    <w:right w:val="single" w:sz="2" w:space="0" w:color="D9D9E3"/>
                  </w:divBdr>
                  <w:divsChild>
                    <w:div w:id="2109807191">
                      <w:marLeft w:val="0"/>
                      <w:marRight w:val="0"/>
                      <w:marTop w:val="0"/>
                      <w:marBottom w:val="0"/>
                      <w:divBdr>
                        <w:top w:val="single" w:sz="2" w:space="0" w:color="D9D9E3"/>
                        <w:left w:val="single" w:sz="2" w:space="0" w:color="D9D9E3"/>
                        <w:bottom w:val="single" w:sz="2" w:space="0" w:color="D9D9E3"/>
                        <w:right w:val="single" w:sz="2" w:space="0" w:color="D9D9E3"/>
                      </w:divBdr>
                      <w:divsChild>
                        <w:div w:id="1003436533">
                          <w:marLeft w:val="0"/>
                          <w:marRight w:val="0"/>
                          <w:marTop w:val="0"/>
                          <w:marBottom w:val="0"/>
                          <w:divBdr>
                            <w:top w:val="single" w:sz="2" w:space="0" w:color="D9D9E3"/>
                            <w:left w:val="single" w:sz="2" w:space="0" w:color="D9D9E3"/>
                            <w:bottom w:val="single" w:sz="2" w:space="0" w:color="D9D9E3"/>
                            <w:right w:val="single" w:sz="2" w:space="0" w:color="D9D9E3"/>
                          </w:divBdr>
                          <w:divsChild>
                            <w:div w:id="1499418111">
                              <w:marLeft w:val="0"/>
                              <w:marRight w:val="0"/>
                              <w:marTop w:val="0"/>
                              <w:marBottom w:val="0"/>
                              <w:divBdr>
                                <w:top w:val="single" w:sz="2" w:space="0" w:color="D9D9E3"/>
                                <w:left w:val="single" w:sz="2" w:space="0" w:color="D9D9E3"/>
                                <w:bottom w:val="single" w:sz="2" w:space="0" w:color="D9D9E3"/>
                                <w:right w:val="single" w:sz="2" w:space="0" w:color="D9D9E3"/>
                              </w:divBdr>
                              <w:divsChild>
                                <w:div w:id="368923049">
                                  <w:marLeft w:val="0"/>
                                  <w:marRight w:val="0"/>
                                  <w:marTop w:val="0"/>
                                  <w:marBottom w:val="0"/>
                                  <w:divBdr>
                                    <w:top w:val="single" w:sz="2" w:space="0" w:color="D9D9E3"/>
                                    <w:left w:val="single" w:sz="2" w:space="0" w:color="D9D9E3"/>
                                    <w:bottom w:val="single" w:sz="2" w:space="0" w:color="D9D9E3"/>
                                    <w:right w:val="single" w:sz="2" w:space="0" w:color="D9D9E3"/>
                                  </w:divBdr>
                                  <w:divsChild>
                                    <w:div w:id="1031495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google.com/url?sa=i&amp;url=https%3A%2F%2Flearn.microsoft.com%2Fes-es%2Faspnet%2Fweb-api%2Foverview%2Fformats-and-model-binding%2Fbson-support-in-web-api-21&amp;psig=AOvVaw1T4aJhPhZKQAKoAtdfkKoO&amp;ust=1700023910769000&amp;source=images&amp;cd=vfe&amp;opi=89978449&amp;ved=0CBMQjhxqFwoTCKDS9PTewoIDFQAAAAAdAAAAABA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bschool.com/blog/bases-de-datos-nosql-vs-sql-big-data/#:~:text=Entre%20sus%20diferencias%20principales%2C%20las,permiten%20o%20son%20muy%20limitad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ws.amazon.com/es/nosql/#:~:text=NoSQL%20es%20una%20tecnolog%C3%ADa%20de,flexibles%20que%20se%20escalan%20f%C3%A1cilmen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url?sa=i&amp;url=https%3A%2F%2Fwww.hostinger.co%2Ftutoriales%2Fque-es-json&amp;psig=AOvVaw18VLAM_N5ezUoBO292JZz1&amp;ust=1700023084805000&amp;source=images&amp;cd=vfe&amp;opi=89978449&amp;ved=0CBMQjhxqFwoTCIiv5d_fwoIDFQAAAAAdAAAAABA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s.slideshare.net/asotolongo/bases-de-datos-nosql-orientadas-a-documentos" TargetMode="External"/><Relationship Id="rId27"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E117A-B9D1-B64C-A065-510F1BB9B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1885</Words>
  <Characters>10372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Daniela Zuluaga Gaviria</dc:creator>
  <cp:keywords/>
  <dc:description/>
  <cp:lastModifiedBy>johan felipe hernandez fajardo</cp:lastModifiedBy>
  <cp:revision>2</cp:revision>
  <dcterms:created xsi:type="dcterms:W3CDTF">2023-11-14T06:58:00Z</dcterms:created>
  <dcterms:modified xsi:type="dcterms:W3CDTF">2023-11-14T06:58:00Z</dcterms:modified>
</cp:coreProperties>
</file>