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left="1134" w:right="0" w:hanging="0"/>
        <w:rPr/>
      </w:pPr>
      <w:r>
        <w:rPr>
          <w:rFonts w:eastAsia="Times New Roman" w:cs="Times New Roman"/>
          <w:b/>
          <w:color w:val="000000"/>
          <w:sz w:val="24"/>
          <w:szCs w:val="24"/>
        </w:rPr>
        <w:t xml:space="preserve">Curso: Engenharia da computação </w:t>
      </w:r>
    </w:p>
    <w:p>
      <w:pPr>
        <w:pStyle w:val="Normal"/>
        <w:spacing w:lineRule="auto" w:line="360" w:before="0" w:after="0"/>
        <w:ind w:left="1134" w:right="0" w:hanging="0"/>
        <w:rPr/>
      </w:pPr>
      <w:r>
        <w:rPr/>
      </w:r>
    </w:p>
    <w:p>
      <w:pPr>
        <w:pStyle w:val="Normal"/>
        <w:spacing w:lineRule="auto" w:line="360" w:before="0" w:after="0"/>
        <w:ind w:left="1134" w:right="0" w:hanging="0"/>
        <w:rPr/>
      </w:pPr>
      <w:r>
        <w:rPr>
          <w:b/>
          <w:color w:val="000000"/>
          <w:sz w:val="24"/>
          <w:szCs w:val="24"/>
        </w:rPr>
        <w:t>Nome completo:</w:t>
      </w:r>
    </w:p>
    <w:p>
      <w:pPr>
        <w:pStyle w:val="Normal"/>
        <w:spacing w:lineRule="auto" w:line="360" w:before="0" w:after="0"/>
        <w:ind w:left="1134" w:right="0" w:hanging="0"/>
        <w:jc w:val="both"/>
        <w:rPr/>
      </w:pPr>
      <w:r>
        <w:rPr>
          <w:color w:val="000000"/>
          <w:sz w:val="24"/>
          <w:szCs w:val="24"/>
        </w:rPr>
        <w:t>1.  Wandson Emanuel dos Santos Silva</w:t>
      </w:r>
    </w:p>
    <w:p>
      <w:pPr>
        <w:pStyle w:val="Normal"/>
        <w:spacing w:lineRule="auto" w:line="360" w:before="0" w:after="0"/>
        <w:ind w:left="1134" w:right="0" w:hanging="0"/>
        <w:jc w:val="both"/>
        <w:rPr/>
      </w:pPr>
      <w:r>
        <w:rPr>
          <w:color w:val="000000"/>
          <w:sz w:val="24"/>
          <w:szCs w:val="24"/>
        </w:rPr>
        <w:t>2.  Felipe Moreira</w:t>
      </w:r>
    </w:p>
    <w:p>
      <w:pPr>
        <w:pStyle w:val="Normal"/>
        <w:spacing w:lineRule="auto" w:line="360" w:before="0" w:after="0"/>
        <w:ind w:left="1134" w:right="0" w:hanging="0"/>
        <w:jc w:val="both"/>
        <w:rPr/>
      </w:pPr>
      <w:r>
        <w:rPr>
          <w:color w:val="000000"/>
          <w:sz w:val="24"/>
          <w:szCs w:val="24"/>
        </w:rPr>
        <w:t>3.  João Ricardo</w:t>
      </w:r>
    </w:p>
    <w:p>
      <w:pPr>
        <w:pStyle w:val="Normal"/>
        <w:spacing w:lineRule="auto" w:line="360" w:before="0" w:after="0"/>
        <w:ind w:left="1134" w:right="0" w:hanging="0"/>
        <w:jc w:val="both"/>
        <w:rPr>
          <w:b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left="1134" w:right="0" w:hanging="0"/>
        <w:jc w:val="both"/>
        <w:rPr/>
      </w:pPr>
      <w:r>
        <w:rPr>
          <w:b/>
          <w:color w:val="000000"/>
          <w:sz w:val="24"/>
          <w:szCs w:val="24"/>
        </w:rPr>
        <w:t xml:space="preserve">Instruções: </w:t>
      </w:r>
      <w:r>
        <w:rPr>
          <w:color w:val="000000"/>
          <w:sz w:val="24"/>
          <w:szCs w:val="24"/>
        </w:rPr>
        <w:t xml:space="preserve">Esta atividade pode ser feita em grupos de até 3 pessoas e deve ser entregue </w:t>
      </w:r>
      <w:r>
        <w:rPr>
          <w:b/>
          <w:color w:val="000000"/>
          <w:sz w:val="24"/>
          <w:szCs w:val="24"/>
        </w:rPr>
        <w:t>no formato word</w:t>
      </w:r>
      <w:r>
        <w:rPr>
          <w:color w:val="000000"/>
          <w:sz w:val="24"/>
          <w:szCs w:val="24"/>
        </w:rPr>
        <w:t xml:space="preserve"> no Google Classroom por todos os integrantes do grupo. A atividade também pode ser feita individualmente.</w:t>
      </w:r>
    </w:p>
    <w:p>
      <w:pPr>
        <w:pStyle w:val="Normal"/>
        <w:spacing w:lineRule="auto" w:line="360" w:before="0" w:after="0"/>
        <w:ind w:left="1134" w:righ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left="1134" w:right="0" w:hanging="0"/>
        <w:rPr/>
      </w:pPr>
      <w:r>
        <w:rPr>
          <w:sz w:val="24"/>
          <w:szCs w:val="24"/>
        </w:rPr>
        <w:t>A proposta desta atividade é que vocês façam um resumo contendo de 150 a 300 palavras de um dos artigos disponíveis abaixo. O resumo pode ser feito em tópicos ou texto corrido. Ao final, acrescente 3-5 palavras-chave que definam bem o tema trabalhado no texto.</w:t>
      </w:r>
    </w:p>
    <w:p>
      <w:pPr>
        <w:pStyle w:val="Normal"/>
        <w:spacing w:lineRule="auto" w:line="360" w:before="0" w:after="0"/>
        <w:ind w:left="1134" w:right="0" w:hanging="0"/>
        <w:rPr/>
      </w:pPr>
      <w:r>
        <w:rPr>
          <w:sz w:val="24"/>
          <w:szCs w:val="24"/>
        </w:rPr>
        <w:t xml:space="preserve">Artigo: </w:t>
      </w:r>
      <w:hyperlink r:id="rId2">
        <w:r>
          <w:rPr>
            <w:color w:val="0000FF"/>
            <w:sz w:val="24"/>
            <w:szCs w:val="24"/>
            <w:u w:val="single"/>
          </w:rPr>
          <w:t>Chamada para ação emergencial para limitar o aumento da temperatura global, restaurar a biodiversidade e proteger a saúde</w:t>
        </w:r>
      </w:hyperlink>
      <w:r>
        <w:rPr>
          <w:sz w:val="24"/>
          <w:szCs w:val="24"/>
        </w:rPr>
        <w:t xml:space="preserve"> </w:t>
      </w:r>
    </w:p>
    <w:p>
      <w:pPr>
        <w:pStyle w:val="Normal"/>
        <w:spacing w:lineRule="auto" w:line="360" w:before="0" w:after="0"/>
        <w:ind w:left="1134" w:righ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ntedodatabela"/>
        <w:spacing w:lineRule="auto" w:line="360" w:before="0" w:after="0"/>
        <w:ind w:left="1134" w:right="0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Contedodatabela"/>
        <w:spacing w:lineRule="auto" w:line="360" w:before="0" w:after="0"/>
        <w:ind w:left="1134" w:right="0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Contedodatabela"/>
        <w:spacing w:lineRule="auto" w:line="360" w:before="0" w:after="0"/>
        <w:ind w:left="1134" w:right="0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Contedodatabela"/>
        <w:spacing w:lineRule="auto" w:line="360" w:before="0" w:after="0"/>
        <w:ind w:left="1134" w:right="0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Contedodatabela"/>
        <w:spacing w:lineRule="auto" w:line="360" w:before="0" w:after="0"/>
        <w:ind w:left="1134" w:right="0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Contedodatabela"/>
        <w:spacing w:lineRule="auto" w:line="360" w:before="0" w:after="0"/>
        <w:ind w:left="1134" w:right="0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Contedodatabela"/>
        <w:spacing w:lineRule="auto" w:line="360" w:before="0" w:after="0"/>
        <w:ind w:left="1134" w:right="0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Contedodatabela"/>
        <w:spacing w:lineRule="auto" w:line="360" w:before="0" w:after="0"/>
        <w:ind w:left="1134" w:right="0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Contedodatabela"/>
        <w:spacing w:lineRule="auto" w:line="360" w:before="0" w:after="0"/>
        <w:ind w:left="1134" w:right="0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Contedodatabela"/>
        <w:spacing w:lineRule="auto" w:line="360" w:before="0" w:after="0"/>
        <w:ind w:left="1134" w:right="0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Contedodatabela"/>
        <w:spacing w:lineRule="auto" w:line="360" w:before="0" w:after="0"/>
        <w:ind w:left="1134" w:right="0" w:hanging="0"/>
        <w:jc w:val="center"/>
        <w:rPr>
          <w:b/>
          <w:b/>
          <w:sz w:val="24"/>
          <w:szCs w:val="24"/>
        </w:rPr>
      </w:pPr>
      <w:r>
        <w:rPr>
          <w:rStyle w:val="Nfaseforte"/>
          <w:sz w:val="24"/>
          <w:szCs w:val="24"/>
        </w:rPr>
        <w:t>I</w:t>
      </w:r>
      <w:r>
        <w:br w:type="page"/>
      </w:r>
    </w:p>
    <w:p>
      <w:pPr>
        <w:pStyle w:val="Normal"/>
        <w:spacing w:lineRule="auto" w:line="360"/>
        <w:ind w:left="1134" w:right="0" w:hanging="0"/>
        <w:rPr/>
      </w:pPr>
      <w:r>
        <w:rPr>
          <w:b/>
          <w:sz w:val="24"/>
          <w:szCs w:val="24"/>
        </w:rPr>
        <w:t>Resumo:</w:t>
      </w:r>
    </w:p>
    <w:p>
      <w:pPr>
        <w:pStyle w:val="Normal"/>
        <w:spacing w:lineRule="auto" w:line="360"/>
        <w:ind w:left="1134" w:right="0" w:hanging="0"/>
        <w:jc w:val="both"/>
        <w:rPr/>
      </w:pPr>
      <w:r>
        <w:rPr>
          <w:b/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>No ano de 2021, ocorrerão vários encontros entre representantes de nações com a finalidade de discutirem e tomarem atitudes em relação ao enfre</w:t>
      </w:r>
      <w:r>
        <w:rPr>
          <w:color w:val="FF0000"/>
          <w:sz w:val="24"/>
          <w:szCs w:val="24"/>
        </w:rPr>
        <w:t>n</w:t>
      </w:r>
      <w:r>
        <w:rPr>
          <w:color w:val="FF0000"/>
          <w:sz w:val="24"/>
          <w:szCs w:val="24"/>
        </w:rPr>
        <w:t xml:space="preserve">tamento da crise ambiental global. </w:t>
      </w:r>
      <w:r>
        <w:rPr>
          <w:color w:val="FF0000"/>
          <w:sz w:val="24"/>
          <w:szCs w:val="24"/>
        </w:rPr>
        <w:t>É importante destacar que</w:t>
      </w:r>
      <w:r>
        <w:rPr>
          <w:color w:val="FF0000"/>
          <w:sz w:val="24"/>
          <w:szCs w:val="24"/>
        </w:rPr>
        <w:t xml:space="preserve"> os editores(as) de revistas relacionadas a saúde no mundo todo já lançaram uma chamada com o intuito de alertar que o aumento médio da temperatura global tem que ficar abaixo de 1.5ºC. Embora a saúde já esteja sendo afetada pela elevação da temperatura global atual, um aumento acima de 1,5ºC </w:t>
      </w:r>
      <w:r>
        <w:rPr>
          <w:color w:val="FF0000"/>
          <w:sz w:val="24"/>
          <w:szCs w:val="24"/>
        </w:rPr>
        <w:t>traz</w:t>
      </w:r>
      <w:r>
        <w:rPr>
          <w:color w:val="FF0000"/>
          <w:sz w:val="24"/>
          <w:szCs w:val="24"/>
        </w:rPr>
        <w:t xml:space="preserve"> danos irreversíveis à saúde, </w:t>
      </w:r>
      <w:r>
        <w:rPr>
          <w:color w:val="FF0000"/>
          <w:sz w:val="24"/>
          <w:szCs w:val="24"/>
        </w:rPr>
        <w:t>cultivos</w:t>
      </w:r>
      <w:r>
        <w:rPr>
          <w:color w:val="FF0000"/>
          <w:sz w:val="24"/>
          <w:szCs w:val="24"/>
        </w:rPr>
        <w:t xml:space="preserve"> agrícolas, </w:t>
      </w:r>
      <w:r>
        <w:rPr>
          <w:color w:val="FF0000"/>
          <w:sz w:val="24"/>
          <w:szCs w:val="24"/>
        </w:rPr>
        <w:t>recursos</w:t>
      </w:r>
      <w:r>
        <w:rPr>
          <w:color w:val="FF0000"/>
          <w:sz w:val="24"/>
          <w:szCs w:val="24"/>
        </w:rPr>
        <w:t xml:space="preserve"> hídricos e principalmente ao sistema ambiental,</w:t>
      </w:r>
      <w:r>
        <w:rPr>
          <w:color w:val="FF0000"/>
          <w:sz w:val="24"/>
          <w:szCs w:val="24"/>
        </w:rPr>
        <w:t xml:space="preserve"> que</w:t>
      </w:r>
      <w:r>
        <w:rPr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>afetam de maneira desproporcional os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 xml:space="preserve"> países e comunidades mais pobres.</w:t>
      </w:r>
    </w:p>
    <w:p>
      <w:pPr>
        <w:pStyle w:val="Normal"/>
        <w:spacing w:lineRule="auto" w:line="360"/>
        <w:ind w:left="1134" w:right="0" w:hanging="0"/>
        <w:jc w:val="both"/>
        <w:rPr/>
      </w:pPr>
      <w:r>
        <w:rPr>
          <w:color w:val="FF0000"/>
          <w:sz w:val="24"/>
          <w:szCs w:val="24"/>
        </w:rPr>
        <w:tab/>
        <w:t xml:space="preserve">Atualmente, </w:t>
      </w:r>
      <w:r>
        <w:rPr>
          <w:color w:val="FF0000"/>
          <w:sz w:val="24"/>
          <w:szCs w:val="24"/>
        </w:rPr>
        <w:t xml:space="preserve">governos estão se movimentando e definindo metas para combater esse problema, e como consequência o preço da energia renovável está caindo cada vez mais. Porém, as metas atuais não geram garantia que a temperatura vai ‘obedecer’ o limite de 1,5ºC. </w:t>
      </w:r>
      <w:r>
        <w:rPr>
          <w:color w:val="FF0000"/>
          <w:sz w:val="24"/>
          <w:szCs w:val="24"/>
        </w:rPr>
        <w:t xml:space="preserve">Caso essa meta não seja cumprida, </w:t>
      </w:r>
      <w:r>
        <w:rPr>
          <w:color w:val="FF0000"/>
          <w:sz w:val="24"/>
          <w:szCs w:val="24"/>
        </w:rPr>
        <w:t xml:space="preserve">a temperatura global vai superar de longe a elevação de 2ºC, gerando um cenário catastrófico para a sociedade em geral. Para </w:t>
      </w:r>
      <w:r>
        <w:rPr>
          <w:color w:val="FF0000"/>
          <w:sz w:val="24"/>
          <w:szCs w:val="24"/>
        </w:rPr>
        <w:t>evitar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esse cenário</w:t>
      </w:r>
      <w:r>
        <w:rPr>
          <w:color w:val="FF0000"/>
          <w:sz w:val="24"/>
          <w:szCs w:val="24"/>
        </w:rPr>
        <w:t xml:space="preserve">, deve-se haver cooperação e investimento global, </w:t>
      </w:r>
      <w:r>
        <w:rPr>
          <w:color w:val="FF0000"/>
          <w:sz w:val="24"/>
          <w:szCs w:val="24"/>
        </w:rPr>
        <w:t>levando em consideração as emissões históricas que cada país fez</w:t>
      </w:r>
      <w:r>
        <w:rPr>
          <w:color w:val="FF0000"/>
          <w:sz w:val="24"/>
          <w:szCs w:val="24"/>
        </w:rPr>
        <w:t xml:space="preserve">. Cooperação </w:t>
      </w:r>
      <w:r>
        <w:rPr>
          <w:color w:val="FF0000"/>
          <w:sz w:val="24"/>
          <w:szCs w:val="24"/>
        </w:rPr>
        <w:t>semelhante</w:t>
      </w:r>
      <w:r>
        <w:rPr>
          <w:color w:val="FF0000"/>
          <w:sz w:val="24"/>
          <w:szCs w:val="24"/>
        </w:rPr>
        <w:t xml:space="preserve"> ao combate </w:t>
      </w:r>
      <w:r>
        <w:rPr>
          <w:color w:val="FF0000"/>
          <w:sz w:val="24"/>
          <w:szCs w:val="24"/>
        </w:rPr>
        <w:t>à</w:t>
      </w:r>
      <w:r>
        <w:rPr>
          <w:color w:val="FF0000"/>
          <w:sz w:val="24"/>
          <w:szCs w:val="24"/>
        </w:rPr>
        <w:t xml:space="preserve"> pandemia do COVID-19, </w:t>
      </w:r>
      <w:r>
        <w:rPr>
          <w:color w:val="FF0000"/>
          <w:sz w:val="24"/>
          <w:szCs w:val="24"/>
        </w:rPr>
        <w:t>que trouxe mudanças na organização das sociedades.</w:t>
      </w:r>
    </w:p>
    <w:p>
      <w:pPr>
        <w:pStyle w:val="Normal"/>
        <w:spacing w:lineRule="auto" w:line="360"/>
        <w:ind w:left="1134" w:right="0" w:hanging="0"/>
        <w:jc w:val="both"/>
        <w:rPr/>
      </w:pP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ab/>
        <w:t>As ações das nações ricas são fundamentais, visto que podem ajudar financeiramente países que não possuem um capital avantajado para realizarem estas mudanças necessárias em sua sociedade. Em meio a tudo isso, a área da saúde se movimenta cada vez mais para mudar o rumo da mudança climática, diminuindo ativos em combustíveis fosseis e cobrando cada vez mais dos líderes globais atitude</w:t>
      </w:r>
      <w:r>
        <w:rPr>
          <w:color w:val="FF0000"/>
          <w:sz w:val="24"/>
          <w:szCs w:val="24"/>
        </w:rPr>
        <w:t>s</w:t>
      </w:r>
      <w:r>
        <w:rPr>
          <w:color w:val="FF0000"/>
          <w:sz w:val="24"/>
          <w:szCs w:val="24"/>
        </w:rPr>
        <w:t xml:space="preserve"> ativa</w:t>
      </w:r>
      <w:r>
        <w:rPr>
          <w:color w:val="FF0000"/>
          <w:sz w:val="24"/>
          <w:szCs w:val="24"/>
        </w:rPr>
        <w:t>s</w:t>
      </w:r>
      <w:r>
        <w:rPr>
          <w:color w:val="FF0000"/>
          <w:sz w:val="24"/>
          <w:szCs w:val="24"/>
        </w:rPr>
        <w:t>, pois o aumento da temperatura global acima de 1.5ºC é a maior ameaça à saúde global. Por isso, os editores(as) de revistas da saúde clamam por uma atitude governamental.</w:t>
      </w:r>
    </w:p>
    <w:p>
      <w:pPr>
        <w:pStyle w:val="Normal"/>
        <w:spacing w:lineRule="auto" w:line="360"/>
        <w:ind w:left="1134" w:right="0" w:hanging="0"/>
        <w:jc w:val="both"/>
        <w:rPr>
          <w:b/>
          <w:b/>
          <w:sz w:val="24"/>
          <w:szCs w:val="24"/>
        </w:rPr>
      </w:pPr>
      <w:r>
        <w:rPr/>
      </w:r>
    </w:p>
    <w:p>
      <w:pPr>
        <w:pStyle w:val="Normal"/>
        <w:spacing w:lineRule="auto" w:line="360"/>
        <w:ind w:left="1134" w:right="0" w:hanging="0"/>
        <w:jc w:val="both"/>
        <w:rPr/>
      </w:pPr>
      <w:r>
        <w:rPr>
          <w:b/>
          <w:sz w:val="24"/>
          <w:szCs w:val="24"/>
        </w:rPr>
        <w:t>Palavras-chave:</w:t>
      </w:r>
    </w:p>
    <w:p>
      <w:pPr>
        <w:pStyle w:val="Normal"/>
        <w:spacing w:lineRule="auto" w:line="360" w:before="0" w:after="0"/>
        <w:ind w:left="1134" w:right="0" w:hanging="0"/>
        <w:rPr/>
      </w:pPr>
      <w:r>
        <w:rPr>
          <w:color w:val="FF0000"/>
          <w:sz w:val="24"/>
          <w:szCs w:val="24"/>
        </w:rPr>
        <w:t>Governo</w:t>
      </w:r>
      <w:r>
        <w:rPr>
          <w:color w:val="FF0000"/>
          <w:sz w:val="24"/>
          <w:szCs w:val="24"/>
        </w:rPr>
        <w:t>s</w:t>
      </w:r>
      <w:r>
        <w:rPr>
          <w:color w:val="FF0000"/>
          <w:sz w:val="24"/>
          <w:szCs w:val="24"/>
        </w:rPr>
        <w:t xml:space="preserve">; Saúde; </w:t>
      </w:r>
      <w:r>
        <w:rPr>
          <w:color w:val="FF0000"/>
          <w:sz w:val="24"/>
          <w:szCs w:val="24"/>
        </w:rPr>
        <w:t>Crise</w:t>
      </w:r>
      <w:r>
        <w:rPr>
          <w:color w:val="FF0000"/>
          <w:sz w:val="24"/>
          <w:szCs w:val="24"/>
        </w:rPr>
        <w:t xml:space="preserve">; </w:t>
      </w:r>
      <w:r>
        <w:rPr>
          <w:color w:val="FF0000"/>
          <w:sz w:val="24"/>
          <w:szCs w:val="24"/>
        </w:rPr>
        <w:t>Ambiente</w:t>
      </w:r>
      <w:r>
        <w:rPr>
          <w:color w:val="FF0000"/>
          <w:sz w:val="24"/>
          <w:szCs w:val="24"/>
        </w:rPr>
        <w:t>; Temperatura</w:t>
      </w:r>
      <w:bookmarkStart w:id="0" w:name="_GoBack"/>
      <w:bookmarkEnd w:id="0"/>
      <w:r>
        <w:rPr>
          <w:color w:val="FF0000"/>
          <w:sz w:val="24"/>
          <w:szCs w:val="24"/>
        </w:rPr>
        <w:t>.</w:t>
      </w:r>
    </w:p>
    <w:sectPr>
      <w:headerReference w:type="default" r:id="rId3"/>
      <w:type w:val="nextPage"/>
      <w:pgSz w:w="11906" w:h="16838"/>
      <w:pgMar w:left="1701" w:right="1134" w:gutter="0" w:header="1701" w:top="2433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Times New Roman">
    <w:charset w:val="01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419" w:leader="none"/>
        <w:tab w:val="right" w:pos="8838" w:leader="none"/>
      </w:tabs>
      <w:spacing w:before="0" w:after="10"/>
      <w:ind w:firstLine="851"/>
      <w:rPr>
        <w:rFonts w:ascii="Arial" w:hAnsi="Arial" w:eastAsia="Arial" w:cs="Arial"/>
        <w:b/>
        <w:b/>
        <w:color w:val="000000"/>
        <w:sz w:val="24"/>
        <w:szCs w:val="24"/>
      </w:rPr>
    </w:pPr>
    <w:r>
      <w:rPr>
        <w:rFonts w:eastAsia="Arial" w:cs="Arial" w:ascii="Arial" w:hAnsi="Arial"/>
        <w:b/>
        <w:color w:val="000000"/>
        <w:sz w:val="24"/>
        <w:szCs w:val="24"/>
      </w:rPr>
      <w:t xml:space="preserve">UNIVERSIDADE FEDERAL RURAL DE PERNAMBUCO – UFRPE </w:t>
    </w:r>
    <w:r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-179070</wp:posOffset>
          </wp:positionH>
          <wp:positionV relativeFrom="paragraph">
            <wp:posOffset>-123825</wp:posOffset>
          </wp:positionV>
          <wp:extent cx="621665" cy="1047115"/>
          <wp:effectExtent l="0" t="0" r="0" b="0"/>
          <wp:wrapNone/>
          <wp:docPr id="1" name="Figura2" descr="Uma imagem contendo desenh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2" descr="Uma imagem contendo desenh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1665" cy="1047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color w:val="000000"/>
        <w:sz w:val="24"/>
        <w:szCs w:val="24"/>
      </w:rPr>
      <w:t xml:space="preserve">        </w:t>
    </w:r>
  </w:p>
  <w:p>
    <w:pPr>
      <w:pStyle w:val="Normal"/>
      <w:spacing w:before="20" w:after="20"/>
      <w:ind w:firstLine="851"/>
      <w:rPr>
        <w:rFonts w:ascii="Arial" w:hAnsi="Arial" w:eastAsia="Arial" w:cs="Arial"/>
      </w:rPr>
    </w:pPr>
    <w:r>
      <w:rPr>
        <w:rFonts w:eastAsia="Arial" w:cs="Arial" w:ascii="Arial" w:hAnsi="Arial"/>
      </w:rPr>
      <w:t>UNIDADE ACADÊMICA DE BELO JARDIM – UABJ</w:t>
    </w:r>
  </w:p>
  <w:p>
    <w:pPr>
      <w:pStyle w:val="Normal"/>
      <w:spacing w:before="20" w:after="20"/>
      <w:ind w:firstLine="851"/>
      <w:rPr>
        <w:rFonts w:ascii="Arial" w:hAnsi="Arial" w:eastAsia="Arial" w:cs="Arial"/>
      </w:rPr>
    </w:pPr>
    <w:r>
      <w:rPr>
        <w:rFonts w:eastAsia="Arial" w:cs="Arial" w:ascii="Arial" w:hAnsi="Arial"/>
      </w:rPr>
      <w:t>METODOLOGIA CIENTÍFICA – 2020.1</w:t>
    </w:r>
  </w:p>
  <w:p>
    <w:pPr>
      <w:pStyle w:val="Normal"/>
      <w:spacing w:before="0" w:after="10"/>
      <w:ind w:firstLine="708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  <w:p>
    <w:pPr>
      <w:pStyle w:val="Normal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rFonts w:ascii="Arial" w:hAnsi="Arial" w:eastAsia="Arial" w:cs="Arial"/>
        <w:color w:val="000000"/>
        <w:sz w:val="16"/>
        <w:szCs w:val="16"/>
      </w:rPr>
    </w:pPr>
    <w:r>
      <w:rPr>
        <w:rFonts w:eastAsia="Arial" w:cs="Arial" w:ascii="Arial" w:hAnsi="Arial"/>
        <w:color w:val="000000"/>
        <w:sz w:val="16"/>
        <w:szCs w:val="16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column">
                <wp:posOffset>546100</wp:posOffset>
              </wp:positionH>
              <wp:positionV relativeFrom="paragraph">
                <wp:posOffset>17780</wp:posOffset>
              </wp:positionV>
              <wp:extent cx="5500370" cy="38100"/>
              <wp:effectExtent l="19685" t="19685" r="20320" b="19685"/>
              <wp:wrapNone/>
              <wp:docPr id="2" name="Conector de seta reta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00440" cy="38160"/>
                      </a:xfrm>
                      <a:prstGeom prst="straightConnector1">
                        <a:avLst/>
                      </a:prstGeom>
                      <a:noFill/>
                      <a:ln cap="sq" w="381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Conector de seta reta 3" stroked="t" o:allowincell="f" style="position:absolute;margin-left:43pt;margin-top:1.4pt;width:433.05pt;height:2.95pt;mso-wrap-style:none;v-text-anchor:middle" type="_x0000_t32">
              <v:fill o:detectmouseclick="t" on="false"/>
              <v:stroke color="black" weight="38160" joinstyle="miter" endcap="square"/>
              <w10:wrap type="none"/>
            </v:shape>
          </w:pict>
        </mc:Fallback>
      </mc:AlternateContent>
    </w:r>
  </w:p>
  <w:p>
    <w:pPr>
      <w:pStyle w:val="Normal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  <w:sz w:val="24"/>
        <w:szCs w:val="24"/>
      </w:rPr>
    </w:pPr>
    <w:r>
      <w:rPr>
        <w:color w:val="000000"/>
        <w:sz w:val="24"/>
        <w:szCs w:val="24"/>
      </w:rPr>
    </w:r>
  </w:p>
</w:hdr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ind w:left="1134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pt-BR" w:eastAsia="pt-BR" w:bidi="ar-SA"/>
    </w:rPr>
  </w:style>
  <w:style w:type="paragraph" w:styleId="Ttulo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character" w:styleId="Nfaseforte">
    <w:name w:val="Ênfase forte"/>
    <w:qFormat/>
    <w:rPr>
      <w:b/>
      <w:bCs/>
    </w:rPr>
  </w:style>
  <w:style w:type="character" w:styleId="Caracteresdenotaderodap">
    <w:name w:val="Caracteres de nota de rodapé"/>
    <w:qFormat/>
    <w:rPr/>
  </w:style>
  <w:style w:type="character" w:styleId="Ncoradanotaderodap">
    <w:name w:val="Âncora da nota de rodapé"/>
    <w:rPr>
      <w:vertAlign w:val="superscript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dodocumento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Rodap">
    <w:name w:val="Footer"/>
    <w:basedOn w:val="CabealhoeRodap"/>
    <w:pPr>
      <w:suppressLineNumbers/>
      <w:tabs>
        <w:tab w:val="clear" w:pos="720"/>
        <w:tab w:val="center" w:pos="4846" w:leader="none"/>
        <w:tab w:val="right" w:pos="9692" w:leader="none"/>
      </w:tabs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Notaderodap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cadernos.ensp.fiocruz.br/csp/artigo/1504/chamada-para-acao-emergencial-para-limitar-o-aumento-da-temperatura-global-restaurar-a-biodiversidade-e-proteger-a-saude" TargetMode="External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Application>LibreOffice/7.3.1.3$Windows_X86_64 LibreOffice_project/a69ca51ded25f3eefd52d7bf9a5fad8c90b87951</Application>
  <AppVersion>15.0000</AppVersion>
  <Pages>3</Pages>
  <Words>440</Words>
  <Characters>2383</Characters>
  <CharactersWithSpaces>2826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2022-03-21T01:20:00Z</dcterms:created>
  <dc:creator/>
  <dc:description/>
  <dc:language>pt-BR</dc:language>
  <cp:lastModifiedBy/>
  <dcterms:modified xsi:type="dcterms:W3CDTF">2022-03-21T23:12:56Z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