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Curso:</w:t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b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Nome completo:</w:t>
      </w:r>
    </w:p>
    <w:p>
      <w:pPr>
        <w:pStyle w:val="Normal"/>
        <w:spacing w:lineRule="auto" w:line="240" w:before="0" w:after="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1. </w:t>
      </w:r>
    </w:p>
    <w:p>
      <w:pPr>
        <w:pStyle w:val="Normal"/>
        <w:spacing w:lineRule="auto" w:line="240" w:before="0" w:after="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2. Felipe Moreira</w:t>
      </w:r>
    </w:p>
    <w:p>
      <w:pPr>
        <w:pStyle w:val="Normal"/>
        <w:spacing w:lineRule="auto" w:line="240" w:before="0" w:after="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3. </w:t>
      </w:r>
    </w:p>
    <w:p>
      <w:pPr>
        <w:pStyle w:val="Normal"/>
        <w:spacing w:lineRule="auto" w:line="240" w:before="0" w:after="0"/>
        <w:jc w:val="both"/>
        <w:rPr>
          <w:rFonts w:eastAsia="Times New Roman" w:cs="Times New Roman"/>
          <w:b/>
          <w:b/>
          <w:bCs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 xml:space="preserve">Instruções: </w:t>
      </w:r>
      <w:r>
        <w:rPr>
          <w:rFonts w:eastAsia="Times New Roman" w:cs="Times New Roman"/>
          <w:color w:val="000000"/>
          <w:sz w:val="24"/>
          <w:szCs w:val="24"/>
        </w:rPr>
        <w:t xml:space="preserve">Esta atividade pode ser feita em grupos de até 3 pessoas, valerá 2 pontos na segunda avaliação e deve ser entregue </w:t>
      </w:r>
      <w:r>
        <w:rPr>
          <w:rFonts w:eastAsia="Times New Roman" w:cs="Times New Roman"/>
          <w:b/>
          <w:bCs/>
          <w:color w:val="000000"/>
          <w:sz w:val="24"/>
          <w:szCs w:val="24"/>
        </w:rPr>
        <w:t>no formato word</w:t>
      </w:r>
      <w:r>
        <w:rPr>
          <w:rFonts w:eastAsia="Times New Roman" w:cs="Times New Roman"/>
          <w:color w:val="000000"/>
          <w:sz w:val="24"/>
          <w:szCs w:val="24"/>
        </w:rPr>
        <w:t xml:space="preserve"> no Google Classroom. Solicito que ao menos duas pessoas do grupo enviem a atividade para não haver risco de eu não receber.</w:t>
      </w:r>
    </w:p>
    <w:p>
      <w:pPr>
        <w:pStyle w:val="Normal"/>
        <w:spacing w:lineRule="auto" w:line="240" w:before="0" w:after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As questões a seguir são referentes ao vídeo "</w:t>
      </w:r>
      <w:hyperlink r:id="rId2">
        <w:r>
          <w:rPr>
            <w:rFonts w:eastAsia="Times New Roman" w:cs="Times New Roman"/>
            <w:color w:val="1155CC"/>
            <w:sz w:val="24"/>
            <w:szCs w:val="24"/>
            <w:u w:val="single"/>
          </w:rPr>
          <w:t>Animated Science. Episode 1. The Scientific Method.</w:t>
        </w:r>
      </w:hyperlink>
      <w:r>
        <w:rPr>
          <w:rFonts w:eastAsia="Times New Roman" w:cs="Times New Roman"/>
          <w:color w:val="000000"/>
          <w:sz w:val="24"/>
          <w:szCs w:val="24"/>
        </w:rPr>
        <w:t>", produzido pela Universidade de Barcelona.</w:t>
      </w:r>
    </w:p>
    <w:p>
      <w:pPr>
        <w:pStyle w:val="Normal"/>
        <w:spacing w:lineRule="auto" w:line="240" w:before="0" w:after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O link para o vídeo é este aqui: </w:t>
      </w:r>
      <w:hyperlink r:id="rId3">
        <w:r>
          <w:rPr>
            <w:rFonts w:eastAsia="Times New Roman" w:cs="Times New Roman"/>
            <w:color w:val="1155CC"/>
            <w:sz w:val="24"/>
            <w:szCs w:val="24"/>
            <w:u w:val="single"/>
          </w:rPr>
          <w:t>https://www.youtube.com/watch?v=tUP8rFWzVt4</w:t>
        </w:r>
      </w:hyperlink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pacing w:lineRule="auto" w:line="240" w:before="0" w:after="0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</w:rPr>
        <w:t>Baseado no vídeo, responda, resumidamente:</w:t>
      </w:r>
    </w:p>
    <w:p>
      <w:pPr>
        <w:pStyle w:val="Normal"/>
        <w:spacing w:lineRule="auto" w:line="240" w:before="0" w:after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8"/>
        </w:tabs>
        <w:spacing w:lineRule="auto" w:line="240" w:before="0" w:after="0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Qual é o tema da pesquisa? (1.0)</w:t>
      </w:r>
    </w:p>
    <w:p>
      <w:pPr>
        <w:pStyle w:val="Normal"/>
        <w:spacing w:lineRule="auto" w:line="240" w:before="0" w:after="0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Plantas.</w:t>
      </w:r>
    </w:p>
    <w:p>
      <w:pPr>
        <w:pStyle w:val="Normal"/>
        <w:numPr>
          <w:ilvl w:val="0"/>
          <w:numId w:val="2"/>
        </w:numPr>
        <w:tabs>
          <w:tab w:val="clear" w:pos="708"/>
        </w:tabs>
        <w:spacing w:lineRule="auto" w:line="240" w:before="0" w:after="0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Qual é o problema da pesquisa? (1.0)</w:t>
      </w:r>
    </w:p>
    <w:p>
      <w:pPr>
        <w:pStyle w:val="Normal"/>
        <w:spacing w:lineRule="auto" w:line="240" w:before="0" w:after="0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Como fazer a planta crescer?</w:t>
      </w:r>
    </w:p>
    <w:p>
      <w:pPr>
        <w:pStyle w:val="Normal"/>
        <w:numPr>
          <w:ilvl w:val="0"/>
          <w:numId w:val="2"/>
        </w:numPr>
        <w:tabs>
          <w:tab w:val="clear" w:pos="708"/>
        </w:tabs>
        <w:spacing w:lineRule="auto" w:line="240" w:before="0" w:after="0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Quais foram as hipóteses levantadas nesta pesquisa? (2.0)</w:t>
      </w:r>
    </w:p>
    <w:p>
      <w:pPr>
        <w:pStyle w:val="Normal"/>
        <w:spacing w:lineRule="auto" w:line="240" w:before="0" w:after="0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A música, a leitura e o sol têm efeito sobre o crescimento das plantas.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Qual o objetivo geral? (1.0)</w:t>
      </w:r>
    </w:p>
    <w:p>
      <w:pPr>
        <w:pStyle w:val="Normal"/>
        <w:spacing w:lineRule="auto" w:line="240" w:before="0" w:after="0"/>
        <w:ind w:left="284" w:hanging="284"/>
        <w:rPr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Verificar os fatores que  influenciam a estrutura de uma planta por meio da observação dentro de uma casa.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Quais os objetivos específicos? (1.5)</w:t>
      </w:r>
    </w:p>
    <w:p>
      <w:pPr>
        <w:pStyle w:val="Normal"/>
        <w:spacing w:lineRule="auto" w:line="240" w:before="0" w:after="0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Observar</w:t>
      </w:r>
      <w:r>
        <w:rPr>
          <w:rFonts w:eastAsia="Times New Roman" w:cs="Times New Roman"/>
          <w:color w:val="FF0000"/>
          <w:sz w:val="24"/>
          <w:szCs w:val="24"/>
        </w:rPr>
        <w:t xml:space="preserve"> a </w:t>
      </w:r>
      <w:r>
        <w:rPr>
          <w:rFonts w:eastAsia="Times New Roman" w:cs="Times New Roman"/>
          <w:color w:val="FF0000"/>
          <w:sz w:val="24"/>
          <w:szCs w:val="24"/>
        </w:rPr>
        <w:t xml:space="preserve">estrutura da </w:t>
      </w:r>
      <w:r>
        <w:rPr>
          <w:rFonts w:eastAsia="Times New Roman" w:cs="Times New Roman"/>
          <w:color w:val="FF0000"/>
          <w:sz w:val="24"/>
          <w:szCs w:val="24"/>
        </w:rPr>
        <w:t>planta em um período de 30 dias.</w:t>
      </w:r>
    </w:p>
    <w:p>
      <w:pPr>
        <w:pStyle w:val="Normal"/>
        <w:spacing w:lineRule="auto" w:line="240" w:before="0" w:after="0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Provocar o crescimen</w:t>
      </w:r>
      <w:r>
        <w:rPr>
          <w:rFonts w:eastAsia="Times New Roman" w:cs="Times New Roman"/>
          <w:color w:val="FF0000"/>
          <w:sz w:val="24"/>
          <w:szCs w:val="24"/>
        </w:rPr>
        <w:t>to da planta por meio de música, leitura e raios ultravioletas.</w:t>
      </w:r>
    </w:p>
    <w:p>
      <w:pPr>
        <w:pStyle w:val="Normal"/>
        <w:spacing w:lineRule="auto" w:line="240" w:before="0" w:after="0"/>
        <w:ind w:left="284" w:hanging="284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Obter plantas com um tamanho específico.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Quantos experimentos foram realizados? (0.5)</w:t>
      </w:r>
    </w:p>
    <w:p>
      <w:pPr>
        <w:pStyle w:val="Normal"/>
        <w:spacing w:lineRule="auto" w:line="240" w:before="0" w:after="0"/>
        <w:ind w:left="284" w:hanging="284"/>
        <w:jc w:val="left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3 experimentos, um com uso da leitura, outro com uso da música, e outro com uso do sol.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Para cada experimento diferente que foi realizado: Descreva, resumidamente, o experimento e o resultado obtido. O resultado confirmou ou rejeitou a hipótese? (2.0)</w:t>
      </w:r>
    </w:p>
    <w:p>
      <w:pPr>
        <w:pStyle w:val="Normal"/>
        <w:spacing w:lineRule="auto" w:line="240" w:before="0" w:after="0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Experimento 1: uma pessoa com um tipo voz não determinada lê um livro qualquer para uma planta, durante 30 dias. O resultado não é visível.</w:t>
      </w:r>
    </w:p>
    <w:p>
      <w:pPr>
        <w:pStyle w:val="Normal"/>
        <w:spacing w:lineRule="auto" w:line="240" w:before="0" w:after="0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Experimento 2: uma pessoa usa um violão qualquer para tocar uma música de tipo não determinado para uma planta, durante 30 dias. O resultado não é visível.</w:t>
      </w:r>
    </w:p>
    <w:p>
      <w:pPr>
        <w:pStyle w:val="Normal"/>
        <w:spacing w:lineRule="auto" w:line="240" w:before="0" w:after="0"/>
        <w:ind w:left="284" w:hanging="284"/>
        <w:rPr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  <w:t>Experimento 3: uma pessoa usa os raios ultravioletas vindos de uma janela para incidirem na planta, durante 30 dias. O resultado é visível, a altura da planta é claramente aumentada.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284" w:hanging="284"/>
        <w:textAlignment w:val="baseline"/>
        <w:rPr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Quais as conclusões encontradas no estudo? (1.0)</w:t>
      </w:r>
    </w:p>
    <w:p>
      <w:pPr>
        <w:pStyle w:val="Normal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A leitura ou música não possuem efeitos visíveis na estrutura das plantas. Apenas o sol é uma variável que afeta a estrutura das plantas, esse fenômeno ajuda no crescimento ex das plantas. </w:t>
      </w:r>
    </w:p>
    <w:p>
      <w:pPr>
        <w:pStyle w:val="Normal"/>
        <w:spacing w:before="0" w:after="200"/>
        <w:rPr>
          <w:sz w:val="24"/>
          <w:szCs w:val="24"/>
        </w:rPr>
      </w:pPr>
      <w:r>
        <w:rPr/>
      </w:r>
    </w:p>
    <w:sectPr>
      <w:headerReference w:type="default" r:id="rId4"/>
      <w:type w:val="nextPage"/>
      <w:pgSz w:w="11906" w:h="16838"/>
      <w:pgMar w:left="1080" w:right="108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tabs>
        <w:tab w:val="clear" w:pos="4419"/>
        <w:tab w:val="right" w:pos="8838" w:leader="none"/>
      </w:tabs>
      <w:spacing w:lineRule="auto" w:line="276" w:before="0" w:after="10"/>
      <w:ind w:firstLine="851"/>
      <w:rPr>
        <w:rFonts w:ascii="Arial" w:hAnsi="Arial" w:cs="Arial"/>
        <w:b/>
        <w:b/>
        <w:bCs/>
      </w:rPr>
    </w:pPr>
    <w: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-179070</wp:posOffset>
          </wp:positionH>
          <wp:positionV relativeFrom="paragraph">
            <wp:posOffset>-123825</wp:posOffset>
          </wp:positionV>
          <wp:extent cx="621665" cy="1047115"/>
          <wp:effectExtent l="0" t="0" r="0" b="0"/>
          <wp:wrapNone/>
          <wp:docPr id="1" name="Imagem 3" descr="Uma imagem contendo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 descr="Uma imagem contendo desenh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1665" cy="1047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 w:ascii="Arial" w:hAnsi="Arial"/>
        <w:b/>
        <w:bCs/>
      </w:rPr>
      <w:t>UNIVERSIDADE FEDERAL RURAL DE PERNAMBUCO - UFRPE</w:t>
    </w:r>
  </w:p>
  <w:p>
    <w:pPr>
      <w:pStyle w:val="Normal"/>
      <w:spacing w:before="20" w:after="20"/>
      <w:ind w:firstLine="851"/>
      <w:rPr>
        <w:rFonts w:ascii="Arial" w:hAnsi="Arial" w:cs="Arial"/>
      </w:rPr>
    </w:pPr>
    <w:r>
      <w:rPr>
        <w:rFonts w:cs="Arial" w:ascii="Arial" w:hAnsi="Arial"/>
      </w:rPr>
      <w:t>UNIDADE ACADÊMICA DE BELO JARDIM – UABJ</w:t>
    </w:r>
  </w:p>
  <w:p>
    <w:pPr>
      <w:pStyle w:val="Normal"/>
      <w:spacing w:before="20" w:after="20"/>
      <w:ind w:firstLine="851"/>
      <w:rPr>
        <w:rFonts w:ascii="Arial" w:hAnsi="Arial" w:cs="Arial"/>
      </w:rPr>
    </w:pPr>
    <w:r>
      <w:rPr>
        <w:rFonts w:cs="Arial" w:ascii="Arial" w:hAnsi="Arial"/>
      </w:rPr>
      <w:t xml:space="preserve">METODOLOGIA CIENTÍFICA </w:t>
    </w:r>
  </w:p>
  <w:p>
    <w:pPr>
      <w:pStyle w:val="Normal"/>
      <w:spacing w:before="0" w:after="10"/>
      <w:ind w:firstLine="708"/>
      <w:rPr>
        <w:rFonts w:ascii="Arial" w:hAnsi="Arial" w:cs="Arial"/>
        <w:sz w:val="16"/>
        <w:szCs w:val="20"/>
      </w:rPr>
    </w:pPr>
    <w:r>
      <w:rPr>
        <w:rFonts w:cs="Arial" w:ascii="Arial" w:hAnsi="Arial"/>
        <w:sz w:val="16"/>
        <w:szCs w:val="20"/>
      </w:rPr>
    </w:r>
  </w:p>
  <w:p>
    <w:pPr>
      <w:pStyle w:val="Cabealho"/>
      <w:rPr>
        <w:rFonts w:ascii="Arial" w:hAnsi="Arial" w:cs="Arial"/>
        <w:sz w:val="16"/>
        <w:szCs w:val="20"/>
        <w:lang w:eastAsia="pt-BR"/>
      </w:rPr>
    </w:pPr>
    <w:r>
      <w:rPr>
        <w:rFonts w:cs="Arial" w:ascii="Arial" w:hAnsi="Arial"/>
        <w:sz w:val="16"/>
        <w:szCs w:val="20"/>
        <w:lang w:eastAsia="pt-BR"/>
      </w:rPr>
      <mc:AlternateContent>
        <mc:Choice Requires="wps">
          <w:drawing>
            <wp:anchor behindDoc="1" distT="19050" distB="19050" distL="19685" distR="19050" simplePos="0" locked="0" layoutInCell="0" allowOverlap="1" relativeHeight="2" wp14:anchorId="027ED143">
              <wp:simplePos x="0" y="0"/>
              <wp:positionH relativeFrom="column">
                <wp:posOffset>548640</wp:posOffset>
              </wp:positionH>
              <wp:positionV relativeFrom="paragraph">
                <wp:posOffset>35560</wp:posOffset>
              </wp:positionV>
              <wp:extent cx="5500370" cy="635"/>
              <wp:effectExtent l="19685" t="19050" r="19050" b="19050"/>
              <wp:wrapNone/>
              <wp:docPr id="2" name="Conector re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00440" cy="720"/>
                      </a:xfrm>
                      <a:prstGeom prst="line">
                        <a:avLst/>
                      </a:prstGeom>
                      <a:ln cap="sq" w="381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2pt,2.8pt" to="476.25pt,2.8pt" ID="Conector reto 4" stroked="t" o:allowincell="f" style="position:absolute" wp14:anchorId="027ED143">
              <v:stroke color="black" weight="38160" joinstyle="miter" endcap="square"/>
              <v:fill o:detectmouseclick="t" on="false"/>
              <w10:wrap type="none"/>
            </v:line>
          </w:pict>
        </mc:Fallback>
      </mc:AlternateContent>
    </w:r>
  </w:p>
  <w:p>
    <w:pPr>
      <w:pStyle w:val="Cabealho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4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d62988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ＭＳ 明朝" w:cs="" w:eastAsiaTheme="minorEastAsia"/>
      <w:color w:val="auto"/>
      <w:kern w:val="0"/>
      <w:sz w:val="22"/>
      <w:szCs w:val="22"/>
      <w:lang w:val="pt-BR" w:eastAsia="pt-BR" w:bidi="ar-SA"/>
    </w:rPr>
  </w:style>
  <w:style w:type="paragraph" w:styleId="Ttulo3">
    <w:name w:val="Heading 3"/>
    <w:basedOn w:val="Ttulo"/>
    <w:next w:val="Corpodotexto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Link da Internet"/>
    <w:basedOn w:val="DefaultParagraphFont"/>
    <w:uiPriority w:val="99"/>
    <w:semiHidden/>
    <w:unhideWhenUsed/>
    <w:rsid w:val="00bd582d"/>
    <w:rPr>
      <w:color w:val="0000FF"/>
      <w:u w:val="single"/>
    </w:rPr>
  </w:style>
  <w:style w:type="character" w:styleId="CabealhoChar" w:customStyle="1">
    <w:name w:val="Cabeçalho Char"/>
    <w:basedOn w:val="DefaultParagraphFont"/>
    <w:qFormat/>
    <w:rsid w:val="0077723a"/>
    <w:rPr>
      <w:rFonts w:ascii="Times New Roman" w:hAnsi="Times New Roman" w:eastAsia="Times New Roman" w:cs="Times New Roman"/>
      <w:lang w:eastAsia="zh-CN"/>
    </w:rPr>
  </w:style>
  <w:style w:type="character" w:styleId="RodapChar" w:customStyle="1">
    <w:name w:val="Rodapé Char"/>
    <w:basedOn w:val="DefaultParagraphFont"/>
    <w:uiPriority w:val="99"/>
    <w:qFormat/>
    <w:rsid w:val="0077723a"/>
    <w:rPr>
      <w:rFonts w:ascii="Times New Roman" w:hAnsi="Times New Roman" w:eastAsia="ＭＳ 明朝" w:eastAsiaTheme="minorEastAsia"/>
      <w:sz w:val="22"/>
      <w:szCs w:val="22"/>
      <w:lang w:eastAsia="pt-BR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Web">
    <w:name w:val="Normal (Web)"/>
    <w:basedOn w:val="Normal"/>
    <w:uiPriority w:val="99"/>
    <w:semiHidden/>
    <w:unhideWhenUsed/>
    <w:qFormat/>
    <w:rsid w:val="00bd582d"/>
    <w:pPr>
      <w:spacing w:lineRule="auto" w:line="240" w:beforeAutospacing="1" w:afterAutospacing="1"/>
    </w:pPr>
    <w:rPr>
      <w:rFonts w:eastAsia="Times New Roman" w:cs="Times New Roman"/>
      <w:sz w:val="24"/>
      <w:szCs w:val="24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rsid w:val="0077723a"/>
    <w:pPr>
      <w:tabs>
        <w:tab w:val="clear" w:pos="708"/>
        <w:tab w:val="center" w:pos="4419" w:leader="none"/>
        <w:tab w:val="right" w:pos="8838" w:leader="none"/>
      </w:tabs>
      <w:suppressAutoHyphens w:val="true"/>
      <w:spacing w:lineRule="auto" w:line="240" w:before="0" w:after="0"/>
    </w:pPr>
    <w:rPr>
      <w:rFonts w:eastAsia="Times New Roman" w:cs="Times New Roman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77723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tUP8rFWzVt4" TargetMode="External"/><Relationship Id="rId3" Type="http://schemas.openxmlformats.org/officeDocument/2006/relationships/hyperlink" Target="https://www.youtube.com/watch?v=tUP8rFWzVt4" TargetMode="External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LibreOffice/7.3.0.3$Windows_X86_64 LibreOffice_project/0f246aa12d0eee4a0f7adcefbf7c878fc2238db3</Application>
  <AppVersion>15.0000</AppVersion>
  <Pages>1</Pages>
  <Words>379</Words>
  <Characters>1938</Characters>
  <CharactersWithSpaces>2284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2021-01-29T19:30:00Z</dcterms:created>
  <dc:creator>Túlio Couto</dc:creator>
  <dc:description/>
  <dc:language>pt-BR</dc:language>
  <cp:lastModifiedBy/>
  <dcterms:modified xsi:type="dcterms:W3CDTF">2022-03-12T18:48:14Z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