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4E66" w14:textId="423EC2E4" w:rsidR="00626A8B" w:rsidRPr="00D4160D" w:rsidRDefault="009B67D3" w:rsidP="009B67D3">
      <w:pPr>
        <w:jc w:val="center"/>
        <w:rPr>
          <w:b/>
          <w:bCs/>
        </w:rPr>
      </w:pPr>
      <w:r w:rsidRPr="00D4160D">
        <w:rPr>
          <w:rFonts w:hint="eastAsia"/>
          <w:b/>
          <w:bCs/>
        </w:rPr>
        <w:t>三、问题三的模型与建立</w:t>
      </w:r>
    </w:p>
    <w:p w14:paraId="0B19E5E5" w14:textId="4C00CBF1" w:rsidR="009B67D3" w:rsidRDefault="006B3148" w:rsidP="006B3148">
      <w:pPr>
        <w:jc w:val="left"/>
        <w:rPr>
          <w:b/>
          <w:bCs/>
        </w:rPr>
      </w:pPr>
      <w:r w:rsidRPr="006B106D">
        <w:rPr>
          <w:rFonts w:hint="eastAsia"/>
          <w:b/>
          <w:bCs/>
        </w:rPr>
        <w:t>3</w:t>
      </w:r>
      <w:r w:rsidRPr="006B106D">
        <w:rPr>
          <w:b/>
          <w:bCs/>
        </w:rPr>
        <w:t>.1</w:t>
      </w:r>
      <w:r w:rsidRPr="006B106D">
        <w:rPr>
          <w:rFonts w:hint="eastAsia"/>
          <w:b/>
          <w:bCs/>
        </w:rPr>
        <w:t>攀岩难度评级</w:t>
      </w:r>
    </w:p>
    <w:p w14:paraId="4C57133D" w14:textId="09FAC3BE" w:rsidR="00881A6B" w:rsidRPr="006B106D" w:rsidRDefault="00881A6B" w:rsidP="006B314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.1.1</w:t>
      </w:r>
      <w:r w:rsidR="00A2188E">
        <w:rPr>
          <w:b/>
          <w:bCs/>
        </w:rPr>
        <w:t>YDS</w:t>
      </w:r>
      <w:r w:rsidR="00A2188E">
        <w:rPr>
          <w:rFonts w:hint="eastAsia"/>
          <w:b/>
          <w:bCs/>
        </w:rPr>
        <w:t>系统介绍</w:t>
      </w:r>
    </w:p>
    <w:p w14:paraId="7813ABBD" w14:textId="7E68ECBF" w:rsidR="006B3148" w:rsidRDefault="00404094" w:rsidP="001B20C3">
      <w:pPr>
        <w:ind w:firstLine="420"/>
        <w:jc w:val="left"/>
      </w:pPr>
      <w:r>
        <w:rPr>
          <w:rFonts w:hint="eastAsia"/>
        </w:rPr>
        <w:t>本文引用</w:t>
      </w:r>
      <w:r>
        <w:rPr>
          <w:rFonts w:hint="eastAsia"/>
        </w:rPr>
        <w:t>Y</w:t>
      </w:r>
      <w:r>
        <w:t>DS</w:t>
      </w:r>
      <w:r>
        <w:rPr>
          <w:rFonts w:hint="eastAsia"/>
        </w:rPr>
        <w:t>作为评价攀岩难度的模型系统</w:t>
      </w:r>
      <w:r w:rsidR="0057713B">
        <w:rPr>
          <w:rFonts w:hint="eastAsia"/>
        </w:rPr>
        <w:t>，</w:t>
      </w:r>
      <w:r w:rsidR="00060B3D" w:rsidRPr="00060B3D">
        <w:t>1937</w:t>
      </w:r>
      <w:r w:rsidR="00060B3D" w:rsidRPr="00060B3D">
        <w:t>年</w:t>
      </w:r>
      <w:r w:rsidR="00060B3D" w:rsidRPr="00060B3D">
        <w:rPr>
          <w:lang w:val="de-DE"/>
        </w:rPr>
        <w:t>Welzenbach</w:t>
      </w:r>
      <w:r w:rsidR="00060B3D" w:rsidRPr="00060B3D">
        <w:t>的攀登难度系统由</w:t>
      </w:r>
      <w:r w:rsidR="001B20C3">
        <w:rPr>
          <w:rFonts w:hint="eastAsia"/>
        </w:rPr>
        <w:t>山峦俱乐部引入美国，之后衍生为优胜美地十进制系统</w:t>
      </w:r>
      <w:r w:rsidR="001B20C3">
        <w:rPr>
          <w:rFonts w:hint="eastAsia"/>
        </w:rPr>
        <w:t>(</w:t>
      </w:r>
      <w:r w:rsidR="001B20C3">
        <w:t>YDS)</w:t>
      </w:r>
      <w:r w:rsidR="00964341">
        <w:rPr>
          <w:rFonts w:hint="eastAsia"/>
        </w:rPr>
        <w:t>，它将难度分为</w:t>
      </w:r>
      <w:r w:rsidR="00445F49">
        <w:t>6</w:t>
      </w:r>
      <w:r w:rsidR="00964341">
        <w:rPr>
          <w:rFonts w:hint="eastAsia"/>
        </w:rPr>
        <w:t>个大类</w:t>
      </w:r>
      <w:r w:rsidR="000265E5">
        <w:rPr>
          <w:rFonts w:hint="eastAsia"/>
        </w:rPr>
        <w:t>。</w:t>
      </w:r>
    </w:p>
    <w:p w14:paraId="6B5E72B2" w14:textId="076B6675" w:rsidR="00BF55B2" w:rsidRDefault="00BF55B2" w:rsidP="00BF55B2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徒步</w:t>
      </w:r>
    </w:p>
    <w:p w14:paraId="7E4064E3" w14:textId="61918FD1" w:rsidR="00BF55B2" w:rsidRDefault="00BF55B2" w:rsidP="00BF55B2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几乎用不到手的爬行</w:t>
      </w:r>
    </w:p>
    <w:p w14:paraId="4FAA0661" w14:textId="460895B7" w:rsidR="00BF55B2" w:rsidRDefault="00EC7486" w:rsidP="00BF55B2">
      <w:pPr>
        <w:pStyle w:val="a6"/>
        <w:numPr>
          <w:ilvl w:val="0"/>
          <w:numId w:val="2"/>
        </w:numPr>
        <w:ind w:firstLineChars="0"/>
        <w:jc w:val="left"/>
      </w:pPr>
      <w:r w:rsidRPr="00EC7486">
        <w:t>需要携带绳子，但是几乎用不到的爬行</w:t>
      </w:r>
    </w:p>
    <w:p w14:paraId="6F66D745" w14:textId="12609BCE" w:rsidR="004C5189" w:rsidRDefault="00B62892" w:rsidP="00BF55B2">
      <w:pPr>
        <w:pStyle w:val="a6"/>
        <w:numPr>
          <w:ilvl w:val="0"/>
          <w:numId w:val="2"/>
        </w:numPr>
        <w:ind w:firstLineChars="0"/>
        <w:jc w:val="left"/>
      </w:pPr>
      <w:r w:rsidRPr="00B62892">
        <w:t>通常需要绳子，很容易找到天然的保护点，脱落是致命的</w:t>
      </w:r>
    </w:p>
    <w:p w14:paraId="53E6B508" w14:textId="41B4AE2E" w:rsidR="003133EF" w:rsidRDefault="003133EF" w:rsidP="00BF55B2">
      <w:pPr>
        <w:pStyle w:val="a6"/>
        <w:numPr>
          <w:ilvl w:val="0"/>
          <w:numId w:val="2"/>
        </w:numPr>
        <w:ind w:firstLineChars="0"/>
        <w:jc w:val="left"/>
      </w:pPr>
      <w:r w:rsidRPr="003133EF">
        <w:t>技术攀登，要有一定的攀岩技术，绳子和保护是必须的</w:t>
      </w:r>
    </w:p>
    <w:p w14:paraId="5258EB06" w14:textId="322312BD" w:rsidR="00F9290B" w:rsidRDefault="00445F49" w:rsidP="00DD590D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445F49">
        <w:t>必须借助器械才能进行的攀登</w:t>
      </w:r>
    </w:p>
    <w:p w14:paraId="7118F1F3" w14:textId="3A6E2944" w:rsidR="005D44F5" w:rsidRPr="005D44F5" w:rsidRDefault="00AC0652" w:rsidP="005D44F5">
      <w:pPr>
        <w:ind w:firstLine="420"/>
        <w:jc w:val="left"/>
      </w:pPr>
      <w:proofErr w:type="gramStart"/>
      <w:r>
        <w:rPr>
          <w:rFonts w:hint="eastAsia"/>
        </w:rPr>
        <w:t>其中</w:t>
      </w:r>
      <w:r w:rsidR="00104F65">
        <w:rPr>
          <w:rFonts w:hint="eastAsia"/>
        </w:rPr>
        <w:t>这里</w:t>
      </w:r>
      <w:proofErr w:type="gramEnd"/>
      <w:r w:rsidR="005D44F5" w:rsidRPr="005D44F5">
        <w:t>的第五个级别就是指攀岩，也是常说的五级技术攀登，到了</w:t>
      </w:r>
      <w:r w:rsidR="005D44F5" w:rsidRPr="005D44F5">
        <w:t>20</w:t>
      </w:r>
      <w:r w:rsidR="005D44F5" w:rsidRPr="005D44F5">
        <w:t>世纪</w:t>
      </w:r>
      <w:r w:rsidR="005D44F5" w:rsidRPr="005D44F5">
        <w:t>50</w:t>
      </w:r>
      <w:r w:rsidR="005D44F5" w:rsidRPr="005D44F5">
        <w:t>年代，五级攀登由于需要被划分成</w:t>
      </w:r>
      <w:r w:rsidR="005D44F5" w:rsidRPr="005D44F5">
        <w:t>5.0</w:t>
      </w:r>
      <w:r w:rsidR="005D44F5" w:rsidRPr="005D44F5">
        <w:t>，</w:t>
      </w:r>
      <w:r w:rsidR="005D44F5" w:rsidRPr="005D44F5">
        <w:t>5.1</w:t>
      </w:r>
      <w:r w:rsidR="005D44F5" w:rsidRPr="005D44F5">
        <w:t>，</w:t>
      </w:r>
      <w:r w:rsidR="005D44F5" w:rsidRPr="005D44F5">
        <w:t>5.2</w:t>
      </w:r>
      <w:r w:rsidR="005D44F5" w:rsidRPr="005D44F5">
        <w:t>，</w:t>
      </w:r>
      <w:r w:rsidR="005D44F5" w:rsidRPr="005D44F5">
        <w:t>5.3</w:t>
      </w:r>
      <w:r w:rsidR="005D44F5" w:rsidRPr="005D44F5">
        <w:t>，</w:t>
      </w:r>
      <w:r w:rsidR="005D44F5" w:rsidRPr="005D44F5">
        <w:t>5.4</w:t>
      </w:r>
      <w:r w:rsidR="005D44F5" w:rsidRPr="005D44F5">
        <w:t>，</w:t>
      </w:r>
      <w:r w:rsidR="005D44F5" w:rsidRPr="005D44F5">
        <w:t>5.5</w:t>
      </w:r>
      <w:r w:rsidR="005D44F5" w:rsidRPr="005D44F5">
        <w:t>，</w:t>
      </w:r>
      <w:r w:rsidR="005D44F5" w:rsidRPr="005D44F5">
        <w:t>5.6</w:t>
      </w:r>
      <w:r w:rsidR="005D44F5" w:rsidRPr="005D44F5">
        <w:t>，</w:t>
      </w:r>
      <w:r w:rsidR="005D44F5" w:rsidRPr="005D44F5">
        <w:t>5.7</w:t>
      </w:r>
      <w:r w:rsidR="005D44F5" w:rsidRPr="005D44F5">
        <w:t>，</w:t>
      </w:r>
      <w:r w:rsidR="005D44F5" w:rsidRPr="005D44F5">
        <w:t>5.8</w:t>
      </w:r>
      <w:r w:rsidR="005D44F5" w:rsidRPr="005D44F5">
        <w:t>，</w:t>
      </w:r>
      <w:r w:rsidR="005D44F5" w:rsidRPr="005D44F5">
        <w:t>5.9</w:t>
      </w:r>
      <w:r w:rsidR="005D44F5" w:rsidRPr="005D44F5">
        <w:t>，</w:t>
      </w:r>
      <w:r w:rsidR="005D44F5" w:rsidRPr="005D44F5">
        <w:t>5.10</w:t>
      </w:r>
      <w:r w:rsidR="005D44F5" w:rsidRPr="005D44F5">
        <w:t>，前面的数字</w:t>
      </w:r>
      <w:r w:rsidR="005D44F5" w:rsidRPr="005D44F5">
        <w:t>5</w:t>
      </w:r>
      <w:r w:rsidR="005D44F5" w:rsidRPr="005D44F5">
        <w:t>仍然代表五级攀登，后面的</w:t>
      </w:r>
      <w:r w:rsidR="005D44F5" w:rsidRPr="005D44F5">
        <w:t>0</w:t>
      </w:r>
      <w:r w:rsidR="005D44F5" w:rsidRPr="005D44F5">
        <w:t>到</w:t>
      </w:r>
      <w:r w:rsidR="005D44F5" w:rsidRPr="005D44F5">
        <w:t>10</w:t>
      </w:r>
      <w:r w:rsidR="005D44F5" w:rsidRPr="005D44F5">
        <w:t>代表攀登路线的难易程度，这是个封闭的系统，最简单的线路被定义为</w:t>
      </w:r>
      <w:r w:rsidR="005D44F5" w:rsidRPr="005D44F5">
        <w:t>5.0</w:t>
      </w:r>
      <w:r w:rsidR="005D44F5" w:rsidRPr="005D44F5">
        <w:t>，而最难的线路被定为</w:t>
      </w:r>
      <w:r w:rsidR="005D44F5" w:rsidRPr="005D44F5">
        <w:t>5.10</w:t>
      </w:r>
      <w:r w:rsidR="005D44F5" w:rsidRPr="005D44F5">
        <w:t>。</w:t>
      </w:r>
    </w:p>
    <w:p w14:paraId="42861647" w14:textId="77777777" w:rsidR="00C964D1" w:rsidRDefault="00C964D1" w:rsidP="00C964D1">
      <w:pPr>
        <w:jc w:val="left"/>
      </w:pPr>
    </w:p>
    <w:p w14:paraId="52D3CFA7" w14:textId="445FA052" w:rsidR="00FF7514" w:rsidRPr="00110EB6" w:rsidRDefault="00FF7514" w:rsidP="00C964D1">
      <w:pPr>
        <w:jc w:val="left"/>
        <w:rPr>
          <w:b/>
          <w:bCs/>
        </w:rPr>
      </w:pPr>
      <w:r w:rsidRPr="00110EB6">
        <w:rPr>
          <w:rFonts w:hint="eastAsia"/>
          <w:b/>
          <w:bCs/>
        </w:rPr>
        <w:t>3</w:t>
      </w:r>
      <w:r w:rsidRPr="00110EB6">
        <w:rPr>
          <w:b/>
          <w:bCs/>
        </w:rPr>
        <w:t>.1.2</w:t>
      </w:r>
      <w:r w:rsidR="00705EF6">
        <w:rPr>
          <w:rFonts w:hint="eastAsia"/>
          <w:b/>
          <w:bCs/>
        </w:rPr>
        <w:t>评价指标</w:t>
      </w:r>
      <w:r w:rsidR="00EF6046">
        <w:rPr>
          <w:rFonts w:hint="eastAsia"/>
          <w:b/>
          <w:bCs/>
        </w:rPr>
        <w:t>选择</w:t>
      </w:r>
    </w:p>
    <w:p w14:paraId="160F64FA" w14:textId="73BC6942" w:rsidR="004B54A5" w:rsidRDefault="000F7FB7" w:rsidP="00C964D1">
      <w:pPr>
        <w:jc w:val="left"/>
      </w:pPr>
      <w:r>
        <w:tab/>
      </w:r>
      <w:r>
        <w:rPr>
          <w:rFonts w:hint="eastAsia"/>
        </w:rPr>
        <w:t>通过查阅相关资料，本文将选取路径</w:t>
      </w:r>
      <w:r w:rsidR="007C309E">
        <w:rPr>
          <w:rFonts w:hint="eastAsia"/>
        </w:rPr>
        <w:t>总</w:t>
      </w:r>
      <w:r>
        <w:rPr>
          <w:rFonts w:hint="eastAsia"/>
        </w:rPr>
        <w:t>长度以及岩石之间的最大距离差，</w:t>
      </w:r>
      <w:r w:rsidR="00E12798">
        <w:rPr>
          <w:rFonts w:hint="eastAsia"/>
        </w:rPr>
        <w:t>所攀爬岩石的个数</w:t>
      </w:r>
      <w:r w:rsidR="00FB0435">
        <w:rPr>
          <w:rFonts w:hint="eastAsia"/>
        </w:rPr>
        <w:t>作为评价指标</w:t>
      </w:r>
      <w:r w:rsidR="00E12798">
        <w:rPr>
          <w:rFonts w:hint="eastAsia"/>
        </w:rPr>
        <w:t>，</w:t>
      </w:r>
      <w:r w:rsidR="00DF0E7D">
        <w:rPr>
          <w:rFonts w:hint="eastAsia"/>
        </w:rPr>
        <w:t>以评价</w:t>
      </w:r>
      <w:r w:rsidR="00B91B98">
        <w:rPr>
          <w:rFonts w:hint="eastAsia"/>
        </w:rPr>
        <w:t>该模型，并采用</w:t>
      </w:r>
      <w:r w:rsidR="00B91B98">
        <w:t>YDS</w:t>
      </w:r>
      <w:r w:rsidR="00B91B98">
        <w:rPr>
          <w:rFonts w:hint="eastAsia"/>
        </w:rPr>
        <w:t>系统的评分方式</w:t>
      </w:r>
      <w:r w:rsidR="006200D1">
        <w:rPr>
          <w:rFonts w:hint="eastAsia"/>
        </w:rPr>
        <w:t>，以下是问题二</w:t>
      </w:r>
      <w:r w:rsidR="00C9364B">
        <w:rPr>
          <w:rFonts w:hint="eastAsia"/>
        </w:rPr>
        <w:t>路线</w:t>
      </w:r>
      <w:r w:rsidR="006200D1">
        <w:rPr>
          <w:rFonts w:hint="eastAsia"/>
        </w:rPr>
        <w:t>的指标</w:t>
      </w:r>
      <w:r w:rsidR="00B76571">
        <w:rPr>
          <w:rFonts w:hint="eastAsia"/>
        </w:rPr>
        <w:t>统计结果。</w:t>
      </w:r>
    </w:p>
    <w:p w14:paraId="5E978B95" w14:textId="77777777" w:rsidR="00DD2CA0" w:rsidRDefault="00DD2CA0" w:rsidP="00C964D1">
      <w:pPr>
        <w:jc w:val="left"/>
        <w:rPr>
          <w:rFonts w:hint="eastAsia"/>
        </w:rPr>
      </w:pPr>
    </w:p>
    <w:p w14:paraId="1B23F2AA" w14:textId="6D568E05" w:rsidR="008507B6" w:rsidRDefault="00CC697E" w:rsidP="00CC697E">
      <w:pPr>
        <w:jc w:val="center"/>
      </w:pPr>
      <w:r>
        <w:rPr>
          <w:rFonts w:hint="eastAsia"/>
        </w:rPr>
        <w:t>表</w:t>
      </w:r>
      <w:r>
        <w:t>3.1</w:t>
      </w:r>
      <w:r w:rsidR="00DE2305">
        <w:rPr>
          <w:rFonts w:hint="eastAsia"/>
        </w:rPr>
        <w:t>指标统计结果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413"/>
        <w:gridCol w:w="1559"/>
        <w:gridCol w:w="2552"/>
        <w:gridCol w:w="1842"/>
        <w:gridCol w:w="1134"/>
      </w:tblGrid>
      <w:tr w:rsidR="00901724" w14:paraId="11495BBD" w14:textId="77777777" w:rsidTr="005C28B0">
        <w:tc>
          <w:tcPr>
            <w:tcW w:w="1413" w:type="dxa"/>
          </w:tcPr>
          <w:p w14:paraId="45878CB5" w14:textId="4BEC01E6" w:rsidR="000A5B3A" w:rsidRDefault="000A5B3A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终点编号</w:t>
            </w:r>
          </w:p>
        </w:tc>
        <w:tc>
          <w:tcPr>
            <w:tcW w:w="1559" w:type="dxa"/>
          </w:tcPr>
          <w:p w14:paraId="7C2DC6C1" w14:textId="2F5C969B" w:rsidR="000A5B3A" w:rsidRDefault="001F6EEB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路径总长度</w:t>
            </w:r>
          </w:p>
        </w:tc>
        <w:tc>
          <w:tcPr>
            <w:tcW w:w="2552" w:type="dxa"/>
          </w:tcPr>
          <w:p w14:paraId="032ED380" w14:textId="33B00D88" w:rsidR="000A5B3A" w:rsidRDefault="001007BF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岩石之间最大距离差</w:t>
            </w:r>
          </w:p>
        </w:tc>
        <w:tc>
          <w:tcPr>
            <w:tcW w:w="1842" w:type="dxa"/>
          </w:tcPr>
          <w:p w14:paraId="367492DE" w14:textId="22D46D52" w:rsidR="000A5B3A" w:rsidRDefault="00595B87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攀爬岩石个数</w:t>
            </w:r>
          </w:p>
        </w:tc>
        <w:tc>
          <w:tcPr>
            <w:tcW w:w="1134" w:type="dxa"/>
          </w:tcPr>
          <w:p w14:paraId="31331F6D" w14:textId="12BD3E1E" w:rsidR="000A5B3A" w:rsidRDefault="00463EE9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 w:rsidR="005D17C2">
              <w:rPr>
                <w:rFonts w:hint="eastAsia"/>
              </w:rPr>
              <w:t>减分</w:t>
            </w:r>
          </w:p>
        </w:tc>
      </w:tr>
      <w:tr w:rsidR="00901724" w14:paraId="0F9AC676" w14:textId="77777777" w:rsidTr="005C28B0">
        <w:tc>
          <w:tcPr>
            <w:tcW w:w="1413" w:type="dxa"/>
          </w:tcPr>
          <w:p w14:paraId="46510B8C" w14:textId="1C0B0771" w:rsidR="000A5B3A" w:rsidRDefault="00082490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59" w:type="dxa"/>
          </w:tcPr>
          <w:p w14:paraId="2E34C1F1" w14:textId="4256D119" w:rsidR="000A5B3A" w:rsidRDefault="00976487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205.84</w:t>
            </w:r>
          </w:p>
        </w:tc>
        <w:tc>
          <w:tcPr>
            <w:tcW w:w="2552" w:type="dxa"/>
          </w:tcPr>
          <w:p w14:paraId="39010A5A" w14:textId="4AE8B7A4" w:rsidR="000A5B3A" w:rsidRDefault="001132B7" w:rsidP="00687034">
            <w:pPr>
              <w:jc w:val="center"/>
              <w:rPr>
                <w:rFonts w:hint="eastAsia"/>
              </w:rPr>
            </w:pPr>
            <w:r w:rsidRPr="001132B7">
              <w:t>97.7394</w:t>
            </w:r>
            <m:oMath>
              <m:r>
                <w:rPr>
                  <w:rFonts w:ascii="Cambria Math" w:hAnsi="Cambria Math"/>
                </w:rPr>
                <m:t>(7→15)</m:t>
              </m:r>
            </m:oMath>
          </w:p>
        </w:tc>
        <w:tc>
          <w:tcPr>
            <w:tcW w:w="1842" w:type="dxa"/>
          </w:tcPr>
          <w:p w14:paraId="77F6E354" w14:textId="73CF3552" w:rsidR="000A5B3A" w:rsidRDefault="007E0946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34" w:type="dxa"/>
          </w:tcPr>
          <w:p w14:paraId="557BF60A" w14:textId="1D018790" w:rsidR="000A5B3A" w:rsidRDefault="00877FB0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901724" w14:paraId="4D1741D3" w14:textId="77777777" w:rsidTr="005C28B0">
        <w:tc>
          <w:tcPr>
            <w:tcW w:w="1413" w:type="dxa"/>
          </w:tcPr>
          <w:p w14:paraId="3FBC54C4" w14:textId="65DD3D60" w:rsidR="000A5B3A" w:rsidRDefault="00F4602A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559" w:type="dxa"/>
          </w:tcPr>
          <w:p w14:paraId="370CAA03" w14:textId="010DB533" w:rsidR="000A5B3A" w:rsidRDefault="00457B61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254.05</w:t>
            </w:r>
          </w:p>
        </w:tc>
        <w:tc>
          <w:tcPr>
            <w:tcW w:w="2552" w:type="dxa"/>
          </w:tcPr>
          <w:p w14:paraId="7BE30183" w14:textId="47B020D7" w:rsidR="000A5B3A" w:rsidRDefault="00E0585C" w:rsidP="00687034">
            <w:pPr>
              <w:jc w:val="center"/>
              <w:rPr>
                <w:rFonts w:hint="eastAsia"/>
              </w:rPr>
            </w:pPr>
            <w:r w:rsidRPr="00E0585C">
              <w:t>97.7394</w:t>
            </w:r>
            <m:oMath>
              <m:r>
                <w:rPr>
                  <w:rFonts w:ascii="Cambria Math" w:hAnsi="Cambria Math"/>
                </w:rPr>
                <m:t>(7→15)</m:t>
              </m:r>
            </m:oMath>
          </w:p>
        </w:tc>
        <w:tc>
          <w:tcPr>
            <w:tcW w:w="1842" w:type="dxa"/>
          </w:tcPr>
          <w:p w14:paraId="4EBE0948" w14:textId="26468CD1" w:rsidR="000A5B3A" w:rsidRDefault="007E0946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34" w:type="dxa"/>
          </w:tcPr>
          <w:p w14:paraId="6B76F163" w14:textId="2D04012F" w:rsidR="000A5B3A" w:rsidRDefault="00877FB0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901724" w14:paraId="1AC0289A" w14:textId="77777777" w:rsidTr="005C28B0">
        <w:tc>
          <w:tcPr>
            <w:tcW w:w="1413" w:type="dxa"/>
          </w:tcPr>
          <w:p w14:paraId="104513FF" w14:textId="458DA6D9" w:rsidR="000A5B3A" w:rsidRDefault="00F048E7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1559" w:type="dxa"/>
          </w:tcPr>
          <w:p w14:paraId="451CD708" w14:textId="2E8B9582" w:rsidR="000A5B3A" w:rsidRDefault="00457B61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216.8</w:t>
            </w:r>
          </w:p>
        </w:tc>
        <w:tc>
          <w:tcPr>
            <w:tcW w:w="2552" w:type="dxa"/>
          </w:tcPr>
          <w:p w14:paraId="7E722CFD" w14:textId="7CDD0FB2" w:rsidR="000A5B3A" w:rsidRDefault="00E0585C" w:rsidP="00687034">
            <w:pPr>
              <w:jc w:val="center"/>
              <w:rPr>
                <w:rFonts w:hint="eastAsia"/>
              </w:rPr>
            </w:pPr>
            <w:r w:rsidRPr="00E0585C">
              <w:t>97.7394</w:t>
            </w:r>
            <m:oMath>
              <m:r>
                <w:rPr>
                  <w:rFonts w:ascii="Cambria Math" w:hAnsi="Cambria Math"/>
                </w:rPr>
                <m:t>(7→15)</m:t>
              </m:r>
            </m:oMath>
          </w:p>
        </w:tc>
        <w:tc>
          <w:tcPr>
            <w:tcW w:w="1842" w:type="dxa"/>
          </w:tcPr>
          <w:p w14:paraId="7D34D301" w14:textId="1C555E89" w:rsidR="000A5B3A" w:rsidRDefault="007E0946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34" w:type="dxa"/>
          </w:tcPr>
          <w:p w14:paraId="6E8FB92F" w14:textId="2B8CAF42" w:rsidR="000A5B3A" w:rsidRDefault="00877FB0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901724" w14:paraId="3EC57B2B" w14:textId="77777777" w:rsidTr="005C28B0">
        <w:tc>
          <w:tcPr>
            <w:tcW w:w="1413" w:type="dxa"/>
          </w:tcPr>
          <w:p w14:paraId="58E25E68" w14:textId="39FC8945" w:rsidR="000A5B3A" w:rsidRDefault="00F048E7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559" w:type="dxa"/>
          </w:tcPr>
          <w:p w14:paraId="7F4C9A0A" w14:textId="0C323DAE" w:rsidR="000A5B3A" w:rsidRDefault="00552D6F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277.</w:t>
            </w:r>
            <w:r w:rsidR="0021715D">
              <w:t>48</w:t>
            </w:r>
          </w:p>
        </w:tc>
        <w:tc>
          <w:tcPr>
            <w:tcW w:w="2552" w:type="dxa"/>
          </w:tcPr>
          <w:p w14:paraId="38BE5ECE" w14:textId="471B496F" w:rsidR="000A5B3A" w:rsidRDefault="008C5C88" w:rsidP="00687034">
            <w:pPr>
              <w:jc w:val="center"/>
              <w:rPr>
                <w:rFonts w:hint="eastAsia"/>
              </w:rPr>
            </w:pPr>
            <w:r w:rsidRPr="008C5C88">
              <w:t>99.0202</w:t>
            </w:r>
            <m:oMath>
              <m:r>
                <w:rPr>
                  <w:rFonts w:ascii="Cambria Math" w:hAnsi="Cambria Math"/>
                </w:rPr>
                <m:t>(28→33)</m:t>
              </m:r>
            </m:oMath>
          </w:p>
        </w:tc>
        <w:tc>
          <w:tcPr>
            <w:tcW w:w="1842" w:type="dxa"/>
          </w:tcPr>
          <w:p w14:paraId="7A47D156" w14:textId="7ECAAAEF" w:rsidR="000A5B3A" w:rsidRDefault="007E0946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34" w:type="dxa"/>
          </w:tcPr>
          <w:p w14:paraId="3036BB8A" w14:textId="6F4274D5" w:rsidR="000A5B3A" w:rsidRDefault="00877FB0" w:rsidP="00CC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</w:tbl>
    <w:p w14:paraId="256CE505" w14:textId="77777777" w:rsidR="00C153F6" w:rsidRDefault="00C153F6" w:rsidP="00C153F6"/>
    <w:p w14:paraId="5A65506E" w14:textId="1374D36C" w:rsidR="00037EBA" w:rsidRDefault="00F70B25" w:rsidP="00C153F6">
      <w:pPr>
        <w:rPr>
          <w:b/>
          <w:bCs/>
        </w:rPr>
      </w:pPr>
      <w:r w:rsidRPr="007F19F9">
        <w:rPr>
          <w:rFonts w:hint="eastAsia"/>
          <w:b/>
          <w:bCs/>
        </w:rPr>
        <w:t>3</w:t>
      </w:r>
      <w:r w:rsidRPr="007F19F9">
        <w:rPr>
          <w:b/>
          <w:bCs/>
        </w:rPr>
        <w:t>.2</w:t>
      </w:r>
      <w:r w:rsidR="007F19F9">
        <w:rPr>
          <w:rFonts w:hint="eastAsia"/>
          <w:b/>
          <w:bCs/>
        </w:rPr>
        <w:t>Kmeans</w:t>
      </w:r>
      <w:r w:rsidR="007F19F9">
        <w:rPr>
          <w:rFonts w:hint="eastAsia"/>
          <w:b/>
          <w:bCs/>
        </w:rPr>
        <w:t>聚类分析</w:t>
      </w:r>
    </w:p>
    <w:p w14:paraId="71DFAE07" w14:textId="4A1EF213" w:rsidR="000A6329" w:rsidRDefault="00AF454B" w:rsidP="000A6329">
      <w:pPr>
        <w:rPr>
          <w:b/>
          <w:bCs/>
        </w:rPr>
      </w:pPr>
      <w:r>
        <w:rPr>
          <w:b/>
          <w:bCs/>
        </w:rPr>
        <w:t>3</w:t>
      </w:r>
      <w:r w:rsidR="000A6329">
        <w:rPr>
          <w:b/>
          <w:bCs/>
        </w:rPr>
        <w:t xml:space="preserve">.2.1 </w:t>
      </w:r>
      <w:proofErr w:type="spellStart"/>
      <w:r w:rsidR="000A6329">
        <w:rPr>
          <w:b/>
          <w:bCs/>
        </w:rPr>
        <w:t>K</w:t>
      </w:r>
      <w:r w:rsidR="000A6329">
        <w:rPr>
          <w:rFonts w:hint="eastAsia"/>
          <w:b/>
          <w:bCs/>
        </w:rPr>
        <w:t>means</w:t>
      </w:r>
      <w:proofErr w:type="spellEnd"/>
      <w:r w:rsidR="000A6329">
        <w:rPr>
          <w:rFonts w:hint="eastAsia"/>
          <w:b/>
          <w:bCs/>
        </w:rPr>
        <w:t>算法原理</w:t>
      </w:r>
    </w:p>
    <w:p w14:paraId="2D24327D" w14:textId="77777777" w:rsidR="000A6329" w:rsidRDefault="000A6329" w:rsidP="000A6329">
      <w:pPr>
        <w:ind w:firstLine="420"/>
      </w:pPr>
      <w:r>
        <w:rPr>
          <w:rFonts w:hint="eastAsia"/>
        </w:rPr>
        <w:t>已知数据集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聚类要把这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数据划分到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集合中</w:t>
      </w:r>
    </w:p>
    <w:p w14:paraId="60B1A745" w14:textId="77777777" w:rsidR="000A6329" w:rsidRDefault="000A6329" w:rsidP="000A6329">
      <w:pPr>
        <w:jc w:val="left"/>
      </w:pPr>
      <m:oMath>
        <m:r>
          <w:rPr>
            <w:rFonts w:ascii="Cambria Math" w:hAnsi="Cambria Math"/>
          </w:rPr>
          <m:t>(k≤n)</m:t>
        </m:r>
      </m:oMath>
      <w:r>
        <w:rPr>
          <w:rFonts w:hint="eastAsia"/>
        </w:rPr>
        <w:t>，使得组内平方和最小，它的目标是找到使得下</w:t>
      </w:r>
      <w:proofErr w:type="gramStart"/>
      <w:r>
        <w:rPr>
          <w:rFonts w:hint="eastAsia"/>
        </w:rPr>
        <w:t>式满足</w:t>
      </w:r>
      <w:proofErr w:type="gramEnd"/>
      <w:r>
        <w:rPr>
          <w:rFonts w:hint="eastAsia"/>
        </w:rPr>
        <w:t>的聚类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6D58D61" w14:textId="5DFEC445" w:rsidR="000D7055" w:rsidRPr="000620EF" w:rsidRDefault="00BD74A9" w:rsidP="00C153F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x-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</m:t>
                  </m:r>
                </m:e>
              </m:d>
            </m:e>
          </m:eqArr>
        </m:oMath>
      </m:oMathPara>
    </w:p>
    <w:p w14:paraId="54F44CC8" w14:textId="77777777" w:rsidR="005E2216" w:rsidRDefault="005E2216" w:rsidP="005E2216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的均值。</w:t>
      </w:r>
    </w:p>
    <w:p w14:paraId="0520BCD6" w14:textId="77777777" w:rsidR="000620EF" w:rsidRDefault="000620EF" w:rsidP="00C153F6">
      <w:pPr>
        <w:rPr>
          <w:b/>
          <w:bCs/>
        </w:rPr>
      </w:pPr>
    </w:p>
    <w:p w14:paraId="3CFC9264" w14:textId="5C99846F" w:rsidR="00123A32" w:rsidRDefault="00C45AC6" w:rsidP="00123A32">
      <w:pPr>
        <w:rPr>
          <w:b/>
          <w:bCs/>
        </w:rPr>
      </w:pPr>
      <w:r>
        <w:rPr>
          <w:b/>
          <w:bCs/>
        </w:rPr>
        <w:t>3</w:t>
      </w:r>
      <w:r w:rsidR="00123A32" w:rsidRPr="00F86944">
        <w:rPr>
          <w:b/>
          <w:bCs/>
        </w:rPr>
        <w:t xml:space="preserve">.2.2 </w:t>
      </w:r>
      <w:proofErr w:type="spellStart"/>
      <w:r w:rsidR="00123A32" w:rsidRPr="00F86944">
        <w:rPr>
          <w:b/>
          <w:bCs/>
        </w:rPr>
        <w:t>Kmeans</w:t>
      </w:r>
      <w:proofErr w:type="spellEnd"/>
      <w:r w:rsidR="00123A32" w:rsidRPr="00F86944">
        <w:rPr>
          <w:rFonts w:hint="eastAsia"/>
          <w:b/>
          <w:bCs/>
        </w:rPr>
        <w:t>算法步骤</w:t>
      </w:r>
    </w:p>
    <w:p w14:paraId="4088D2C1" w14:textId="77777777" w:rsidR="00123A32" w:rsidRDefault="00123A32" w:rsidP="00123A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对数据集进行标准化和归一化，避免均值和方差大的数据对聚类产生决定性影响</w:t>
      </w:r>
    </w:p>
    <w:p w14:paraId="5C0A1A71" w14:textId="77777777" w:rsidR="00123A32" w:rsidRDefault="00123A32" w:rsidP="00123A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）选择初始化的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样本作为初始聚类中心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AA54336" w14:textId="77777777" w:rsidR="00123A32" w:rsidRDefault="00123A32" w:rsidP="00123A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）针对数据集中每个样本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，计算它到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聚类中心的距离，并将其分到距离</w:t>
      </w:r>
      <w:r>
        <w:rPr>
          <w:rFonts w:hint="eastAsia"/>
        </w:rPr>
        <w:lastRenderedPageBreak/>
        <w:t>最小的聚类中心所对应的类中</w:t>
      </w:r>
    </w:p>
    <w:p w14:paraId="01102026" w14:textId="77777777" w:rsidR="00123A32" w:rsidRDefault="00123A32" w:rsidP="00123A3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）针对每个类别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(j=1,2..k)</m:t>
        </m:r>
      </m:oMath>
      <w:r>
        <w:rPr>
          <w:rFonts w:hint="eastAsia"/>
        </w:rPr>
        <w:t>，重新计算它的聚类中心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hint="eastAsia"/>
        </w:rPr>
        <w:t>，即属于该类的所有样本的质心</w:t>
      </w:r>
    </w:p>
    <w:p w14:paraId="62AE07C0" w14:textId="77777777" w:rsidR="00123A32" w:rsidRDefault="00123A32" w:rsidP="00123A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）重复</w:t>
      </w:r>
      <w:r>
        <w:rPr>
          <w:rFonts w:hint="eastAsia"/>
        </w:rPr>
        <w:t>(</w:t>
      </w:r>
      <w:r>
        <w:t>3)(4)</w:t>
      </w:r>
      <w:r>
        <w:rPr>
          <w:rFonts w:hint="eastAsia"/>
        </w:rPr>
        <w:t>步，知道达到某个中止条件（迭代次数，可允许最小误差等）</w:t>
      </w:r>
    </w:p>
    <w:p w14:paraId="496C4890" w14:textId="77777777" w:rsidR="00123A32" w:rsidRDefault="00123A32" w:rsidP="00123A32"/>
    <w:p w14:paraId="5A288C42" w14:textId="77777777" w:rsidR="00123A32" w:rsidRDefault="00123A32" w:rsidP="00123A32">
      <w:r>
        <w:rPr>
          <w:rFonts w:hint="eastAsia"/>
        </w:rPr>
        <w:t>其伪代码为：</w:t>
      </w:r>
    </w:p>
    <w:p w14:paraId="6099B8E9" w14:textId="77777777" w:rsidR="00123A32" w:rsidRPr="00B45757" w:rsidRDefault="00123A32" w:rsidP="00123A32">
      <w:r w:rsidRPr="00B45757">
        <w:t>获取数据</w:t>
      </w:r>
      <w:r w:rsidRPr="00B45757">
        <w:t xml:space="preserve"> n </w:t>
      </w:r>
      <w:proofErr w:type="gramStart"/>
      <w:r w:rsidRPr="00B45757">
        <w:t>个</w:t>
      </w:r>
      <w:proofErr w:type="gramEnd"/>
      <w:r w:rsidRPr="00B45757">
        <w:t xml:space="preserve"> m </w:t>
      </w:r>
      <w:r w:rsidRPr="00B45757">
        <w:t>维的数据</w:t>
      </w:r>
    </w:p>
    <w:p w14:paraId="0457A2EE" w14:textId="77777777" w:rsidR="00123A32" w:rsidRPr="00B45757" w:rsidRDefault="00123A32" w:rsidP="00123A32">
      <w:r w:rsidRPr="00B45757">
        <w:t>随机生成</w:t>
      </w:r>
      <w:r w:rsidRPr="00B45757">
        <w:t xml:space="preserve"> K </w:t>
      </w:r>
      <w:proofErr w:type="gramStart"/>
      <w:r w:rsidRPr="00B45757">
        <w:t>个</w:t>
      </w:r>
      <w:proofErr w:type="gramEnd"/>
      <w:r w:rsidRPr="00B45757">
        <w:t xml:space="preserve"> m </w:t>
      </w:r>
      <w:r w:rsidRPr="00B45757">
        <w:t>维的点</w:t>
      </w:r>
    </w:p>
    <w:p w14:paraId="31124799" w14:textId="77777777" w:rsidR="00123A32" w:rsidRPr="00B45757" w:rsidRDefault="00123A32" w:rsidP="00123A32">
      <w:r w:rsidRPr="00B45757">
        <w:t>while(t)</w:t>
      </w:r>
    </w:p>
    <w:p w14:paraId="255188D5" w14:textId="77777777" w:rsidR="00123A32" w:rsidRPr="00B45757" w:rsidRDefault="00123A32" w:rsidP="00123A32">
      <w:r w:rsidRPr="00B45757">
        <w:t xml:space="preserve">    </w:t>
      </w:r>
      <w:proofErr w:type="gramStart"/>
      <w:r w:rsidRPr="00B45757">
        <w:t>for(</w:t>
      </w:r>
      <w:proofErr w:type="gramEnd"/>
      <w:r w:rsidRPr="00B45757">
        <w:t xml:space="preserve">int </w:t>
      </w:r>
      <w:proofErr w:type="spellStart"/>
      <w:r w:rsidRPr="00B45757">
        <w:t>i</w:t>
      </w:r>
      <w:proofErr w:type="spellEnd"/>
      <w:r w:rsidRPr="00B45757">
        <w:t xml:space="preserve">=0;i &lt; </w:t>
      </w:r>
      <w:proofErr w:type="spellStart"/>
      <w:r w:rsidRPr="00B45757">
        <w:t>n;i</w:t>
      </w:r>
      <w:proofErr w:type="spellEnd"/>
      <w:r w:rsidRPr="00B45757">
        <w:t>++)</w:t>
      </w:r>
    </w:p>
    <w:p w14:paraId="43FB1B76" w14:textId="77777777" w:rsidR="00123A32" w:rsidRPr="00B45757" w:rsidRDefault="00123A32" w:rsidP="00123A32">
      <w:r w:rsidRPr="00B45757">
        <w:t xml:space="preserve">        </w:t>
      </w:r>
      <w:proofErr w:type="gramStart"/>
      <w:r w:rsidRPr="00B45757">
        <w:t>for(</w:t>
      </w:r>
      <w:proofErr w:type="gramEnd"/>
      <w:r w:rsidRPr="00B45757">
        <w:t xml:space="preserve">int j=0;j &lt; </w:t>
      </w:r>
      <w:proofErr w:type="spellStart"/>
      <w:r w:rsidRPr="00B45757">
        <w:t>k;j</w:t>
      </w:r>
      <w:proofErr w:type="spellEnd"/>
      <w:r w:rsidRPr="00B45757">
        <w:t>++)</w:t>
      </w:r>
    </w:p>
    <w:p w14:paraId="13594DAB" w14:textId="77777777" w:rsidR="00123A32" w:rsidRPr="00B45757" w:rsidRDefault="00123A32" w:rsidP="00123A32">
      <w:r w:rsidRPr="00B45757">
        <w:t xml:space="preserve">            </w:t>
      </w:r>
      <w:r w:rsidRPr="00B45757">
        <w:t>计算点</w:t>
      </w:r>
      <w:r w:rsidRPr="00B45757">
        <w:t xml:space="preserve"> </w:t>
      </w:r>
      <w:proofErr w:type="spellStart"/>
      <w:r w:rsidRPr="00B45757">
        <w:t>i</w:t>
      </w:r>
      <w:proofErr w:type="spellEnd"/>
      <w:r w:rsidRPr="00B45757">
        <w:t xml:space="preserve"> </w:t>
      </w:r>
      <w:proofErr w:type="gramStart"/>
      <w:r w:rsidRPr="00B45757">
        <w:t>到类</w:t>
      </w:r>
      <w:proofErr w:type="gramEnd"/>
      <w:r w:rsidRPr="00B45757">
        <w:t xml:space="preserve"> j </w:t>
      </w:r>
      <w:r w:rsidRPr="00B45757">
        <w:t>的距离</w:t>
      </w:r>
    </w:p>
    <w:p w14:paraId="64055DC1" w14:textId="77777777" w:rsidR="00123A32" w:rsidRPr="00B45757" w:rsidRDefault="00123A32" w:rsidP="00123A32">
      <w:r w:rsidRPr="00B45757">
        <w:t xml:space="preserve">    </w:t>
      </w:r>
      <w:proofErr w:type="gramStart"/>
      <w:r w:rsidRPr="00B45757">
        <w:t>for(</w:t>
      </w:r>
      <w:proofErr w:type="gramEnd"/>
      <w:r w:rsidRPr="00B45757">
        <w:t xml:space="preserve">int </w:t>
      </w:r>
      <w:proofErr w:type="spellStart"/>
      <w:r w:rsidRPr="00B45757">
        <w:t>i</w:t>
      </w:r>
      <w:proofErr w:type="spellEnd"/>
      <w:r w:rsidRPr="00B45757">
        <w:t xml:space="preserve">=0;i &lt; </w:t>
      </w:r>
      <w:proofErr w:type="spellStart"/>
      <w:r w:rsidRPr="00B45757">
        <w:t>k;i</w:t>
      </w:r>
      <w:proofErr w:type="spellEnd"/>
      <w:r w:rsidRPr="00B45757">
        <w:t>++)</w:t>
      </w:r>
    </w:p>
    <w:p w14:paraId="3CEA9DA4" w14:textId="77777777" w:rsidR="00123A32" w:rsidRPr="00B45757" w:rsidRDefault="00123A32" w:rsidP="00123A32">
      <w:r w:rsidRPr="00B45757">
        <w:t xml:space="preserve">        1. </w:t>
      </w:r>
      <w:r w:rsidRPr="00B45757">
        <w:t>找出所有属于自己这一类的所有数据点</w:t>
      </w:r>
    </w:p>
    <w:p w14:paraId="0FAE5EF8" w14:textId="77777777" w:rsidR="00123A32" w:rsidRPr="00B45757" w:rsidRDefault="00123A32" w:rsidP="00123A32">
      <w:r w:rsidRPr="00B45757">
        <w:t xml:space="preserve">        2. </w:t>
      </w:r>
      <w:r w:rsidRPr="00B45757">
        <w:t>把自己的坐标修改为这些数据点的中心点坐标</w:t>
      </w:r>
    </w:p>
    <w:p w14:paraId="2F7E0106" w14:textId="77777777" w:rsidR="00123A32" w:rsidRDefault="00123A32" w:rsidP="00123A32">
      <w:r w:rsidRPr="00B45757">
        <w:t>end</w:t>
      </w:r>
    </w:p>
    <w:p w14:paraId="2522AFF9" w14:textId="77777777" w:rsidR="00F82C0D" w:rsidRPr="00B45757" w:rsidRDefault="00F82C0D" w:rsidP="00123A32">
      <w:pPr>
        <w:rPr>
          <w:rFonts w:hint="eastAsia"/>
        </w:rPr>
      </w:pPr>
    </w:p>
    <w:p w14:paraId="7D33BB94" w14:textId="4FE0B6FB" w:rsidR="003E355D" w:rsidRPr="004328B3" w:rsidRDefault="00CE685B" w:rsidP="003E355D">
      <w:pPr>
        <w:rPr>
          <w:b/>
          <w:bCs/>
        </w:rPr>
      </w:pPr>
      <w:r>
        <w:rPr>
          <w:b/>
          <w:bCs/>
        </w:rPr>
        <w:t>3</w:t>
      </w:r>
      <w:r w:rsidR="003E355D" w:rsidRPr="004328B3">
        <w:rPr>
          <w:b/>
          <w:bCs/>
        </w:rPr>
        <w:t xml:space="preserve">.2.3 </w:t>
      </w:r>
      <w:proofErr w:type="spellStart"/>
      <w:r w:rsidR="003E355D" w:rsidRPr="004328B3">
        <w:rPr>
          <w:b/>
          <w:bCs/>
        </w:rPr>
        <w:t>K</w:t>
      </w:r>
      <w:r w:rsidR="003E355D" w:rsidRPr="004328B3">
        <w:rPr>
          <w:rFonts w:hint="eastAsia"/>
          <w:b/>
          <w:bCs/>
        </w:rPr>
        <w:t>means</w:t>
      </w:r>
      <w:proofErr w:type="spellEnd"/>
      <w:r w:rsidR="003E355D" w:rsidRPr="004328B3">
        <w:rPr>
          <w:rFonts w:hint="eastAsia"/>
          <w:b/>
          <w:bCs/>
        </w:rPr>
        <w:t>模型求解</w:t>
      </w:r>
    </w:p>
    <w:p w14:paraId="2AF13817" w14:textId="2A9AC09B" w:rsidR="00C83FDD" w:rsidRDefault="002F04CC" w:rsidP="000E117C">
      <w:pPr>
        <w:ind w:firstLine="420"/>
        <w:rPr>
          <w:rFonts w:ascii="PingFangSC-Medium" w:hAnsi="PingFangSC-Medium"/>
          <w:color w:val="2B323D"/>
          <w:szCs w:val="24"/>
          <w:shd w:val="clear" w:color="auto" w:fill="FFFFFF"/>
        </w:rPr>
      </w:pPr>
      <w:r>
        <w:rPr>
          <w:rFonts w:hint="eastAsia"/>
        </w:rPr>
        <w:t>根据</w:t>
      </w:r>
      <w:r w:rsidR="004E769A">
        <w:rPr>
          <w:rFonts w:hint="eastAsia"/>
        </w:rPr>
        <w:t>机器学习中的</w:t>
      </w:r>
      <w:r>
        <w:rPr>
          <w:rFonts w:hint="eastAsia"/>
        </w:rPr>
        <w:t>肘部</w:t>
      </w:r>
      <w:r w:rsidR="00DC33C1">
        <w:rPr>
          <w:rFonts w:hint="eastAsia"/>
        </w:rPr>
        <w:t>准则</w:t>
      </w:r>
      <w:r>
        <w:rPr>
          <w:rFonts w:hint="eastAsia"/>
        </w:rPr>
        <w:t>，</w:t>
      </w:r>
      <w:r w:rsidR="006969A7">
        <w:rPr>
          <w:rFonts w:hint="eastAsia"/>
        </w:rPr>
        <w:t>选取斜率最大的</w:t>
      </w:r>
      <m:oMath>
        <m:r>
          <w:rPr>
            <w:rFonts w:ascii="Cambria Math" w:hAnsi="Cambria Math"/>
          </w:rPr>
          <m:t>K=2</m:t>
        </m:r>
      </m:oMath>
      <w:r w:rsidR="003B6CB7" w:rsidRPr="000E117C">
        <w:rPr>
          <w:rFonts w:hint="eastAsia"/>
        </w:rPr>
        <w:t>的分类个数肘部图，确定了</w:t>
      </w:r>
      <w:r w:rsidR="00A5748D" w:rsidRPr="000E117C">
        <w:rPr>
          <w:rFonts w:hint="eastAsia"/>
        </w:rPr>
        <w:t>以聚类为</w:t>
      </w:r>
      <w:r w:rsidR="00A5748D" w:rsidRPr="000E117C">
        <w:rPr>
          <w:rFonts w:hint="eastAsia"/>
        </w:rPr>
        <w:t>2</w:t>
      </w:r>
      <w:r w:rsidR="00A5748D" w:rsidRPr="000E117C">
        <w:rPr>
          <w:rFonts w:hint="eastAsia"/>
        </w:rPr>
        <w:t>能更好地描述评价指标的组合</w:t>
      </w:r>
      <w:r w:rsidR="00EB0257" w:rsidRPr="000E117C">
        <w:rPr>
          <w:rFonts w:hint="eastAsia"/>
        </w:rPr>
        <w:t>。</w:t>
      </w:r>
    </w:p>
    <w:p w14:paraId="648A6785" w14:textId="2D45738B" w:rsidR="00EB0257" w:rsidRDefault="00EB0257" w:rsidP="00562EA2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2849894" wp14:editId="733B66E4">
            <wp:extent cx="4574667" cy="2598517"/>
            <wp:effectExtent l="0" t="0" r="0" b="0"/>
            <wp:docPr id="1298383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77" cy="26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2468" w14:textId="4AE469FD" w:rsidR="00D21661" w:rsidRDefault="00D21661" w:rsidP="00DF0F53">
      <w:pPr>
        <w:jc w:val="center"/>
        <w:rPr>
          <w:szCs w:val="24"/>
        </w:rPr>
      </w:pPr>
      <w:r>
        <w:rPr>
          <w:rFonts w:hint="eastAsia"/>
          <w:szCs w:val="24"/>
        </w:rPr>
        <w:t>图</w:t>
      </w:r>
      <w:r w:rsidR="00073D7E">
        <w:rPr>
          <w:rFonts w:hint="eastAsia"/>
          <w:szCs w:val="24"/>
        </w:rPr>
        <w:t>3</w:t>
      </w:r>
      <w:r w:rsidR="00073D7E">
        <w:rPr>
          <w:szCs w:val="24"/>
        </w:rPr>
        <w:t xml:space="preserve">.1 </w:t>
      </w:r>
      <w:r w:rsidR="00073D7E">
        <w:rPr>
          <w:rFonts w:hint="eastAsia"/>
          <w:szCs w:val="24"/>
        </w:rPr>
        <w:t>聚类数对比图</w:t>
      </w:r>
    </w:p>
    <w:p w14:paraId="38C8E824" w14:textId="77777777" w:rsidR="005A5B50" w:rsidRDefault="005A5B50" w:rsidP="00DF0F53">
      <w:pPr>
        <w:jc w:val="center"/>
        <w:rPr>
          <w:szCs w:val="24"/>
        </w:rPr>
      </w:pPr>
    </w:p>
    <w:p w14:paraId="4F62E7B2" w14:textId="22BCDC2E" w:rsidR="00420B63" w:rsidRDefault="00420B63" w:rsidP="00DF0F53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3</w:t>
      </w:r>
      <w:r>
        <w:rPr>
          <w:szCs w:val="24"/>
        </w:rPr>
        <w:t>.2</w:t>
      </w:r>
      <w:r w:rsidR="003917CB">
        <w:rPr>
          <w:rFonts w:hint="eastAsia"/>
          <w:szCs w:val="24"/>
        </w:rPr>
        <w:t>数据集聚类标注表</w:t>
      </w:r>
    </w:p>
    <w:p w14:paraId="2335D121" w14:textId="71C2A4B2" w:rsidR="00874F1C" w:rsidRDefault="00B03A1C" w:rsidP="00387286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335279D" wp14:editId="5E7FF532">
            <wp:extent cx="5572420" cy="1093808"/>
            <wp:effectExtent l="0" t="0" r="0" b="0"/>
            <wp:docPr id="344080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084" cy="11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4B6" w14:textId="77777777" w:rsidR="00AE194E" w:rsidRPr="00CD1B8F" w:rsidRDefault="00AE194E" w:rsidP="00AE194E">
      <w:pPr>
        <w:ind w:firstLine="420"/>
      </w:pPr>
      <w:r>
        <w:rPr>
          <w:rFonts w:hint="eastAsia"/>
        </w:rPr>
        <w:lastRenderedPageBreak/>
        <w:t>通过</w:t>
      </w:r>
      <w:r>
        <w:rPr>
          <w:rFonts w:hint="eastAsia"/>
        </w:rPr>
        <w:t>Python</w:t>
      </w:r>
      <w:r>
        <w:rPr>
          <w:rFonts w:hint="eastAsia"/>
        </w:rPr>
        <w:t>的可视化库</w:t>
      </w:r>
      <w:r w:rsidRPr="00CD1B8F">
        <w:t>matplotlib</w:t>
      </w:r>
      <w:r>
        <w:rPr>
          <w:rFonts w:hint="eastAsia"/>
        </w:rPr>
        <w:t>可以直观地展现出聚类散点图，由于变量数大于</w:t>
      </w:r>
      <w:r>
        <w:rPr>
          <w:rFonts w:hint="eastAsia"/>
        </w:rPr>
        <w:t>2</w:t>
      </w:r>
      <w:r>
        <w:rPr>
          <w:rFonts w:hint="eastAsia"/>
        </w:rPr>
        <w:t>个，即</w:t>
      </w:r>
      <w:r w:rsidRPr="00F11F8A">
        <w:t>取主成分分析</w:t>
      </w:r>
      <w:r w:rsidRPr="00F11F8A">
        <w:t>(PCA)</w:t>
      </w:r>
      <w:proofErr w:type="gramStart"/>
      <w:r w:rsidRPr="00F11F8A">
        <w:t>降维后</w:t>
      </w:r>
      <w:proofErr w:type="gramEnd"/>
      <w:r w:rsidRPr="00F11F8A">
        <w:t>前两个主成分来绘制散点图，在一定程度上可查看聚类效果</w:t>
      </w:r>
      <w:r>
        <w:rPr>
          <w:rFonts w:hint="eastAsia"/>
        </w:rPr>
        <w:t>。</w:t>
      </w:r>
    </w:p>
    <w:p w14:paraId="7CE40472" w14:textId="173A53E7" w:rsidR="00775414" w:rsidRDefault="004948A5" w:rsidP="004948A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44DB66B" wp14:editId="428970B7">
            <wp:extent cx="3999504" cy="2754775"/>
            <wp:effectExtent l="0" t="0" r="1270" b="7620"/>
            <wp:docPr id="4171225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67" cy="276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7397" w14:textId="40DF2A3A" w:rsidR="009634B6" w:rsidRDefault="009634B6" w:rsidP="004948A5">
      <w:pPr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>3</w:t>
      </w:r>
      <w:r>
        <w:rPr>
          <w:szCs w:val="24"/>
        </w:rPr>
        <w:t>.2</w:t>
      </w:r>
      <w:r>
        <w:rPr>
          <w:rFonts w:hint="eastAsia"/>
          <w:szCs w:val="24"/>
        </w:rPr>
        <w:t>聚类散点图</w:t>
      </w:r>
    </w:p>
    <w:p w14:paraId="0CE913D9" w14:textId="77777777" w:rsidR="000E7140" w:rsidRDefault="000E7140" w:rsidP="000E7140">
      <w:pPr>
        <w:rPr>
          <w:szCs w:val="24"/>
        </w:rPr>
      </w:pPr>
    </w:p>
    <w:p w14:paraId="513AFE42" w14:textId="0E758FD7" w:rsidR="00100B0F" w:rsidRDefault="00BD6FE2" w:rsidP="00413989">
      <w:pPr>
        <w:ind w:firstLine="420"/>
        <w:rPr>
          <w:szCs w:val="24"/>
        </w:rPr>
      </w:pPr>
      <w:r>
        <w:rPr>
          <w:rFonts w:hint="eastAsia"/>
          <w:szCs w:val="24"/>
        </w:rPr>
        <w:t>由于是通过</w:t>
      </w:r>
      <w:r>
        <w:rPr>
          <w:rFonts w:hint="eastAsia"/>
          <w:szCs w:val="24"/>
        </w:rPr>
        <w:t>Dijkstra</w:t>
      </w:r>
      <w:r>
        <w:rPr>
          <w:rFonts w:hint="eastAsia"/>
          <w:szCs w:val="24"/>
        </w:rPr>
        <w:t>算法选择的最</w:t>
      </w:r>
      <w:r w:rsidR="00302EA0">
        <w:rPr>
          <w:rFonts w:hint="eastAsia"/>
          <w:szCs w:val="24"/>
        </w:rPr>
        <w:t>多得分</w:t>
      </w:r>
      <w:r>
        <w:rPr>
          <w:rFonts w:hint="eastAsia"/>
          <w:szCs w:val="24"/>
        </w:rPr>
        <w:t>路径，</w:t>
      </w:r>
      <w:r w:rsidR="004774BD">
        <w:rPr>
          <w:rFonts w:hint="eastAsia"/>
          <w:szCs w:val="24"/>
        </w:rPr>
        <w:t>且</w:t>
      </w:r>
      <w:r w:rsidR="00557AE5">
        <w:rPr>
          <w:rFonts w:hint="eastAsia"/>
          <w:szCs w:val="24"/>
        </w:rPr>
        <w:t>与</w:t>
      </w:r>
      <w:r w:rsidR="00CC46FC">
        <w:rPr>
          <w:rFonts w:hint="eastAsia"/>
          <w:szCs w:val="24"/>
        </w:rPr>
        <w:t>最短路径基本吻合，</w:t>
      </w:r>
      <w:r w:rsidR="00A746DE">
        <w:rPr>
          <w:rFonts w:hint="eastAsia"/>
          <w:szCs w:val="24"/>
        </w:rPr>
        <w:t>在聚类分析分为了两类的情况下，可将这</w:t>
      </w:r>
      <w:r w:rsidR="00A746DE">
        <w:rPr>
          <w:rFonts w:hint="eastAsia"/>
          <w:szCs w:val="24"/>
        </w:rPr>
        <w:t>4</w:t>
      </w:r>
      <w:r w:rsidR="00A746DE">
        <w:rPr>
          <w:rFonts w:hint="eastAsia"/>
          <w:szCs w:val="24"/>
        </w:rPr>
        <w:t>条路线分为</w:t>
      </w:r>
      <w:r w:rsidR="00A746DE">
        <w:rPr>
          <w:rFonts w:hint="eastAsia"/>
          <w:szCs w:val="24"/>
        </w:rPr>
        <w:t>2</w:t>
      </w:r>
      <w:r w:rsidR="00A746DE">
        <w:rPr>
          <w:rFonts w:hint="eastAsia"/>
          <w:szCs w:val="24"/>
        </w:rPr>
        <w:t>条评价等级为优的路线和</w:t>
      </w:r>
      <w:r w:rsidR="00A746DE">
        <w:rPr>
          <w:rFonts w:hint="eastAsia"/>
          <w:szCs w:val="24"/>
        </w:rPr>
        <w:t>2</w:t>
      </w:r>
      <w:r w:rsidR="00A746DE">
        <w:rPr>
          <w:rFonts w:hint="eastAsia"/>
          <w:szCs w:val="24"/>
        </w:rPr>
        <w:t>条评价等级为良的路线</w:t>
      </w:r>
      <w:r w:rsidR="00206163">
        <w:rPr>
          <w:rFonts w:hint="eastAsia"/>
          <w:szCs w:val="24"/>
        </w:rPr>
        <w:t>，经过映射可得到问题三的最终结果表</w:t>
      </w:r>
      <w:r w:rsidR="00922ECC">
        <w:rPr>
          <w:rFonts w:hint="eastAsia"/>
          <w:szCs w:val="24"/>
        </w:rPr>
        <w:t>如下所示</w:t>
      </w:r>
      <w:r w:rsidR="00381E54">
        <w:rPr>
          <w:rFonts w:hint="eastAsia"/>
          <w:szCs w:val="24"/>
        </w:rPr>
        <w:t>：</w:t>
      </w:r>
    </w:p>
    <w:p w14:paraId="6D015FB6" w14:textId="77777777" w:rsidR="00C32D8D" w:rsidRDefault="00C32D8D" w:rsidP="00413989">
      <w:pPr>
        <w:ind w:firstLine="420"/>
        <w:rPr>
          <w:szCs w:val="24"/>
        </w:rPr>
      </w:pPr>
    </w:p>
    <w:p w14:paraId="6CA2E88D" w14:textId="7C52EE4D" w:rsidR="00C32D8D" w:rsidRDefault="00C32D8D" w:rsidP="00C32D8D">
      <w:pPr>
        <w:ind w:firstLine="42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3</w:t>
      </w:r>
      <w:r>
        <w:rPr>
          <w:szCs w:val="24"/>
        </w:rPr>
        <w:t>.</w:t>
      </w:r>
      <w:r w:rsidR="002F6DDC">
        <w:rPr>
          <w:szCs w:val="24"/>
        </w:rPr>
        <w:t>3</w:t>
      </w:r>
      <w:r w:rsidR="00666359">
        <w:rPr>
          <w:rFonts w:hint="eastAsia"/>
          <w:szCs w:val="24"/>
        </w:rPr>
        <w:t>问题三路线评级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413"/>
        <w:gridCol w:w="5812"/>
        <w:gridCol w:w="1842"/>
      </w:tblGrid>
      <w:tr w:rsidR="003F2FBC" w14:paraId="5EFB7D0A" w14:textId="60092706" w:rsidTr="008B4317">
        <w:tc>
          <w:tcPr>
            <w:tcW w:w="1413" w:type="dxa"/>
          </w:tcPr>
          <w:p w14:paraId="1640B22D" w14:textId="77777777" w:rsidR="003F2FBC" w:rsidRDefault="003F2FBC" w:rsidP="000D0B61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终点编号</w:t>
            </w:r>
          </w:p>
        </w:tc>
        <w:tc>
          <w:tcPr>
            <w:tcW w:w="5812" w:type="dxa"/>
          </w:tcPr>
          <w:p w14:paraId="4B0020EA" w14:textId="77777777" w:rsidR="003F2FBC" w:rsidRDefault="003F2FBC" w:rsidP="000D0B61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路径</w:t>
            </w:r>
          </w:p>
        </w:tc>
        <w:tc>
          <w:tcPr>
            <w:tcW w:w="1842" w:type="dxa"/>
          </w:tcPr>
          <w:p w14:paraId="5A2B0445" w14:textId="57BE8991" w:rsidR="003F2FBC" w:rsidRDefault="00714D26" w:rsidP="000D0B61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评价等级</w:t>
            </w:r>
            <w:r w:rsidR="00F40279">
              <w:rPr>
                <w:rFonts w:hint="eastAsia"/>
                <w:iCs/>
              </w:rPr>
              <w:t>(</w:t>
            </w:r>
            <w:r w:rsidR="00F40279">
              <w:rPr>
                <w:iCs/>
              </w:rPr>
              <w:t>YDS)</w:t>
            </w:r>
          </w:p>
        </w:tc>
      </w:tr>
      <w:tr w:rsidR="003F2FBC" w14:paraId="6E505B19" w14:textId="3F4FA4E8" w:rsidTr="008B4317">
        <w:tc>
          <w:tcPr>
            <w:tcW w:w="1413" w:type="dxa"/>
          </w:tcPr>
          <w:p w14:paraId="70F8D859" w14:textId="77777777" w:rsidR="003F2FBC" w:rsidRDefault="003F2FBC" w:rsidP="000D0B6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111</m:t>
                </m:r>
              </m:oMath>
            </m:oMathPara>
          </w:p>
        </w:tc>
        <w:tc>
          <w:tcPr>
            <w:tcW w:w="5812" w:type="dxa"/>
          </w:tcPr>
          <w:p w14:paraId="1590C7DE" w14:textId="77777777" w:rsidR="003F2FBC" w:rsidRPr="001841CC" w:rsidRDefault="003F2FBC" w:rsidP="000D0B61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1→7→15→24→29→34→40→48→57→60→69→75→84→91→100→103→111</m:t>
                </m:r>
              </m:oMath>
            </m:oMathPara>
          </w:p>
        </w:tc>
        <w:tc>
          <w:tcPr>
            <w:tcW w:w="1842" w:type="dxa"/>
          </w:tcPr>
          <w:p w14:paraId="6D7629F3" w14:textId="14004394" w:rsidR="003F2FBC" w:rsidRDefault="00407155" w:rsidP="000D0B61">
            <w:pPr>
              <w:jc w:val="center"/>
            </w:pPr>
            <w:r>
              <w:rPr>
                <w:rFonts w:hint="eastAsia"/>
              </w:rPr>
              <w:t>5</w:t>
            </w:r>
            <w:r>
              <w:t>.</w:t>
            </w:r>
            <w:r w:rsidR="001142DE">
              <w:t>1</w:t>
            </w:r>
          </w:p>
        </w:tc>
      </w:tr>
      <w:tr w:rsidR="003F2FBC" w14:paraId="24F98BDB" w14:textId="69344F07" w:rsidTr="008B4317">
        <w:tc>
          <w:tcPr>
            <w:tcW w:w="1413" w:type="dxa"/>
          </w:tcPr>
          <w:p w14:paraId="1BC3CAEA" w14:textId="77777777" w:rsidR="003F2FBC" w:rsidRDefault="003F2FBC" w:rsidP="000D0B6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5812" w:type="dxa"/>
          </w:tcPr>
          <w:p w14:paraId="414C3E29" w14:textId="77777777" w:rsidR="003F2FBC" w:rsidRDefault="003F2FBC" w:rsidP="000D0B6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1→7→15→24→29→34→40→48→57→60→69→78→88→93→101→107→112</m:t>
                </m:r>
              </m:oMath>
            </m:oMathPara>
          </w:p>
        </w:tc>
        <w:tc>
          <w:tcPr>
            <w:tcW w:w="1842" w:type="dxa"/>
          </w:tcPr>
          <w:p w14:paraId="16C8B436" w14:textId="1E2F40CD" w:rsidR="003F2FBC" w:rsidRDefault="00407155" w:rsidP="000D0B61">
            <w:pPr>
              <w:jc w:val="center"/>
            </w:pPr>
            <w:r>
              <w:rPr>
                <w:rFonts w:hint="eastAsia"/>
              </w:rPr>
              <w:t>5</w:t>
            </w:r>
            <w:r>
              <w:t>.</w:t>
            </w:r>
            <w:r w:rsidR="001142DE">
              <w:t>3</w:t>
            </w:r>
          </w:p>
        </w:tc>
      </w:tr>
      <w:tr w:rsidR="003F2FBC" w14:paraId="6F057688" w14:textId="2CB627FA" w:rsidTr="008B4317">
        <w:tc>
          <w:tcPr>
            <w:tcW w:w="1413" w:type="dxa"/>
          </w:tcPr>
          <w:p w14:paraId="147705B0" w14:textId="77777777" w:rsidR="003F2FBC" w:rsidRDefault="003F2FBC" w:rsidP="000D0B6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5812" w:type="dxa"/>
          </w:tcPr>
          <w:p w14:paraId="3521DC19" w14:textId="77777777" w:rsidR="003F2FBC" w:rsidRDefault="003F2FBC" w:rsidP="000D0B6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1→7 →15→24→29→34→40→48→57→60→69→78→88→93→101→110→113</m:t>
                </m:r>
              </m:oMath>
            </m:oMathPara>
          </w:p>
        </w:tc>
        <w:tc>
          <w:tcPr>
            <w:tcW w:w="1842" w:type="dxa"/>
          </w:tcPr>
          <w:p w14:paraId="632869AD" w14:textId="459088A4" w:rsidR="003F2FBC" w:rsidRDefault="001142DE" w:rsidP="000D0B61">
            <w:pPr>
              <w:jc w:val="center"/>
            </w:pPr>
            <w:r>
              <w:rPr>
                <w:rFonts w:hint="eastAsia"/>
              </w:rPr>
              <w:t>5</w:t>
            </w:r>
            <w:r>
              <w:t>.2</w:t>
            </w:r>
          </w:p>
        </w:tc>
      </w:tr>
      <w:tr w:rsidR="003F2FBC" w14:paraId="766ECD04" w14:textId="206AF31B" w:rsidTr="008B4317">
        <w:tc>
          <w:tcPr>
            <w:tcW w:w="1413" w:type="dxa"/>
          </w:tcPr>
          <w:p w14:paraId="3FA13C3D" w14:textId="77777777" w:rsidR="003F2FBC" w:rsidRDefault="003F2FBC" w:rsidP="000D0B6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5812" w:type="dxa"/>
          </w:tcPr>
          <w:p w14:paraId="2790BB51" w14:textId="77777777" w:rsidR="003F2FBC" w:rsidRDefault="003F2FBC" w:rsidP="000D0B6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1→7→15→24→29→34→40→48→57→60→69→78→88→89→94→96→105→114</m:t>
                </m:r>
              </m:oMath>
            </m:oMathPara>
          </w:p>
        </w:tc>
        <w:tc>
          <w:tcPr>
            <w:tcW w:w="1842" w:type="dxa"/>
          </w:tcPr>
          <w:p w14:paraId="41FD23CE" w14:textId="2C251F9B" w:rsidR="003F2FBC" w:rsidRDefault="001142DE" w:rsidP="000D0B61">
            <w:pPr>
              <w:jc w:val="center"/>
            </w:pPr>
            <w:r>
              <w:rPr>
                <w:rFonts w:hint="eastAsia"/>
              </w:rPr>
              <w:t>5</w:t>
            </w:r>
            <w:r>
              <w:t>.4</w:t>
            </w:r>
          </w:p>
        </w:tc>
      </w:tr>
    </w:tbl>
    <w:p w14:paraId="5F69BF82" w14:textId="77777777" w:rsidR="00F938A5" w:rsidRPr="00AE194E" w:rsidRDefault="00F938A5" w:rsidP="000E7140">
      <w:pPr>
        <w:rPr>
          <w:rFonts w:hint="eastAsia"/>
          <w:szCs w:val="24"/>
        </w:rPr>
      </w:pPr>
    </w:p>
    <w:sectPr w:rsidR="00F938A5" w:rsidRPr="00AE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7FE4"/>
    <w:multiLevelType w:val="multilevel"/>
    <w:tmpl w:val="213A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C196B"/>
    <w:multiLevelType w:val="hybridMultilevel"/>
    <w:tmpl w:val="06C4E86E"/>
    <w:lvl w:ilvl="0" w:tplc="963C00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90847808">
    <w:abstractNumId w:val="0"/>
  </w:num>
  <w:num w:numId="2" w16cid:durableId="102255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E5"/>
    <w:rsid w:val="000029C5"/>
    <w:rsid w:val="000265E5"/>
    <w:rsid w:val="00031785"/>
    <w:rsid w:val="00033FAA"/>
    <w:rsid w:val="00037EBA"/>
    <w:rsid w:val="00046669"/>
    <w:rsid w:val="00060B3D"/>
    <w:rsid w:val="000612C6"/>
    <w:rsid w:val="000620EF"/>
    <w:rsid w:val="00073D7E"/>
    <w:rsid w:val="00082490"/>
    <w:rsid w:val="0009200E"/>
    <w:rsid w:val="000A5B3A"/>
    <w:rsid w:val="000A6329"/>
    <w:rsid w:val="000B31B2"/>
    <w:rsid w:val="000D62C6"/>
    <w:rsid w:val="000D7055"/>
    <w:rsid w:val="000E117C"/>
    <w:rsid w:val="000E2034"/>
    <w:rsid w:val="000E7140"/>
    <w:rsid w:val="000F1453"/>
    <w:rsid w:val="000F7FB7"/>
    <w:rsid w:val="001007BF"/>
    <w:rsid w:val="00100B0F"/>
    <w:rsid w:val="00104F65"/>
    <w:rsid w:val="00110EB6"/>
    <w:rsid w:val="001132B7"/>
    <w:rsid w:val="001142DE"/>
    <w:rsid w:val="00123A32"/>
    <w:rsid w:val="001253C4"/>
    <w:rsid w:val="00125F62"/>
    <w:rsid w:val="001270AD"/>
    <w:rsid w:val="001339EC"/>
    <w:rsid w:val="001451B0"/>
    <w:rsid w:val="00167FC0"/>
    <w:rsid w:val="00176A6C"/>
    <w:rsid w:val="00182379"/>
    <w:rsid w:val="001B20C3"/>
    <w:rsid w:val="001B54B6"/>
    <w:rsid w:val="001C405A"/>
    <w:rsid w:val="001F6EEB"/>
    <w:rsid w:val="00206163"/>
    <w:rsid w:val="00207372"/>
    <w:rsid w:val="0021715D"/>
    <w:rsid w:val="00232505"/>
    <w:rsid w:val="002854C9"/>
    <w:rsid w:val="002876EF"/>
    <w:rsid w:val="002B6AE3"/>
    <w:rsid w:val="002D5B34"/>
    <w:rsid w:val="002F04CC"/>
    <w:rsid w:val="002F0ED6"/>
    <w:rsid w:val="002F6DDC"/>
    <w:rsid w:val="003002F2"/>
    <w:rsid w:val="00302EA0"/>
    <w:rsid w:val="003133EF"/>
    <w:rsid w:val="003174EB"/>
    <w:rsid w:val="003632AD"/>
    <w:rsid w:val="00381E54"/>
    <w:rsid w:val="00387286"/>
    <w:rsid w:val="003917CB"/>
    <w:rsid w:val="003B6CB7"/>
    <w:rsid w:val="003C2FD8"/>
    <w:rsid w:val="003D3E79"/>
    <w:rsid w:val="003E355D"/>
    <w:rsid w:val="003F2FBC"/>
    <w:rsid w:val="00400364"/>
    <w:rsid w:val="00404094"/>
    <w:rsid w:val="00407155"/>
    <w:rsid w:val="00413989"/>
    <w:rsid w:val="0041504C"/>
    <w:rsid w:val="00420B63"/>
    <w:rsid w:val="00445F49"/>
    <w:rsid w:val="00457B61"/>
    <w:rsid w:val="00460D0F"/>
    <w:rsid w:val="00463EE9"/>
    <w:rsid w:val="004726CC"/>
    <w:rsid w:val="004774BD"/>
    <w:rsid w:val="004948A5"/>
    <w:rsid w:val="004B54A5"/>
    <w:rsid w:val="004C4D32"/>
    <w:rsid w:val="004C5189"/>
    <w:rsid w:val="004D0ECF"/>
    <w:rsid w:val="004E2092"/>
    <w:rsid w:val="004E769A"/>
    <w:rsid w:val="00507C27"/>
    <w:rsid w:val="005165B0"/>
    <w:rsid w:val="00552D6F"/>
    <w:rsid w:val="00557AE5"/>
    <w:rsid w:val="00561F6F"/>
    <w:rsid w:val="00562EA2"/>
    <w:rsid w:val="00570D11"/>
    <w:rsid w:val="00575DDE"/>
    <w:rsid w:val="0057713B"/>
    <w:rsid w:val="00595B87"/>
    <w:rsid w:val="005A5B50"/>
    <w:rsid w:val="005B19CF"/>
    <w:rsid w:val="005C28B0"/>
    <w:rsid w:val="005D17C2"/>
    <w:rsid w:val="005D44F5"/>
    <w:rsid w:val="005E2216"/>
    <w:rsid w:val="005E56A9"/>
    <w:rsid w:val="006200D1"/>
    <w:rsid w:val="00626A8B"/>
    <w:rsid w:val="00641CB8"/>
    <w:rsid w:val="00650F4E"/>
    <w:rsid w:val="00666359"/>
    <w:rsid w:val="00670A26"/>
    <w:rsid w:val="00687034"/>
    <w:rsid w:val="00693F2C"/>
    <w:rsid w:val="006969A7"/>
    <w:rsid w:val="006A2AF4"/>
    <w:rsid w:val="006B106D"/>
    <w:rsid w:val="006B3148"/>
    <w:rsid w:val="006C2B18"/>
    <w:rsid w:val="006C3805"/>
    <w:rsid w:val="00700AC5"/>
    <w:rsid w:val="00705EF6"/>
    <w:rsid w:val="00714D26"/>
    <w:rsid w:val="0073331C"/>
    <w:rsid w:val="00737ED8"/>
    <w:rsid w:val="00775414"/>
    <w:rsid w:val="007C309E"/>
    <w:rsid w:val="007D5208"/>
    <w:rsid w:val="007E0946"/>
    <w:rsid w:val="007E0B42"/>
    <w:rsid w:val="007F19F9"/>
    <w:rsid w:val="007F2861"/>
    <w:rsid w:val="008045D0"/>
    <w:rsid w:val="00827A5C"/>
    <w:rsid w:val="008507B6"/>
    <w:rsid w:val="0085420E"/>
    <w:rsid w:val="00874F1C"/>
    <w:rsid w:val="00877FB0"/>
    <w:rsid w:val="00881A6B"/>
    <w:rsid w:val="008A7B55"/>
    <w:rsid w:val="008B4317"/>
    <w:rsid w:val="008C43A3"/>
    <w:rsid w:val="008C5C88"/>
    <w:rsid w:val="008D501A"/>
    <w:rsid w:val="00901724"/>
    <w:rsid w:val="00901D56"/>
    <w:rsid w:val="00904C68"/>
    <w:rsid w:val="00905D6C"/>
    <w:rsid w:val="00922ECC"/>
    <w:rsid w:val="009262F7"/>
    <w:rsid w:val="009634B6"/>
    <w:rsid w:val="00964341"/>
    <w:rsid w:val="009729F6"/>
    <w:rsid w:val="00976487"/>
    <w:rsid w:val="009779F0"/>
    <w:rsid w:val="009B67D3"/>
    <w:rsid w:val="009E6628"/>
    <w:rsid w:val="009F58E3"/>
    <w:rsid w:val="00A2188E"/>
    <w:rsid w:val="00A34D8A"/>
    <w:rsid w:val="00A3512D"/>
    <w:rsid w:val="00A5748D"/>
    <w:rsid w:val="00A72730"/>
    <w:rsid w:val="00A746DE"/>
    <w:rsid w:val="00A86995"/>
    <w:rsid w:val="00A975C0"/>
    <w:rsid w:val="00AA2286"/>
    <w:rsid w:val="00AA61FC"/>
    <w:rsid w:val="00AB08F7"/>
    <w:rsid w:val="00AC0652"/>
    <w:rsid w:val="00AD5C92"/>
    <w:rsid w:val="00AE194E"/>
    <w:rsid w:val="00AF454B"/>
    <w:rsid w:val="00B03A1C"/>
    <w:rsid w:val="00B05CD1"/>
    <w:rsid w:val="00B62892"/>
    <w:rsid w:val="00B65B59"/>
    <w:rsid w:val="00B76571"/>
    <w:rsid w:val="00B8050C"/>
    <w:rsid w:val="00B848A0"/>
    <w:rsid w:val="00B85B05"/>
    <w:rsid w:val="00B91B98"/>
    <w:rsid w:val="00BB584A"/>
    <w:rsid w:val="00BC0B53"/>
    <w:rsid w:val="00BD6FE2"/>
    <w:rsid w:val="00BD74A9"/>
    <w:rsid w:val="00BF55B2"/>
    <w:rsid w:val="00C07CB5"/>
    <w:rsid w:val="00C12208"/>
    <w:rsid w:val="00C13383"/>
    <w:rsid w:val="00C153F6"/>
    <w:rsid w:val="00C3085C"/>
    <w:rsid w:val="00C32D8D"/>
    <w:rsid w:val="00C45AC6"/>
    <w:rsid w:val="00C56040"/>
    <w:rsid w:val="00C615D0"/>
    <w:rsid w:val="00C83FDD"/>
    <w:rsid w:val="00C9364B"/>
    <w:rsid w:val="00C964D1"/>
    <w:rsid w:val="00CB2C7D"/>
    <w:rsid w:val="00CC4677"/>
    <w:rsid w:val="00CC46FC"/>
    <w:rsid w:val="00CC697E"/>
    <w:rsid w:val="00CE685B"/>
    <w:rsid w:val="00D115A4"/>
    <w:rsid w:val="00D14337"/>
    <w:rsid w:val="00D21661"/>
    <w:rsid w:val="00D35AE1"/>
    <w:rsid w:val="00D4160D"/>
    <w:rsid w:val="00D6064C"/>
    <w:rsid w:val="00D866C8"/>
    <w:rsid w:val="00DA2B14"/>
    <w:rsid w:val="00DC33C1"/>
    <w:rsid w:val="00DD2CA0"/>
    <w:rsid w:val="00DD590D"/>
    <w:rsid w:val="00DD75C4"/>
    <w:rsid w:val="00DE2305"/>
    <w:rsid w:val="00DF0E7D"/>
    <w:rsid w:val="00DF0F53"/>
    <w:rsid w:val="00E0585C"/>
    <w:rsid w:val="00E12798"/>
    <w:rsid w:val="00E34819"/>
    <w:rsid w:val="00E50C37"/>
    <w:rsid w:val="00EA6032"/>
    <w:rsid w:val="00EB0257"/>
    <w:rsid w:val="00EB415F"/>
    <w:rsid w:val="00EC1488"/>
    <w:rsid w:val="00EC7486"/>
    <w:rsid w:val="00EE4E9B"/>
    <w:rsid w:val="00EF6046"/>
    <w:rsid w:val="00F048E7"/>
    <w:rsid w:val="00F40279"/>
    <w:rsid w:val="00F4602A"/>
    <w:rsid w:val="00F70B25"/>
    <w:rsid w:val="00F75C77"/>
    <w:rsid w:val="00F82C0D"/>
    <w:rsid w:val="00F876E5"/>
    <w:rsid w:val="00F9290B"/>
    <w:rsid w:val="00F931A5"/>
    <w:rsid w:val="00F938A5"/>
    <w:rsid w:val="00F95603"/>
    <w:rsid w:val="00FA333A"/>
    <w:rsid w:val="00FB0435"/>
    <w:rsid w:val="00FC4E89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AF4F"/>
  <w15:chartTrackingRefBased/>
  <w15:docId w15:val="{AB14F389-5196-455C-A3D6-D321B282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5B0"/>
    <w:rPr>
      <w:szCs w:val="24"/>
    </w:rPr>
  </w:style>
  <w:style w:type="character" w:styleId="a4">
    <w:name w:val="Hyperlink"/>
    <w:basedOn w:val="a0"/>
    <w:uiPriority w:val="99"/>
    <w:unhideWhenUsed/>
    <w:rsid w:val="005165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65B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F55B2"/>
    <w:pPr>
      <w:ind w:firstLineChars="200" w:firstLine="420"/>
    </w:pPr>
  </w:style>
  <w:style w:type="table" w:styleId="a7">
    <w:name w:val="Table Grid"/>
    <w:basedOn w:val="a1"/>
    <w:uiPriority w:val="39"/>
    <w:rsid w:val="000A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C4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利朋 赖</dc:creator>
  <cp:keywords/>
  <dc:description/>
  <cp:lastModifiedBy>利朋 赖</cp:lastModifiedBy>
  <cp:revision>271</cp:revision>
  <dcterms:created xsi:type="dcterms:W3CDTF">2023-08-13T01:46:00Z</dcterms:created>
  <dcterms:modified xsi:type="dcterms:W3CDTF">2023-08-13T03:13:00Z</dcterms:modified>
</cp:coreProperties>
</file>