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5.png" ContentType="image/png"/>
  <Override PartName="/word/media/rId32.png" ContentType="image/png"/>
  <Override PartName="/word/media/rId37.png" ContentType="image/png"/>
  <Override PartName="/word/media/rId38.png" ContentType="image/png"/>
  <Override PartName="/word/media/rId20.png" ContentType="image/png"/>
  <Override PartName="/word/media/rId2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</w:t>
      </w:r>
      <w:r>
        <w:t xml:space="preserve"> </w:t>
      </w:r>
      <w:r>
        <w:t xml:space="preserve">patient</w:t>
      </w:r>
    </w:p>
    <w:bookmarkStart w:id="40" w:name="fl02g095"/>
    <w:p>
      <w:pPr>
        <w:pStyle w:val="Heading1"/>
      </w:pPr>
      <w:r>
        <w:t xml:space="preserve">FL02G095</w:t>
      </w:r>
    </w:p>
    <w:bookmarkStart w:id="21" w:name="métadonnées"/>
    <w:p>
      <w:pPr>
        <w:pStyle w:val="Heading2"/>
      </w:pPr>
      <w:r>
        <w:t xml:space="preserve">Métadonnées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2G095/rapport_FL02G095_files/figure-docx/Sunburs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3" w:name="acp"/>
    <w:p>
      <w:pPr>
        <w:pStyle w:val="Heading2"/>
      </w:pPr>
      <w:r>
        <w:t xml:space="preserve">ACP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2G095/rapport_FL02G095_files/figure-docx/ACP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5" w:name="vdj"/>
    <w:p>
      <w:pPr>
        <w:pStyle w:val="Heading2"/>
      </w:pPr>
      <w:r>
        <w:t xml:space="preserve">VDJ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2G095/rapport_FL02G095_files/figure-docx/VDJ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7" w:name="clonotype"/>
    <w:p>
      <w:pPr>
        <w:pStyle w:val="Heading2"/>
      </w:pPr>
      <w:r>
        <w:t xml:space="preserve">Clonotype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2G095/rapport_FL02G095_files/figure-docx/Clonotyp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9" w:name="v"/>
    <w:p>
      <w:pPr>
        <w:pStyle w:val="Heading2"/>
      </w:pPr>
      <w:r>
        <w:t xml:space="preserve">V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2G095/rapport_FL02G095_files/figure-docx/V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1" w:name="d"/>
    <w:p>
      <w:pPr>
        <w:pStyle w:val="Heading2"/>
      </w:pPr>
      <w:r>
        <w:t xml:space="preserve">D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2G095/rapport_FL02G095_files/figure-docx/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3" w:name="j"/>
    <w:p>
      <w:pPr>
        <w:pStyle w:val="Heading2"/>
      </w:pPr>
      <w:r>
        <w:t xml:space="preserve">J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2G095/rapport_FL02G095_files/figure-docx/J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6" w:name="heavy"/>
    <w:p>
      <w:pPr>
        <w:pStyle w:val="Heading2"/>
      </w:pPr>
      <w:r>
        <w:t xml:space="preserve">Heavy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2G095/rapport_FL02G095_files/figure-docx/Heavy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2G095/rapport_FL02G095_files/figure-docx/Heavy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9" w:name="light"/>
    <w:p>
      <w:pPr>
        <w:pStyle w:val="Heading2"/>
      </w:pPr>
      <w:r>
        <w:t xml:space="preserve">Light 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2G095/rapport_FL02G095_files/figure-docx/Ligh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02G095/rapport_FL02G095_files/figure-docx/Light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patient</dc:title>
  <dc:creator/>
  <cp:keywords/>
  <dcterms:created xsi:type="dcterms:W3CDTF">2021-08-30T11:48:59Z</dcterms:created>
  <dcterms:modified xsi:type="dcterms:W3CDTF">2021-08-30T11:48:59Z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tml_document">
    <vt:lpwstr>default</vt:lpwstr>
  </property>
  <property fmtid="{D5CDD505-2E9C-101B-9397-08002B2CF9AE}" pid="3" name="output">
    <vt:lpwstr/>
  </property>
  <property fmtid="{D5CDD505-2E9C-101B-9397-08002B2CF9AE}" pid="4" name="params">
    <vt:lpwstr/>
  </property>
</Properties>
</file>