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F44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627C40C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53CEDFB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4269A196" w14:textId="77777777" w:rsidR="00774C9B" w:rsidRPr="00774C9B" w:rsidRDefault="00774C9B" w:rsidP="00774C9B">
      <w:pPr>
        <w:rPr>
          <w:sz w:val="28"/>
          <w:lang w:val="ru-RU"/>
        </w:rPr>
      </w:pPr>
    </w:p>
    <w:p w14:paraId="6968C81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73D1EB74" w14:textId="77777777" w:rsidR="00FE3008" w:rsidRPr="00FE3008" w:rsidRDefault="00FE3008" w:rsidP="00FE3008">
      <w:pPr>
        <w:jc w:val="center"/>
        <w:rPr>
          <w:lang w:val="ru-RU"/>
        </w:rPr>
      </w:pPr>
    </w:p>
    <w:p w14:paraId="5742C90F" w14:textId="77777777" w:rsidR="00FE3008" w:rsidRPr="00FE3008" w:rsidRDefault="00FE3008" w:rsidP="00FE3008">
      <w:pPr>
        <w:jc w:val="center"/>
        <w:rPr>
          <w:lang w:val="ru-RU"/>
        </w:rPr>
      </w:pPr>
    </w:p>
    <w:p w14:paraId="38283178" w14:textId="77777777" w:rsidR="00FE3008" w:rsidRPr="00FE3008" w:rsidRDefault="00FE3008" w:rsidP="00FE3008">
      <w:pPr>
        <w:jc w:val="center"/>
        <w:rPr>
          <w:lang w:val="ru-RU"/>
        </w:rPr>
      </w:pPr>
    </w:p>
    <w:p w14:paraId="78FEAD7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D50DAF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DD708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C5F0D7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593A975" w14:textId="77777777" w:rsidR="00AE31FD" w:rsidRPr="006872B3" w:rsidRDefault="00C037A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14:paraId="0CD8AC3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C037A4" w:rsidRPr="00C037A4">
        <w:rPr>
          <w:rFonts w:eastAsia="Times New Roman" w:cs="Times New Roman"/>
          <w:color w:val="000000"/>
          <w:sz w:val="28"/>
          <w:szCs w:val="28"/>
          <w:lang w:val="ru-RU" w:eastAsia="be-BY"/>
        </w:rPr>
        <w:t>Исследование работы параллельного регистра и регистра сдвига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F53BB7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4B4C8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5C476F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D15C9E9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7EFCF1A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5E9020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6FF510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D48A3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3C7C9A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9106A9" w14:textId="77777777" w:rsidR="00AE31FD" w:rsidRPr="000D1D7A" w:rsidRDefault="00AE31FD" w:rsidP="00AB7668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10B92AD5" w14:textId="66C2684E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AB7668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AB7668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2AACF204" w14:textId="6E6DF8F0" w:rsidR="00AE31FD" w:rsidRPr="006872B3" w:rsidRDefault="00AB766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Липский Г</w:t>
      </w:r>
      <w:r w:rsidR="00FE3008">
        <w:rPr>
          <w:rFonts w:ascii="Times New Roman" w:hAnsi="Times New Roman" w:cs="Times New Roman"/>
          <w:sz w:val="28"/>
          <w:lang w:val="ru-RU"/>
        </w:rPr>
        <w:t>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FE3008"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14:paraId="47CD5C9E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C66F91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6E72C0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934D43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ABF139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F600D6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2F012F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1598E6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A97AEDB" w14:textId="663B6AA1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AB7668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281BF8C7" w14:textId="77777777"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14:paraId="5423AF73" w14:textId="77777777"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14:paraId="780EC1B7" w14:textId="77777777" w:rsidR="002E1DED" w:rsidRDefault="00985BC4" w:rsidP="002E1DED">
      <w:pPr>
        <w:ind w:left="426" w:firstLine="360"/>
        <w:jc w:val="both"/>
        <w:rPr>
          <w:color w:val="000000"/>
          <w:sz w:val="28"/>
          <w:szCs w:val="28"/>
          <w:lang w:val="ru-RU"/>
        </w:rPr>
      </w:pPr>
      <w:r w:rsidRPr="00985BC4">
        <w:rPr>
          <w:color w:val="000000"/>
          <w:sz w:val="28"/>
          <w:szCs w:val="28"/>
          <w:lang w:val="ru-RU"/>
        </w:rPr>
        <w:t>-  Изучить режимы работы параллельного регистра.</w:t>
      </w:r>
    </w:p>
    <w:p w14:paraId="692A7BBE" w14:textId="77777777" w:rsidR="002E1DED" w:rsidRPr="002E1DED" w:rsidRDefault="00985BC4" w:rsidP="002E1DED">
      <w:pPr>
        <w:ind w:left="426" w:firstLine="360"/>
        <w:jc w:val="both"/>
        <w:rPr>
          <w:color w:val="000000"/>
          <w:sz w:val="28"/>
          <w:szCs w:val="28"/>
          <w:lang w:val="ru-RU"/>
        </w:rPr>
      </w:pPr>
      <w:r w:rsidRPr="00985BC4">
        <w:rPr>
          <w:color w:val="000000"/>
          <w:sz w:val="28"/>
          <w:szCs w:val="28"/>
          <w:lang w:val="ru-RU"/>
        </w:rPr>
        <w:t>-  Изучит</w:t>
      </w:r>
      <w:r w:rsidR="002E1DED">
        <w:rPr>
          <w:color w:val="000000"/>
          <w:sz w:val="28"/>
          <w:szCs w:val="28"/>
          <w:lang w:val="ru-RU"/>
        </w:rPr>
        <w:t>ь режимы работы регистра сдвига</w:t>
      </w:r>
      <w:r w:rsidRPr="00985BC4">
        <w:rPr>
          <w:color w:val="000000"/>
          <w:sz w:val="28"/>
          <w:szCs w:val="28"/>
          <w:lang w:val="ru-RU"/>
        </w:rPr>
        <w:t>.</w:t>
      </w:r>
    </w:p>
    <w:p w14:paraId="1DDA2861" w14:textId="77777777"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14:paraId="554BCA7C" w14:textId="77777777"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57A3C831" w14:textId="77777777" w:rsidR="002E1DED" w:rsidRDefault="00163EDD" w:rsidP="002E1DED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2E1DED">
        <w:rPr>
          <w:rFonts w:ascii="Times New Roman" w:hAnsi="Times New Roman" w:cs="Times New Roman"/>
          <w:b/>
          <w:i/>
          <w:sz w:val="28"/>
          <w:lang w:val="ru-RU"/>
        </w:rPr>
        <w:t xml:space="preserve">Исследование работы </w:t>
      </w:r>
      <w:r w:rsidR="002E1DED" w:rsidRPr="002E1DED">
        <w:rPr>
          <w:rFonts w:ascii="Times New Roman" w:hAnsi="Times New Roman" w:cs="Times New Roman"/>
          <w:b/>
          <w:i/>
          <w:sz w:val="28"/>
          <w:lang w:val="ru-RU"/>
        </w:rPr>
        <w:t>параллельного регистра в статическом режиме</w:t>
      </w:r>
    </w:p>
    <w:p w14:paraId="4143F524" w14:textId="77777777" w:rsidR="00940AD5" w:rsidRPr="002E1DED" w:rsidRDefault="00940AD5" w:rsidP="00940AD5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</w:p>
    <w:p w14:paraId="67202AC9" w14:textId="77777777" w:rsidR="002E1DED" w:rsidRPr="00B95BDA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</w:rPr>
      </w:pPr>
      <w:r w:rsidRPr="002E1DED">
        <w:rPr>
          <w:rFonts w:ascii="Times New Roman" w:hAnsi="Times New Roman" w:cs="Times New Roman"/>
          <w:i/>
          <w:sz w:val="28"/>
          <w:lang w:val="ru-RU"/>
        </w:rPr>
        <w:t>Режим параллельной загрузки и хранения</w:t>
      </w:r>
    </w:p>
    <w:p w14:paraId="58165083" w14:textId="77777777" w:rsidR="00B95BDA" w:rsidRPr="00B95BDA" w:rsidRDefault="00B95BDA" w:rsidP="00B95BDA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25EE2350" wp14:editId="3BCD6D29">
            <wp:extent cx="5940425" cy="10477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B9637" w14:textId="77777777" w:rsidR="00B95BDA" w:rsidRDefault="00B95BDA" w:rsidP="00B95BDA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2E1811B" wp14:editId="3022C007">
            <wp:extent cx="4698948" cy="288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EBA03" w14:textId="77777777" w:rsidR="00B95BDA" w:rsidRDefault="00B95BDA" w:rsidP="00B95BDA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</w:rPr>
      </w:pPr>
    </w:p>
    <w:p w14:paraId="7912CCA5" w14:textId="77777777" w:rsidR="00B95BDA" w:rsidRPr="00B95BDA" w:rsidRDefault="00B95BDA" w:rsidP="00B95BDA">
      <w:pPr>
        <w:ind w:firstLine="709"/>
        <w:jc w:val="both"/>
        <w:rPr>
          <w:sz w:val="28"/>
          <w:lang w:val="ru-RU"/>
        </w:rPr>
      </w:pPr>
      <w:r w:rsidRPr="00B95BDA">
        <w:rPr>
          <w:sz w:val="28"/>
          <w:lang w:val="ru-RU"/>
        </w:rPr>
        <w:t xml:space="preserve">Параллельная загрузка регистра происходит, если на входы 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 xml:space="preserve">1 и 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 xml:space="preserve">2 подан активный уровень сигнала равный нулю. Параллельный регистр работает в режиме хранения информации, если хотя бы на один из входов </w:t>
      </w:r>
      <w:r>
        <w:rPr>
          <w:sz w:val="28"/>
          <w:lang w:val="ru-RU"/>
        </w:rPr>
        <w:t>(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>1</w:t>
      </w:r>
      <w:r w:rsidRPr="00B95BDA">
        <w:rPr>
          <w:b/>
          <w:i/>
          <w:sz w:val="28"/>
          <w:lang w:val="ru-RU"/>
        </w:rPr>
        <w:t xml:space="preserve"> </w:t>
      </w:r>
      <w:r w:rsidRPr="00B95BDA">
        <w:rPr>
          <w:sz w:val="28"/>
          <w:lang w:val="ru-RU"/>
        </w:rPr>
        <w:t xml:space="preserve">или 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>2) подан неактивный уровень сигнала.</w:t>
      </w:r>
    </w:p>
    <w:p w14:paraId="6141C1B0" w14:textId="77777777" w:rsidR="002E1DED" w:rsidRPr="00B95BDA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ru-RU"/>
        </w:rPr>
        <w:t>Режим управления выходом регистра</w:t>
      </w:r>
    </w:p>
    <w:p w14:paraId="32B05E92" w14:textId="77777777" w:rsidR="00B95BDA" w:rsidRDefault="00940AD5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02D9081" wp14:editId="2F0D750A">
            <wp:extent cx="5940425" cy="10477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8D484" w14:textId="77777777" w:rsidR="00940AD5" w:rsidRDefault="00940AD5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24FC1BF" wp14:editId="38C8904F">
            <wp:extent cx="4698947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D9EC0" w14:textId="77777777" w:rsidR="00940AD5" w:rsidRDefault="00940AD5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</w:p>
    <w:p w14:paraId="486FFA93" w14:textId="77777777" w:rsidR="00AB031C" w:rsidRDefault="00940AD5" w:rsidP="0011135D">
      <w:pPr>
        <w:ind w:firstLine="709"/>
        <w:rPr>
          <w:sz w:val="28"/>
          <w:lang w:val="ru-RU"/>
        </w:rPr>
      </w:pPr>
      <w:r w:rsidRPr="00940AD5">
        <w:rPr>
          <w:sz w:val="28"/>
          <w:lang w:val="ru-RU"/>
        </w:rPr>
        <w:t xml:space="preserve">Считывание состояния регистра с выходов </w:t>
      </w:r>
      <w:r w:rsidRPr="00940AD5">
        <w:rPr>
          <w:sz w:val="28"/>
        </w:rPr>
        <w:t>Q</w:t>
      </w:r>
      <w:r w:rsidRPr="00940AD5">
        <w:rPr>
          <w:sz w:val="28"/>
          <w:lang w:val="ru-RU"/>
        </w:rPr>
        <w:t xml:space="preserve"> разрешено, если подан активный уровень сигнала на входы Е1 и Е2.</w:t>
      </w:r>
    </w:p>
    <w:p w14:paraId="0AECB68B" w14:textId="77777777" w:rsidR="0011135D" w:rsidRPr="00940AD5" w:rsidRDefault="0011135D" w:rsidP="0011135D">
      <w:pPr>
        <w:ind w:firstLine="709"/>
        <w:rPr>
          <w:sz w:val="28"/>
          <w:lang w:val="ru-RU"/>
        </w:rPr>
      </w:pPr>
    </w:p>
    <w:p w14:paraId="36239D82" w14:textId="77777777" w:rsidR="002E1DED" w:rsidRPr="002E1DED" w:rsidRDefault="002E1DED" w:rsidP="002E1DED">
      <w:pPr>
        <w:pStyle w:val="a3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2E1DED">
        <w:rPr>
          <w:rFonts w:ascii="Times New Roman" w:hAnsi="Times New Roman" w:cs="Times New Roman"/>
          <w:b/>
          <w:i/>
          <w:sz w:val="28"/>
          <w:lang w:val="ru-RU"/>
        </w:rPr>
        <w:t>Исследование работы параллельного регистра в динамическом режиме</w:t>
      </w:r>
    </w:p>
    <w:p w14:paraId="0F5E41BF" w14:textId="77777777" w:rsidR="002E1DED" w:rsidRPr="009A7CF9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2E1DED">
        <w:rPr>
          <w:i/>
          <w:sz w:val="28"/>
          <w:szCs w:val="28"/>
          <w:lang w:val="ru-RU"/>
        </w:rPr>
        <w:t xml:space="preserve">Режим параллельной загрузки регистра, 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>1=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>2=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>1=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>2=</w:t>
      </w:r>
      <w:r w:rsidRPr="002E1DED">
        <w:rPr>
          <w:i/>
          <w:sz w:val="28"/>
          <w:szCs w:val="28"/>
        </w:rPr>
        <w:t>R</w:t>
      </w:r>
      <w:r w:rsidRPr="002E1DED">
        <w:rPr>
          <w:i/>
          <w:sz w:val="28"/>
          <w:szCs w:val="28"/>
          <w:lang w:val="ru-RU"/>
        </w:rPr>
        <w:t>=0</w:t>
      </w:r>
    </w:p>
    <w:p w14:paraId="2E0CF4BC" w14:textId="77777777" w:rsidR="009A7CF9" w:rsidRDefault="009A7CF9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0154EAF7" wp14:editId="31C6A50D">
            <wp:extent cx="4754556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5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59A8D" w14:textId="77777777"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1D6ED49" w14:textId="77777777"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D59F019" w14:textId="77777777"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E5CBC1C" w14:textId="77777777"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6A94D86" w14:textId="77777777"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80FCEDE" w14:textId="77777777" w:rsidR="009A7CF9" w:rsidRDefault="009A7CF9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17FF58A" w14:textId="77777777" w:rsidR="00AB031C" w:rsidRDefault="00AB031C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4FB6F46" w14:textId="77777777" w:rsidR="00AB031C" w:rsidRDefault="00AB031C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CE8967D" w14:textId="77777777" w:rsidR="00AB031C" w:rsidRPr="002E1DED" w:rsidRDefault="00AB031C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61E21861" w14:textId="77777777" w:rsidR="002E1DED" w:rsidRPr="009A7CF9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2E1DED">
        <w:rPr>
          <w:i/>
          <w:sz w:val="28"/>
          <w:szCs w:val="28"/>
          <w:lang w:val="ru-RU"/>
        </w:rPr>
        <w:lastRenderedPageBreak/>
        <w:t xml:space="preserve">Режим хранения, 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>1=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 xml:space="preserve">2=0, 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 xml:space="preserve">1 | 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>2 = 1</w:t>
      </w:r>
    </w:p>
    <w:p w14:paraId="39CE3707" w14:textId="77777777" w:rsid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2CB6BAB8" wp14:editId="7925DF66">
            <wp:extent cx="4698947" cy="28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1CFB3" w14:textId="77777777" w:rsidR="009A7CF9" w:rsidRP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729DCCC" w14:textId="77777777" w:rsidR="002E1DED" w:rsidRPr="009A7CF9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2E1DED">
        <w:rPr>
          <w:i/>
          <w:sz w:val="28"/>
          <w:szCs w:val="28"/>
          <w:lang w:val="ru-RU"/>
        </w:rPr>
        <w:t xml:space="preserve">Режим запрета вывода, 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>1=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 xml:space="preserve">2=0, </w:t>
      </w:r>
      <w:r w:rsidRPr="002E1DED">
        <w:rPr>
          <w:i/>
          <w:sz w:val="28"/>
          <w:szCs w:val="28"/>
        </w:rPr>
        <w:t>R</w:t>
      </w:r>
      <w:r w:rsidRPr="002E1DED">
        <w:rPr>
          <w:i/>
          <w:sz w:val="28"/>
          <w:szCs w:val="28"/>
          <w:lang w:val="ru-RU"/>
        </w:rPr>
        <w:t xml:space="preserve">=0, 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 xml:space="preserve">1 | 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>2 = 1</w:t>
      </w:r>
    </w:p>
    <w:p w14:paraId="0C083EA0" w14:textId="77777777" w:rsid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3CF8373D" wp14:editId="196C060A">
            <wp:extent cx="4698948" cy="2880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742AA" w14:textId="77777777"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5A532A0" w14:textId="77777777"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1D93E6D0" w14:textId="77777777"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4E0A865D" w14:textId="77777777"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4D17E99" w14:textId="77777777"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73F25AC4" w14:textId="77777777"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3911155" w14:textId="77777777"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F52B4BB" w14:textId="77777777"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2EC5563" w14:textId="77777777"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F945636" w14:textId="77777777" w:rsidR="009A7CF9" w:rsidRDefault="009A7CF9" w:rsidP="009A7CF9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38BC25A5" w14:textId="77777777" w:rsidR="00AB031C" w:rsidRDefault="00AB031C" w:rsidP="009A7CF9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24FCF51F" w14:textId="77777777" w:rsidR="00AB031C" w:rsidRDefault="00AB031C" w:rsidP="009A7CF9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1754795C" w14:textId="77777777" w:rsidR="00AB031C" w:rsidRPr="009A7CF9" w:rsidRDefault="00AB031C" w:rsidP="009A7CF9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1EC082C2" w14:textId="77777777" w:rsidR="002E1DED" w:rsidRPr="009A7CF9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2E1DED">
        <w:rPr>
          <w:i/>
          <w:sz w:val="28"/>
          <w:szCs w:val="28"/>
          <w:lang w:val="ru-RU"/>
        </w:rPr>
        <w:lastRenderedPageBreak/>
        <w:t xml:space="preserve">Очистка регистра, </w:t>
      </w:r>
      <w:r w:rsidRPr="002E1DED">
        <w:rPr>
          <w:i/>
          <w:sz w:val="28"/>
          <w:szCs w:val="28"/>
        </w:rPr>
        <w:t>R</w:t>
      </w:r>
      <w:r w:rsidRPr="002E1DED">
        <w:rPr>
          <w:i/>
          <w:sz w:val="28"/>
          <w:szCs w:val="28"/>
          <w:lang w:val="ru-RU"/>
        </w:rPr>
        <w:t>=1, остальные не имеют значения</w:t>
      </w:r>
    </w:p>
    <w:p w14:paraId="5A651920" w14:textId="77777777" w:rsid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6030702B" wp14:editId="3D4C06DA">
            <wp:extent cx="4698947" cy="2880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1D9DB" w14:textId="77777777" w:rsid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78FA2B7" w14:textId="77777777" w:rsidR="009A7CF9" w:rsidRPr="009A7CF9" w:rsidRDefault="009A7CF9" w:rsidP="009A7CF9">
      <w:pPr>
        <w:spacing w:after="180"/>
        <w:ind w:firstLine="709"/>
        <w:jc w:val="both"/>
        <w:rPr>
          <w:sz w:val="28"/>
          <w:szCs w:val="28"/>
          <w:lang w:val="ru-RU"/>
        </w:rPr>
      </w:pPr>
      <w:r w:rsidRPr="009A7CF9">
        <w:rPr>
          <w:sz w:val="28"/>
          <w:szCs w:val="28"/>
          <w:lang w:val="ru-RU"/>
        </w:rPr>
        <w:t xml:space="preserve">По вышеприведённым диаграммам работы видно, что регистр меняет своё состояние по положительному перепаду импульса на входе </w:t>
      </w:r>
      <w:r w:rsidRPr="00851400">
        <w:rPr>
          <w:sz w:val="28"/>
          <w:szCs w:val="28"/>
        </w:rPr>
        <w:t>C</w:t>
      </w:r>
      <w:r w:rsidRPr="009A7CF9">
        <w:rPr>
          <w:sz w:val="28"/>
          <w:szCs w:val="28"/>
          <w:lang w:val="ru-RU"/>
        </w:rPr>
        <w:t xml:space="preserve"> (0 </w:t>
      </w:r>
      <w:r w:rsidRPr="009A7CF9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→</w:t>
      </w:r>
      <w:r w:rsidRPr="009A7CF9">
        <w:rPr>
          <w:sz w:val="28"/>
          <w:szCs w:val="28"/>
          <w:lang w:val="ru-RU"/>
        </w:rPr>
        <w:t xml:space="preserve"> 1).</w:t>
      </w:r>
    </w:p>
    <w:p w14:paraId="3C621F92" w14:textId="77777777" w:rsidR="009A7CF9" w:rsidRP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1B61FCC2" w14:textId="77777777" w:rsidR="002E1DED" w:rsidRDefault="008147B1" w:rsidP="002E1DED">
      <w:pPr>
        <w:pStyle w:val="a3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8147B1">
        <w:rPr>
          <w:rFonts w:ascii="Times New Roman" w:hAnsi="Times New Roman" w:cs="Times New Roman"/>
          <w:b/>
          <w:i/>
          <w:sz w:val="28"/>
          <w:lang w:val="ru-RU"/>
        </w:rPr>
        <w:t>Исследование работы сдвигового регистра в статическом режиме</w:t>
      </w:r>
    </w:p>
    <w:p w14:paraId="192A545A" w14:textId="77777777" w:rsidR="00A365C3" w:rsidRDefault="00A365C3" w:rsidP="00A365C3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</w:p>
    <w:p w14:paraId="07F2CB2E" w14:textId="77777777" w:rsidR="008147B1" w:rsidRPr="00A365C3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8147B1">
        <w:rPr>
          <w:i/>
          <w:sz w:val="28"/>
          <w:szCs w:val="28"/>
        </w:rPr>
        <w:t>Режим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сдвига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вправо</w:t>
      </w:r>
      <w:proofErr w:type="spellEnd"/>
    </w:p>
    <w:p w14:paraId="086945F5" w14:textId="77777777" w:rsidR="00A365C3" w:rsidRDefault="00A365C3" w:rsidP="00A365C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28AF9BE2" wp14:editId="73FBF9E6">
            <wp:extent cx="5940425" cy="1047760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D7BDB" w14:textId="77777777" w:rsidR="00A365C3" w:rsidRDefault="00A365C3" w:rsidP="00A365C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24AEF3BA" wp14:editId="66C8F41E">
            <wp:extent cx="4715789" cy="28800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54EB6" w14:textId="77777777" w:rsidR="00A365C3" w:rsidRDefault="00A365C3" w:rsidP="00A365C3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725960E6" w14:textId="77777777" w:rsidR="00AB031C" w:rsidRPr="00A365C3" w:rsidRDefault="00A365C3" w:rsidP="00AB031C">
      <w:pPr>
        <w:spacing w:after="120"/>
        <w:ind w:firstLine="709"/>
        <w:jc w:val="both"/>
        <w:rPr>
          <w:sz w:val="28"/>
          <w:szCs w:val="28"/>
          <w:lang w:val="ru-RU"/>
        </w:rPr>
      </w:pPr>
      <w:r w:rsidRPr="00A365C3">
        <w:rPr>
          <w:sz w:val="28"/>
          <w:szCs w:val="28"/>
          <w:lang w:val="ru-RU"/>
        </w:rPr>
        <w:t xml:space="preserve">Логическая единица смещается от </w:t>
      </w:r>
      <w:r>
        <w:rPr>
          <w:sz w:val="28"/>
          <w:szCs w:val="28"/>
        </w:rPr>
        <w:t>Q</w:t>
      </w:r>
      <w:r w:rsidRPr="00A365C3">
        <w:rPr>
          <w:sz w:val="28"/>
          <w:szCs w:val="28"/>
          <w:lang w:val="ru-RU"/>
        </w:rPr>
        <w:t xml:space="preserve">3 к </w:t>
      </w:r>
      <w:r>
        <w:rPr>
          <w:sz w:val="28"/>
          <w:szCs w:val="28"/>
        </w:rPr>
        <w:t>Q</w:t>
      </w:r>
      <w:r w:rsidRPr="00A365C3">
        <w:rPr>
          <w:sz w:val="28"/>
          <w:szCs w:val="28"/>
          <w:lang w:val="ru-RU"/>
        </w:rPr>
        <w:t>0.</w:t>
      </w:r>
    </w:p>
    <w:p w14:paraId="69E74E04" w14:textId="77777777" w:rsidR="008147B1" w:rsidRPr="007B5F1E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8147B1">
        <w:rPr>
          <w:i/>
          <w:sz w:val="28"/>
          <w:szCs w:val="28"/>
        </w:rPr>
        <w:lastRenderedPageBreak/>
        <w:t>Режим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сдвига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влево</w:t>
      </w:r>
      <w:proofErr w:type="spellEnd"/>
    </w:p>
    <w:p w14:paraId="69A8D009" w14:textId="77777777"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464A2307" wp14:editId="252E8E40">
            <wp:extent cx="5940425" cy="104776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1C848" w14:textId="77777777"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0613E467" wp14:editId="442DEAE8">
            <wp:extent cx="4715789" cy="288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D31EB" w14:textId="77777777"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960F450" w14:textId="77777777" w:rsidR="007B5F1E" w:rsidRDefault="007B5F1E" w:rsidP="007B5F1E">
      <w:pPr>
        <w:ind w:firstLine="709"/>
        <w:jc w:val="both"/>
        <w:rPr>
          <w:lang w:val="ru-RU"/>
        </w:rPr>
      </w:pPr>
      <w:r w:rsidRPr="007B5F1E">
        <w:rPr>
          <w:sz w:val="28"/>
          <w:szCs w:val="28"/>
          <w:lang w:val="ru-RU"/>
        </w:rPr>
        <w:t xml:space="preserve">Логическая единица смещается от </w:t>
      </w:r>
      <w:r>
        <w:rPr>
          <w:sz w:val="28"/>
          <w:szCs w:val="28"/>
        </w:rPr>
        <w:t>Q</w:t>
      </w:r>
      <w:r w:rsidRPr="007B5F1E">
        <w:rPr>
          <w:sz w:val="28"/>
          <w:szCs w:val="28"/>
          <w:lang w:val="ru-RU"/>
        </w:rPr>
        <w:t xml:space="preserve">0 к </w:t>
      </w:r>
      <w:r>
        <w:rPr>
          <w:sz w:val="28"/>
          <w:szCs w:val="28"/>
        </w:rPr>
        <w:t>Q</w:t>
      </w:r>
      <w:r w:rsidRPr="007B5F1E">
        <w:rPr>
          <w:sz w:val="28"/>
          <w:szCs w:val="28"/>
          <w:lang w:val="ru-RU"/>
        </w:rPr>
        <w:t>3.</w:t>
      </w:r>
    </w:p>
    <w:p w14:paraId="77898923" w14:textId="77777777" w:rsidR="007B5F1E" w:rsidRPr="007B5F1E" w:rsidRDefault="007B5F1E" w:rsidP="007B5F1E">
      <w:pPr>
        <w:ind w:firstLine="709"/>
        <w:jc w:val="both"/>
        <w:rPr>
          <w:lang w:val="ru-RU"/>
        </w:rPr>
      </w:pPr>
    </w:p>
    <w:p w14:paraId="725EE904" w14:textId="77777777" w:rsidR="008147B1" w:rsidRPr="007B5F1E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8147B1">
        <w:rPr>
          <w:i/>
          <w:sz w:val="28"/>
          <w:szCs w:val="28"/>
        </w:rPr>
        <w:t>Режим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параллельной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загрузки</w:t>
      </w:r>
      <w:proofErr w:type="spellEnd"/>
    </w:p>
    <w:p w14:paraId="3E1E2E79" w14:textId="77777777" w:rsidR="007B5F1E" w:rsidRP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26E9A0B7" w14:textId="77777777" w:rsidR="007B5F1E" w:rsidRP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99958F" wp14:editId="0F0B492C">
            <wp:extent cx="5940425" cy="104776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74E44" w14:textId="77777777"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BA4679">
        <w:rPr>
          <w:noProof/>
        </w:rPr>
        <w:drawing>
          <wp:inline distT="0" distB="0" distL="0" distR="0" wp14:anchorId="3F02D5A1" wp14:editId="6ACA679D">
            <wp:extent cx="5504437" cy="2880000"/>
            <wp:effectExtent l="0" t="0" r="0" b="0"/>
            <wp:docPr id="20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3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272F9" w14:textId="77777777"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6D1A66D" w14:textId="77777777" w:rsidR="007B5F1E" w:rsidRPr="007B5F1E" w:rsidRDefault="007B5F1E" w:rsidP="007B5F1E">
      <w:pPr>
        <w:ind w:firstLine="709"/>
        <w:jc w:val="both"/>
        <w:rPr>
          <w:sz w:val="28"/>
          <w:lang w:val="ru-RU"/>
        </w:rPr>
      </w:pPr>
      <w:r w:rsidRPr="007B5F1E">
        <w:rPr>
          <w:sz w:val="28"/>
          <w:lang w:val="ru-RU"/>
        </w:rPr>
        <w:t xml:space="preserve">Значения на выходах </w:t>
      </w:r>
      <w:r w:rsidRPr="007B5F1E">
        <w:rPr>
          <w:sz w:val="28"/>
        </w:rPr>
        <w:t>Q</w:t>
      </w:r>
      <w:r w:rsidRPr="007B5F1E">
        <w:rPr>
          <w:sz w:val="28"/>
          <w:lang w:val="ru-RU"/>
        </w:rPr>
        <w:t>0-</w:t>
      </w:r>
      <w:r w:rsidRPr="007B5F1E">
        <w:rPr>
          <w:sz w:val="28"/>
        </w:rPr>
        <w:t>Q</w:t>
      </w:r>
      <w:r w:rsidRPr="007B5F1E">
        <w:rPr>
          <w:sz w:val="28"/>
          <w:lang w:val="ru-RU"/>
        </w:rPr>
        <w:t xml:space="preserve">3 соответствуют значениям на входах параллельной загрузки </w:t>
      </w:r>
      <w:r w:rsidRPr="007B5F1E">
        <w:rPr>
          <w:sz w:val="28"/>
        </w:rPr>
        <w:t>D</w:t>
      </w:r>
      <w:r w:rsidRPr="007B5F1E">
        <w:rPr>
          <w:sz w:val="28"/>
          <w:lang w:val="ru-RU"/>
        </w:rPr>
        <w:t>0-</w:t>
      </w:r>
      <w:r w:rsidRPr="007B5F1E">
        <w:rPr>
          <w:sz w:val="28"/>
        </w:rPr>
        <w:t>D</w:t>
      </w:r>
      <w:r w:rsidRPr="007B5F1E">
        <w:rPr>
          <w:sz w:val="28"/>
          <w:lang w:val="ru-RU"/>
        </w:rPr>
        <w:t>3.</w:t>
      </w:r>
    </w:p>
    <w:p w14:paraId="43EA99FC" w14:textId="77777777" w:rsidR="007B5F1E" w:rsidRP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1A223217" w14:textId="77777777" w:rsidR="008147B1" w:rsidRPr="007B5F1E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8147B1">
        <w:rPr>
          <w:i/>
          <w:sz w:val="28"/>
          <w:szCs w:val="28"/>
        </w:rPr>
        <w:t>Режим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хранения</w:t>
      </w:r>
      <w:proofErr w:type="spellEnd"/>
    </w:p>
    <w:p w14:paraId="2CE85228" w14:textId="77777777"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67A48C0A" w14:textId="77777777"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71F5E1FA" wp14:editId="00EB1C0D">
            <wp:extent cx="5940425" cy="104776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D4EB9" w14:textId="77777777"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569FC54F" wp14:editId="4A615672">
            <wp:extent cx="4715789" cy="2880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1E90B" w14:textId="77777777"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6CB64307" w14:textId="77777777" w:rsidR="007B5F1E" w:rsidRDefault="007B5F1E" w:rsidP="007B5F1E">
      <w:pPr>
        <w:ind w:firstLine="702"/>
        <w:rPr>
          <w:sz w:val="28"/>
          <w:lang w:val="ru-RU"/>
        </w:rPr>
      </w:pPr>
      <w:r w:rsidRPr="007B5F1E">
        <w:rPr>
          <w:sz w:val="28"/>
          <w:lang w:val="ru-RU"/>
        </w:rPr>
        <w:t xml:space="preserve">Если на входы </w:t>
      </w:r>
      <w:r w:rsidRPr="007B5F1E">
        <w:rPr>
          <w:sz w:val="28"/>
        </w:rPr>
        <w:t>S</w:t>
      </w:r>
      <w:r w:rsidRPr="007B5F1E">
        <w:rPr>
          <w:sz w:val="28"/>
          <w:lang w:val="ru-RU"/>
        </w:rPr>
        <w:t xml:space="preserve">0 и </w:t>
      </w:r>
      <w:r w:rsidRPr="007B5F1E">
        <w:rPr>
          <w:sz w:val="28"/>
        </w:rPr>
        <w:t>S</w:t>
      </w:r>
      <w:r w:rsidRPr="007B5F1E">
        <w:rPr>
          <w:sz w:val="28"/>
          <w:lang w:val="ru-RU"/>
        </w:rPr>
        <w:t xml:space="preserve">1 подан сигнал ноль, а также на входы </w:t>
      </w:r>
      <w:r w:rsidRPr="007B5F1E">
        <w:rPr>
          <w:sz w:val="28"/>
        </w:rPr>
        <w:t>DR</w:t>
      </w:r>
      <w:r w:rsidRPr="007B5F1E">
        <w:rPr>
          <w:sz w:val="28"/>
          <w:lang w:val="ru-RU"/>
        </w:rPr>
        <w:t xml:space="preserve"> и </w:t>
      </w:r>
      <w:r w:rsidRPr="007B5F1E">
        <w:rPr>
          <w:sz w:val="28"/>
        </w:rPr>
        <w:t>DL</w:t>
      </w:r>
      <w:r w:rsidRPr="007B5F1E">
        <w:rPr>
          <w:b/>
          <w:i/>
          <w:sz w:val="28"/>
          <w:lang w:val="ru-RU"/>
        </w:rPr>
        <w:t xml:space="preserve"> </w:t>
      </w:r>
      <w:r w:rsidRPr="007B5F1E">
        <w:rPr>
          <w:sz w:val="28"/>
          <w:lang w:val="ru-RU"/>
        </w:rPr>
        <w:t>подан сигнал единица, то регистр работает в режиме хранения информации.</w:t>
      </w:r>
    </w:p>
    <w:p w14:paraId="2736634C" w14:textId="77777777" w:rsidR="0011135D" w:rsidRDefault="0011135D" w:rsidP="007B5F1E">
      <w:pPr>
        <w:ind w:firstLine="702"/>
        <w:rPr>
          <w:sz w:val="28"/>
          <w:lang w:val="ru-RU"/>
        </w:rPr>
      </w:pPr>
    </w:p>
    <w:p w14:paraId="6C8C28E8" w14:textId="77777777" w:rsidR="007B5F1E" w:rsidRPr="006B4E4E" w:rsidRDefault="007B5F1E" w:rsidP="007B5F1E">
      <w:pPr>
        <w:tabs>
          <w:tab w:val="left" w:pos="2415"/>
        </w:tabs>
        <w:spacing w:after="120"/>
        <w:jc w:val="center"/>
        <w:rPr>
          <w:b/>
          <w:i/>
          <w:sz w:val="28"/>
          <w:szCs w:val="28"/>
        </w:rPr>
      </w:pPr>
      <w:proofErr w:type="spellStart"/>
      <w:r w:rsidRPr="0022088E">
        <w:rPr>
          <w:b/>
          <w:i/>
          <w:sz w:val="28"/>
          <w:szCs w:val="28"/>
        </w:rPr>
        <w:t>Таблица</w:t>
      </w:r>
      <w:proofErr w:type="spellEnd"/>
      <w:r w:rsidRPr="0022088E">
        <w:rPr>
          <w:b/>
          <w:i/>
          <w:sz w:val="28"/>
          <w:szCs w:val="28"/>
        </w:rPr>
        <w:t xml:space="preserve"> </w:t>
      </w:r>
      <w:proofErr w:type="spellStart"/>
      <w:r w:rsidRPr="0022088E">
        <w:rPr>
          <w:b/>
          <w:i/>
          <w:sz w:val="28"/>
          <w:szCs w:val="28"/>
        </w:rPr>
        <w:t>истинности</w:t>
      </w:r>
      <w:proofErr w:type="spellEnd"/>
      <w:r w:rsidRPr="006B4E4E">
        <w:rPr>
          <w:b/>
          <w:i/>
          <w:sz w:val="28"/>
          <w:szCs w:val="28"/>
        </w:rPr>
        <w:tab/>
        <w:t xml:space="preserve"> </w:t>
      </w:r>
      <w:proofErr w:type="spellStart"/>
      <w:r w:rsidRPr="006B4E4E">
        <w:rPr>
          <w:b/>
          <w:i/>
          <w:sz w:val="28"/>
          <w:szCs w:val="28"/>
        </w:rPr>
        <w:t>регистра</w:t>
      </w:r>
      <w:proofErr w:type="spellEnd"/>
      <w:r w:rsidRPr="006B4E4E">
        <w:rPr>
          <w:b/>
          <w:i/>
          <w:sz w:val="28"/>
          <w:szCs w:val="28"/>
        </w:rPr>
        <w:t xml:space="preserve"> </w:t>
      </w:r>
      <w:proofErr w:type="spellStart"/>
      <w:r w:rsidRPr="006B4E4E">
        <w:rPr>
          <w:b/>
          <w:i/>
          <w:sz w:val="28"/>
          <w:szCs w:val="28"/>
        </w:rPr>
        <w:t>сдвига</w:t>
      </w:r>
      <w:proofErr w:type="spellEnd"/>
    </w:p>
    <w:tbl>
      <w:tblPr>
        <w:tblStyle w:val="a7"/>
        <w:tblW w:w="9027" w:type="dxa"/>
        <w:jc w:val="center"/>
        <w:tblLook w:val="04A0" w:firstRow="1" w:lastRow="0" w:firstColumn="1" w:lastColumn="0" w:noHBand="0" w:noVBand="1"/>
      </w:tblPr>
      <w:tblGrid>
        <w:gridCol w:w="505"/>
        <w:gridCol w:w="641"/>
        <w:gridCol w:w="641"/>
        <w:gridCol w:w="739"/>
        <w:gridCol w:w="1052"/>
        <w:gridCol w:w="1052"/>
        <w:gridCol w:w="1052"/>
        <w:gridCol w:w="1052"/>
        <w:gridCol w:w="2293"/>
      </w:tblGrid>
      <w:tr w:rsidR="00E16344" w14:paraId="3C528323" w14:textId="77777777" w:rsidTr="00557A69">
        <w:trPr>
          <w:trHeight w:val="450"/>
          <w:jc w:val="center"/>
        </w:trPr>
        <w:tc>
          <w:tcPr>
            <w:tcW w:w="0" w:type="auto"/>
            <w:shd w:val="clear" w:color="auto" w:fill="EAF1DD" w:themeFill="accent3" w:themeFillTint="33"/>
            <w:vAlign w:val="center"/>
          </w:tcPr>
          <w:p w14:paraId="580A455D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1D13EF02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20C4DA9F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3B03D6C3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1D52B7E1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0964FFB1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02B1F1B0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7F918BE1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Q0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0DB0379F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16344" w14:paraId="3EFC77AB" w14:textId="77777777" w:rsidTr="00557A69">
        <w:trPr>
          <w:trHeight w:val="434"/>
          <w:jc w:val="center"/>
        </w:trPr>
        <w:tc>
          <w:tcPr>
            <w:tcW w:w="0" w:type="auto"/>
            <w:vAlign w:val="center"/>
          </w:tcPr>
          <w:p w14:paraId="447DAE48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493CE75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55643139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7FC145EC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34A4765B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45D5235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B278A3B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6EEBE25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0015A93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Сброс</w:t>
            </w:r>
          </w:p>
        </w:tc>
      </w:tr>
      <w:tr w:rsidR="00E16344" w14:paraId="28B01B4D" w14:textId="77777777" w:rsidTr="00557A69">
        <w:trPr>
          <w:trHeight w:val="450"/>
          <w:jc w:val="center"/>
        </w:trPr>
        <w:tc>
          <w:tcPr>
            <w:tcW w:w="0" w:type="auto"/>
            <w:vAlign w:val="center"/>
          </w:tcPr>
          <w:p w14:paraId="7687B2C9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4EE2B6CA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6A8B4144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7B53BE64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vAlign w:val="center"/>
          </w:tcPr>
          <w:p w14:paraId="56BC09B9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06CDE0BE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23338708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0AD0059E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Q0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69742B5A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Хранение</w:t>
            </w:r>
          </w:p>
        </w:tc>
      </w:tr>
      <w:tr w:rsidR="00E16344" w14:paraId="08E304CF" w14:textId="77777777" w:rsidTr="00557A69">
        <w:trPr>
          <w:trHeight w:val="450"/>
          <w:jc w:val="center"/>
        </w:trPr>
        <w:tc>
          <w:tcPr>
            <w:tcW w:w="0" w:type="auto"/>
            <w:vAlign w:val="center"/>
          </w:tcPr>
          <w:p w14:paraId="07141944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919F356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6398F578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7E0DE484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0-1</w:t>
            </w:r>
          </w:p>
        </w:tc>
        <w:tc>
          <w:tcPr>
            <w:tcW w:w="0" w:type="auto"/>
            <w:vAlign w:val="center"/>
          </w:tcPr>
          <w:p w14:paraId="760499AE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2988A09F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7986C9B4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Q0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42F4E558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0" w:type="auto"/>
            <w:vAlign w:val="center"/>
          </w:tcPr>
          <w:p w14:paraId="480F2AA0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Сдвиг вправо</w:t>
            </w:r>
          </w:p>
        </w:tc>
      </w:tr>
      <w:tr w:rsidR="00E16344" w14:paraId="1A5A23BE" w14:textId="77777777" w:rsidTr="00557A69">
        <w:trPr>
          <w:trHeight w:val="434"/>
          <w:jc w:val="center"/>
        </w:trPr>
        <w:tc>
          <w:tcPr>
            <w:tcW w:w="0" w:type="auto"/>
            <w:vAlign w:val="center"/>
          </w:tcPr>
          <w:p w14:paraId="083C3406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08A46DD9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716E2FE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340EF6DA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0-1</w:t>
            </w:r>
          </w:p>
        </w:tc>
        <w:tc>
          <w:tcPr>
            <w:tcW w:w="0" w:type="auto"/>
            <w:vAlign w:val="center"/>
          </w:tcPr>
          <w:p w14:paraId="3D20D519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DL</w:t>
            </w:r>
          </w:p>
        </w:tc>
        <w:tc>
          <w:tcPr>
            <w:tcW w:w="0" w:type="auto"/>
            <w:vAlign w:val="center"/>
          </w:tcPr>
          <w:p w14:paraId="2F9BF9FF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0DD28448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60296D0F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14:paraId="3049CD6A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Сдвиг влево</w:t>
            </w:r>
          </w:p>
        </w:tc>
      </w:tr>
      <w:tr w:rsidR="00E16344" w14:paraId="5F76F5F5" w14:textId="77777777" w:rsidTr="00557A69">
        <w:trPr>
          <w:trHeight w:val="450"/>
          <w:jc w:val="center"/>
        </w:trPr>
        <w:tc>
          <w:tcPr>
            <w:tcW w:w="0" w:type="auto"/>
            <w:vAlign w:val="center"/>
          </w:tcPr>
          <w:p w14:paraId="0F19E766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FCEF072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70EB2EB0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096AF7B9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0-1</w:t>
            </w:r>
          </w:p>
        </w:tc>
        <w:tc>
          <w:tcPr>
            <w:tcW w:w="0" w:type="auto"/>
            <w:vAlign w:val="center"/>
          </w:tcPr>
          <w:p w14:paraId="67AE2954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0" w:type="auto"/>
            <w:vAlign w:val="center"/>
          </w:tcPr>
          <w:p w14:paraId="1F747367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0" w:type="auto"/>
            <w:vAlign w:val="center"/>
          </w:tcPr>
          <w:p w14:paraId="517C01DF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0" w:type="auto"/>
            <w:vAlign w:val="center"/>
          </w:tcPr>
          <w:p w14:paraId="1D609E7B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</w:p>
        </w:tc>
        <w:tc>
          <w:tcPr>
            <w:tcW w:w="0" w:type="auto"/>
            <w:vAlign w:val="center"/>
          </w:tcPr>
          <w:p w14:paraId="1EAC9FB0" w14:textId="77777777"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Загрузка</w:t>
            </w:r>
          </w:p>
        </w:tc>
      </w:tr>
    </w:tbl>
    <w:p w14:paraId="71C69BBB" w14:textId="77777777"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6B514C11" w14:textId="77777777"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28E02130" w14:textId="77777777" w:rsidR="00AB031C" w:rsidRPr="007B5F1E" w:rsidRDefault="00AB031C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3965EF67" w14:textId="77777777" w:rsidR="008147B1" w:rsidRPr="00AB031C" w:rsidRDefault="008147B1" w:rsidP="008147B1">
      <w:pPr>
        <w:pStyle w:val="a3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8147B1">
        <w:rPr>
          <w:b/>
          <w:i/>
          <w:sz w:val="28"/>
          <w:szCs w:val="28"/>
          <w:lang w:val="ru-RU"/>
        </w:rPr>
        <w:lastRenderedPageBreak/>
        <w:t>Исследование работы сдвигового регистра в динамическом режиме</w:t>
      </w:r>
    </w:p>
    <w:p w14:paraId="169E0867" w14:textId="77777777" w:rsidR="00AB031C" w:rsidRPr="00AB031C" w:rsidRDefault="00AB031C" w:rsidP="00AB031C">
      <w:pPr>
        <w:spacing w:after="0"/>
        <w:rPr>
          <w:rFonts w:ascii="Times New Roman" w:hAnsi="Times New Roman" w:cs="Times New Roman"/>
          <w:b/>
          <w:i/>
          <w:sz w:val="28"/>
          <w:lang w:val="ru-RU"/>
        </w:rPr>
      </w:pPr>
    </w:p>
    <w:p w14:paraId="47B523EB" w14:textId="77777777" w:rsidR="008147B1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Режим сдвига вправо</w:t>
      </w:r>
    </w:p>
    <w:p w14:paraId="0B2FD9AC" w14:textId="77777777"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3E2431" wp14:editId="51FF17EF">
            <wp:extent cx="4715789" cy="288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E5328" w14:textId="77777777" w:rsidR="001C2B54" w:rsidRP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188FDCC" w14:textId="77777777" w:rsidR="008147B1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Режим сдвига влево</w:t>
      </w:r>
    </w:p>
    <w:p w14:paraId="6F7D53E6" w14:textId="77777777"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460524" wp14:editId="133FFD57">
            <wp:extent cx="4715793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9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881C3" w14:textId="77777777" w:rsidR="001C2B54" w:rsidRDefault="001C2B54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7F66DC32" w14:textId="77777777"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281A5982" w14:textId="77777777"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15E8A712" w14:textId="77777777"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195E2506" w14:textId="77777777"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4BBF1598" w14:textId="77777777"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7CAC4DD1" w14:textId="77777777"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793256D0" w14:textId="77777777"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1B396E90" w14:textId="77777777"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05534DAD" w14:textId="77777777"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67D7A4A3" w14:textId="77777777" w:rsidR="00AB031C" w:rsidRPr="001C2B54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56D3E34B" w14:textId="77777777" w:rsidR="008147B1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>Режим параллельной загрузки</w:t>
      </w:r>
    </w:p>
    <w:p w14:paraId="19C3AB89" w14:textId="77777777"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E69C1E" wp14:editId="61FFF680">
            <wp:extent cx="4715792" cy="2880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9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860D8" w14:textId="77777777" w:rsidR="001C2B54" w:rsidRPr="001C2B54" w:rsidRDefault="001C2B54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2AC7E92E" w14:textId="77777777" w:rsidR="008147B1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Режим хранения</w:t>
      </w:r>
    </w:p>
    <w:p w14:paraId="524951B8" w14:textId="77777777"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A070E8" wp14:editId="2D18370B">
            <wp:extent cx="4715788" cy="288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0DFAD" w14:textId="77777777"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521D5E7" w14:textId="77777777" w:rsidR="00996993" w:rsidRPr="001C2B54" w:rsidRDefault="001C2B54" w:rsidP="001C2B54">
      <w:pPr>
        <w:ind w:firstLine="709"/>
        <w:jc w:val="both"/>
        <w:rPr>
          <w:sz w:val="28"/>
          <w:lang w:val="ru-RU"/>
        </w:rPr>
      </w:pPr>
      <w:r w:rsidRPr="001C2B54">
        <w:rPr>
          <w:sz w:val="28"/>
          <w:lang w:val="ru-RU"/>
        </w:rPr>
        <w:t>Тактирование происходит по перепаду из нуля в единицу.</w:t>
      </w:r>
    </w:p>
    <w:p w14:paraId="1E17C188" w14:textId="77777777" w:rsidR="00501187" w:rsidRPr="00501187" w:rsidRDefault="00501187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1068443E" w14:textId="77777777" w:rsidR="00EE2D39" w:rsidRDefault="00EE2D39" w:rsidP="00BE3F7F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B0EBD18" w14:textId="77777777"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14:paraId="4F78E888" w14:textId="77777777" w:rsidR="005F633D" w:rsidRPr="005F633D" w:rsidRDefault="005F633D" w:rsidP="005F633D">
      <w:pPr>
        <w:ind w:firstLine="708"/>
        <w:contextualSpacing/>
        <w:jc w:val="both"/>
        <w:rPr>
          <w:b/>
          <w:bCs/>
          <w:sz w:val="28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</w:t>
      </w:r>
      <w:r w:rsidR="002E1DED">
        <w:rPr>
          <w:rFonts w:cs="Times New Roman"/>
          <w:sz w:val="28"/>
          <w:szCs w:val="28"/>
          <w:lang w:val="ru-RU"/>
        </w:rPr>
        <w:t>регистров</w:t>
      </w:r>
      <w:r w:rsidRPr="005F633D">
        <w:rPr>
          <w:rFonts w:cs="Times New Roman"/>
          <w:sz w:val="28"/>
          <w:szCs w:val="28"/>
          <w:lang w:val="ru-RU"/>
        </w:rPr>
        <w:t xml:space="preserve"> на практике, в результате которой были получены таблицы истинности для </w:t>
      </w:r>
      <w:r w:rsidR="002E1DED">
        <w:rPr>
          <w:rFonts w:cs="Times New Roman"/>
          <w:sz w:val="28"/>
          <w:szCs w:val="28"/>
          <w:lang w:val="ru-RU"/>
        </w:rPr>
        <w:t>параллельного регистра и регистра сдвига</w:t>
      </w:r>
      <w:r w:rsidRPr="005F633D">
        <w:rPr>
          <w:rFonts w:cs="Times New Roman"/>
          <w:sz w:val="28"/>
          <w:szCs w:val="28"/>
          <w:lang w:val="ru-RU"/>
        </w:rPr>
        <w:t xml:space="preserve">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</w:p>
    <w:p w14:paraId="6C7D86B1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6A5139D" w14:textId="77777777"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7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A832" w14:textId="77777777" w:rsidR="00C16249" w:rsidRDefault="00C16249" w:rsidP="002D50C3">
      <w:pPr>
        <w:spacing w:after="0" w:line="240" w:lineRule="auto"/>
      </w:pPr>
      <w:r>
        <w:separator/>
      </w:r>
    </w:p>
  </w:endnote>
  <w:endnote w:type="continuationSeparator" w:id="0">
    <w:p w14:paraId="1091D0BD" w14:textId="77777777" w:rsidR="00C16249" w:rsidRDefault="00C1624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5D1A7FCA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35D" w:rsidRPr="0011135D">
          <w:rPr>
            <w:noProof/>
            <w:lang w:val="ru-RU"/>
          </w:rPr>
          <w:t>9</w:t>
        </w:r>
        <w:r>
          <w:fldChar w:fldCharType="end"/>
        </w:r>
      </w:p>
      <w:p w14:paraId="5CA55B65" w14:textId="77777777" w:rsidR="00B12155" w:rsidRDefault="00000000">
        <w:pPr>
          <w:pStyle w:val="aa"/>
          <w:jc w:val="right"/>
        </w:pPr>
      </w:p>
    </w:sdtContent>
  </w:sdt>
  <w:p w14:paraId="4EB02AED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465B" w14:textId="77777777" w:rsidR="00C16249" w:rsidRDefault="00C16249" w:rsidP="002D50C3">
      <w:pPr>
        <w:spacing w:after="0" w:line="240" w:lineRule="auto"/>
      </w:pPr>
      <w:r>
        <w:separator/>
      </w:r>
    </w:p>
  </w:footnote>
  <w:footnote w:type="continuationSeparator" w:id="0">
    <w:p w14:paraId="2FE69D22" w14:textId="77777777" w:rsidR="00C16249" w:rsidRDefault="00C1624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9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1050806846">
    <w:abstractNumId w:val="10"/>
  </w:num>
  <w:num w:numId="2" w16cid:durableId="1499225331">
    <w:abstractNumId w:val="3"/>
  </w:num>
  <w:num w:numId="3" w16cid:durableId="1615862811">
    <w:abstractNumId w:val="16"/>
  </w:num>
  <w:num w:numId="4" w16cid:durableId="16065033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3818302">
    <w:abstractNumId w:val="2"/>
  </w:num>
  <w:num w:numId="6" w16cid:durableId="1106585738">
    <w:abstractNumId w:val="11"/>
  </w:num>
  <w:num w:numId="7" w16cid:durableId="301272909">
    <w:abstractNumId w:val="5"/>
  </w:num>
  <w:num w:numId="8" w16cid:durableId="500199584">
    <w:abstractNumId w:val="1"/>
  </w:num>
  <w:num w:numId="9" w16cid:durableId="1435132504">
    <w:abstractNumId w:val="13"/>
  </w:num>
  <w:num w:numId="10" w16cid:durableId="1557815132">
    <w:abstractNumId w:val="6"/>
  </w:num>
  <w:num w:numId="11" w16cid:durableId="733897606">
    <w:abstractNumId w:val="9"/>
  </w:num>
  <w:num w:numId="12" w16cid:durableId="1886915268">
    <w:abstractNumId w:val="19"/>
  </w:num>
  <w:num w:numId="13" w16cid:durableId="163738">
    <w:abstractNumId w:val="12"/>
  </w:num>
  <w:num w:numId="14" w16cid:durableId="1765833415">
    <w:abstractNumId w:val="7"/>
  </w:num>
  <w:num w:numId="15" w16cid:durableId="381292409">
    <w:abstractNumId w:val="15"/>
  </w:num>
  <w:num w:numId="16" w16cid:durableId="644045675">
    <w:abstractNumId w:val="0"/>
  </w:num>
  <w:num w:numId="17" w16cid:durableId="1463310170">
    <w:abstractNumId w:val="4"/>
  </w:num>
  <w:num w:numId="18" w16cid:durableId="2084330577">
    <w:abstractNumId w:val="17"/>
  </w:num>
  <w:num w:numId="19" w16cid:durableId="1924223810">
    <w:abstractNumId w:val="8"/>
  </w:num>
  <w:num w:numId="20" w16cid:durableId="705642428">
    <w:abstractNumId w:val="18"/>
  </w:num>
  <w:num w:numId="21" w16cid:durableId="799419616">
    <w:abstractNumId w:val="14"/>
  </w:num>
  <w:num w:numId="22" w16cid:durableId="17143841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3259"/>
    <w:rsid w:val="000F44E0"/>
    <w:rsid w:val="00101EDD"/>
    <w:rsid w:val="00110626"/>
    <w:rsid w:val="0011135D"/>
    <w:rsid w:val="00135776"/>
    <w:rsid w:val="001401E3"/>
    <w:rsid w:val="00163EDD"/>
    <w:rsid w:val="00164FD1"/>
    <w:rsid w:val="00175443"/>
    <w:rsid w:val="00193475"/>
    <w:rsid w:val="001C2B54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E1DED"/>
    <w:rsid w:val="002F12B9"/>
    <w:rsid w:val="002F4DA8"/>
    <w:rsid w:val="00310BFF"/>
    <w:rsid w:val="00336417"/>
    <w:rsid w:val="00351AAF"/>
    <w:rsid w:val="0035624B"/>
    <w:rsid w:val="003733A2"/>
    <w:rsid w:val="003D2E5F"/>
    <w:rsid w:val="003E043D"/>
    <w:rsid w:val="00402D73"/>
    <w:rsid w:val="004031DE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501187"/>
    <w:rsid w:val="00521F7F"/>
    <w:rsid w:val="00531FE6"/>
    <w:rsid w:val="0056070C"/>
    <w:rsid w:val="00567851"/>
    <w:rsid w:val="005B3BDB"/>
    <w:rsid w:val="005E15A7"/>
    <w:rsid w:val="005E3226"/>
    <w:rsid w:val="005E388D"/>
    <w:rsid w:val="005F633D"/>
    <w:rsid w:val="0063159B"/>
    <w:rsid w:val="0064125D"/>
    <w:rsid w:val="00650A11"/>
    <w:rsid w:val="006537C8"/>
    <w:rsid w:val="006634E6"/>
    <w:rsid w:val="006872B3"/>
    <w:rsid w:val="006A21CC"/>
    <w:rsid w:val="006D5936"/>
    <w:rsid w:val="006E12E2"/>
    <w:rsid w:val="006F3AE8"/>
    <w:rsid w:val="00700CBF"/>
    <w:rsid w:val="00703A7C"/>
    <w:rsid w:val="00724C64"/>
    <w:rsid w:val="00761A39"/>
    <w:rsid w:val="00774C9B"/>
    <w:rsid w:val="007A582D"/>
    <w:rsid w:val="007B2590"/>
    <w:rsid w:val="007B57BF"/>
    <w:rsid w:val="007B5F1E"/>
    <w:rsid w:val="007D1606"/>
    <w:rsid w:val="00802618"/>
    <w:rsid w:val="0080478B"/>
    <w:rsid w:val="008146B0"/>
    <w:rsid w:val="008147B1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66749"/>
    <w:rsid w:val="00985BC4"/>
    <w:rsid w:val="00987759"/>
    <w:rsid w:val="00996993"/>
    <w:rsid w:val="009A7CF9"/>
    <w:rsid w:val="009B2201"/>
    <w:rsid w:val="00A06356"/>
    <w:rsid w:val="00A31213"/>
    <w:rsid w:val="00A31243"/>
    <w:rsid w:val="00A365C3"/>
    <w:rsid w:val="00A44A00"/>
    <w:rsid w:val="00A61EC5"/>
    <w:rsid w:val="00A66A54"/>
    <w:rsid w:val="00A87D2E"/>
    <w:rsid w:val="00AB031C"/>
    <w:rsid w:val="00AB2899"/>
    <w:rsid w:val="00AB7668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535F3"/>
    <w:rsid w:val="00B71AC3"/>
    <w:rsid w:val="00B85CD9"/>
    <w:rsid w:val="00B95BDA"/>
    <w:rsid w:val="00BD05BB"/>
    <w:rsid w:val="00BE3F7F"/>
    <w:rsid w:val="00C037A4"/>
    <w:rsid w:val="00C10E1E"/>
    <w:rsid w:val="00C16249"/>
    <w:rsid w:val="00C2000A"/>
    <w:rsid w:val="00C36BB0"/>
    <w:rsid w:val="00C80624"/>
    <w:rsid w:val="00C82CD0"/>
    <w:rsid w:val="00C833EB"/>
    <w:rsid w:val="00C95ACC"/>
    <w:rsid w:val="00CA5137"/>
    <w:rsid w:val="00CC1FBE"/>
    <w:rsid w:val="00CD0815"/>
    <w:rsid w:val="00CD6B5E"/>
    <w:rsid w:val="00CF0544"/>
    <w:rsid w:val="00D059F4"/>
    <w:rsid w:val="00D10699"/>
    <w:rsid w:val="00D129A0"/>
    <w:rsid w:val="00D24E2C"/>
    <w:rsid w:val="00D458E4"/>
    <w:rsid w:val="00D52796"/>
    <w:rsid w:val="00D72B0D"/>
    <w:rsid w:val="00D732AC"/>
    <w:rsid w:val="00D75F8A"/>
    <w:rsid w:val="00D94236"/>
    <w:rsid w:val="00D948D0"/>
    <w:rsid w:val="00DA2DEE"/>
    <w:rsid w:val="00DB454A"/>
    <w:rsid w:val="00DE431B"/>
    <w:rsid w:val="00E003B1"/>
    <w:rsid w:val="00E071C4"/>
    <w:rsid w:val="00E16344"/>
    <w:rsid w:val="00E4098B"/>
    <w:rsid w:val="00EA2D3E"/>
    <w:rsid w:val="00EC477D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F05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Пользователь</cp:lastModifiedBy>
  <cp:revision>2</cp:revision>
  <dcterms:created xsi:type="dcterms:W3CDTF">2022-09-16T17:08:00Z</dcterms:created>
  <dcterms:modified xsi:type="dcterms:W3CDTF">2022-09-16T17:08:00Z</dcterms:modified>
</cp:coreProperties>
</file>