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D9" w:rsidRPr="00916FDC" w:rsidRDefault="00916FDC" w:rsidP="00F56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системы команд для блока выборки команд  и операндов.</w:t>
      </w:r>
    </w:p>
    <w:tbl>
      <w:tblPr>
        <w:tblStyle w:val="a3"/>
        <w:tblW w:w="158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843"/>
        <w:gridCol w:w="9355"/>
      </w:tblGrid>
      <w:tr w:rsidR="00FC2399" w:rsidRPr="00916FDC" w:rsidTr="0065555F">
        <w:tc>
          <w:tcPr>
            <w:tcW w:w="1135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843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4 младших бита первого байта</w:t>
            </w:r>
          </w:p>
        </w:tc>
        <w:tc>
          <w:tcPr>
            <w:tcW w:w="1701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4 старших бита второго байта</w:t>
            </w:r>
          </w:p>
        </w:tc>
        <w:tc>
          <w:tcPr>
            <w:tcW w:w="1843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4 младших бита второго байта</w:t>
            </w:r>
          </w:p>
        </w:tc>
        <w:tc>
          <w:tcPr>
            <w:tcW w:w="9355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Формат команды </w:t>
            </w:r>
          </w:p>
        </w:tc>
      </w:tr>
      <w:tr w:rsidR="00FC2399" w:rsidRPr="00916FDC" w:rsidTr="0065555F">
        <w:tc>
          <w:tcPr>
            <w:tcW w:w="1135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843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5" w:type="dxa"/>
          </w:tcPr>
          <w:p w:rsidR="00FC2399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Передать команду второму блоку</w:t>
            </w:r>
          </w:p>
        </w:tc>
      </w:tr>
      <w:tr w:rsidR="00FC2399" w:rsidRPr="00916FDC" w:rsidTr="0065555F">
        <w:tc>
          <w:tcPr>
            <w:tcW w:w="1135" w:type="dxa"/>
          </w:tcPr>
          <w:p w:rsidR="00FC2399" w:rsidRPr="00916FDC" w:rsidRDefault="00FC2399" w:rsidP="00360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360583" w:rsidRPr="00916FD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9355" w:type="dxa"/>
          </w:tcPr>
          <w:p w:rsidR="00FC2399" w:rsidRPr="00916FDC" w:rsidRDefault="00360583" w:rsidP="0068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Передать второму блоку </w:t>
            </w:r>
            <w:r w:rsidR="00682077"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операнд из </w:t>
            </w:r>
            <w:r w:rsidR="00682077"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 и команду</w:t>
            </w:r>
          </w:p>
        </w:tc>
      </w:tr>
      <w:tr w:rsidR="00FC2399" w:rsidRPr="00916FDC" w:rsidTr="0065555F">
        <w:tc>
          <w:tcPr>
            <w:tcW w:w="1135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1843" w:type="dxa"/>
          </w:tcPr>
          <w:p w:rsidR="00FC2399" w:rsidRPr="00916FDC" w:rsidRDefault="00B76B12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701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843" w:type="dxa"/>
          </w:tcPr>
          <w:p w:rsidR="00FC2399" w:rsidRPr="00916FDC" w:rsidRDefault="00FC2399" w:rsidP="00B76B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76B12"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5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Достать значения регистров </w:t>
            </w: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1 и </w:t>
            </w: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2, передать второму блоку адрес </w:t>
            </w: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3, два операнда и команду</w:t>
            </w:r>
          </w:p>
        </w:tc>
      </w:tr>
      <w:tr w:rsidR="00FC2399" w:rsidRPr="00916FDC" w:rsidTr="0065555F">
        <w:tc>
          <w:tcPr>
            <w:tcW w:w="1135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43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916FDC" w:rsidRDefault="00DC6994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Достать значение регистра </w:t>
            </w: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, передать второму блоку адрес, операнд и команду</w:t>
            </w:r>
          </w:p>
        </w:tc>
      </w:tr>
      <w:tr w:rsidR="00FC2399" w:rsidRPr="00916FDC" w:rsidTr="0065555F">
        <w:tc>
          <w:tcPr>
            <w:tcW w:w="1135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843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544" w:type="dxa"/>
            <w:gridSpan w:val="2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916FDC" w:rsidRDefault="00DC6994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Достать значение памяти, передать второму блоку адрес регистра, операнд и команду</w:t>
            </w:r>
          </w:p>
        </w:tc>
      </w:tr>
      <w:tr w:rsidR="00FC2399" w:rsidRPr="00916FDC" w:rsidTr="0065555F">
        <w:tc>
          <w:tcPr>
            <w:tcW w:w="1135" w:type="dxa"/>
          </w:tcPr>
          <w:p w:rsidR="00FC2399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101*</w:t>
            </w:r>
          </w:p>
        </w:tc>
        <w:tc>
          <w:tcPr>
            <w:tcW w:w="1843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9355" w:type="dxa"/>
          </w:tcPr>
          <w:p w:rsidR="00FC2399" w:rsidRPr="00916FDC" w:rsidRDefault="00DC6994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60583" w:rsidRPr="00916FDC">
              <w:rPr>
                <w:rFonts w:ascii="Times New Roman" w:hAnsi="Times New Roman" w:cs="Times New Roman"/>
                <w:sz w:val="28"/>
                <w:szCs w:val="28"/>
              </w:rPr>
              <w:t>ыполнить команду локально, перейти к след</w:t>
            </w:r>
            <w:proofErr w:type="gramStart"/>
            <w:r w:rsidR="00360583" w:rsidRPr="00916F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360583"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360583" w:rsidRPr="00916FD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 w:rsidR="00360583" w:rsidRPr="00916FDC">
              <w:rPr>
                <w:rFonts w:ascii="Times New Roman" w:hAnsi="Times New Roman" w:cs="Times New Roman"/>
                <w:sz w:val="28"/>
                <w:szCs w:val="28"/>
              </w:rPr>
              <w:t>оманде</w:t>
            </w:r>
          </w:p>
        </w:tc>
      </w:tr>
      <w:tr w:rsidR="00FC2399" w:rsidRPr="00916FDC" w:rsidTr="0065555F">
        <w:tc>
          <w:tcPr>
            <w:tcW w:w="1135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843" w:type="dxa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4" w:type="dxa"/>
            <w:gridSpan w:val="2"/>
          </w:tcPr>
          <w:p w:rsidR="00FC2399" w:rsidRPr="00916FDC" w:rsidRDefault="00FC2399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</w:p>
        </w:tc>
        <w:tc>
          <w:tcPr>
            <w:tcW w:w="9355" w:type="dxa"/>
          </w:tcPr>
          <w:p w:rsidR="00FC2399" w:rsidRPr="00916FDC" w:rsidRDefault="005D4E08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Передать второму блоку адрес и команду</w:t>
            </w:r>
          </w:p>
        </w:tc>
      </w:tr>
      <w:tr w:rsidR="00360583" w:rsidRPr="00916FDC" w:rsidTr="0065555F">
        <w:tc>
          <w:tcPr>
            <w:tcW w:w="1135" w:type="dxa"/>
          </w:tcPr>
          <w:p w:rsidR="00360583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843" w:type="dxa"/>
          </w:tcPr>
          <w:p w:rsidR="00360583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3544" w:type="dxa"/>
            <w:gridSpan w:val="2"/>
          </w:tcPr>
          <w:p w:rsidR="00360583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9355" w:type="dxa"/>
            <w:vMerge w:val="restart"/>
          </w:tcPr>
          <w:p w:rsidR="00360583" w:rsidRPr="00916FDC" w:rsidRDefault="00DC6994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60583" w:rsidRPr="00916FDC">
              <w:rPr>
                <w:rFonts w:ascii="Times New Roman" w:hAnsi="Times New Roman" w:cs="Times New Roman"/>
                <w:sz w:val="28"/>
                <w:szCs w:val="28"/>
              </w:rPr>
              <w:t>ередать второму блоку адрес, команду и направление (</w:t>
            </w:r>
            <w:r w:rsidR="00360583"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  <w:r w:rsidR="00360583" w:rsidRPr="00916FD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60583" w:rsidRPr="00916FDC" w:rsidTr="0065555F">
        <w:tc>
          <w:tcPr>
            <w:tcW w:w="1135" w:type="dxa"/>
          </w:tcPr>
          <w:p w:rsidR="00360583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843" w:type="dxa"/>
          </w:tcPr>
          <w:p w:rsidR="00360583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3544" w:type="dxa"/>
            <w:gridSpan w:val="2"/>
          </w:tcPr>
          <w:p w:rsidR="00360583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F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9355" w:type="dxa"/>
            <w:vMerge/>
          </w:tcPr>
          <w:p w:rsidR="00360583" w:rsidRPr="00916FDC" w:rsidRDefault="00360583" w:rsidP="008101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2C2A" w:rsidRPr="00916FDC" w:rsidRDefault="00916FDC" w:rsidP="00916F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02C2A" w:rsidRPr="00916FDC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A0"/>
    <w:rsid w:val="000652DE"/>
    <w:rsid w:val="00360583"/>
    <w:rsid w:val="005D4E08"/>
    <w:rsid w:val="005F1FA0"/>
    <w:rsid w:val="0065555F"/>
    <w:rsid w:val="00682077"/>
    <w:rsid w:val="00916FDC"/>
    <w:rsid w:val="009B5C1A"/>
    <w:rsid w:val="009E74A6"/>
    <w:rsid w:val="00AB3AA0"/>
    <w:rsid w:val="00B76B12"/>
    <w:rsid w:val="00DC6994"/>
    <w:rsid w:val="00F56AD9"/>
    <w:rsid w:val="00F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A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A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A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AD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Ponkratov, Artyom</dc:creator>
  <cp:lastModifiedBy>Lipotam</cp:lastModifiedBy>
  <cp:revision>11</cp:revision>
  <cp:lastPrinted>2013-05-05T16:30:00Z</cp:lastPrinted>
  <dcterms:created xsi:type="dcterms:W3CDTF">2013-05-05T16:03:00Z</dcterms:created>
  <dcterms:modified xsi:type="dcterms:W3CDTF">2013-05-14T23:01:00Z</dcterms:modified>
</cp:coreProperties>
</file>