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Technický test toku SBK</w:t>
      </w:r>
    </w:p>
    <w:p>
      <w:r>
        <w:t>Neplatný technický soubor pro ověření přenosu údajů DeveloCRM. Neobsahuje právní smluvní text a nezakládá závazek.</w:t>
      </w:r>
    </w:p>
    <w:p>
      <w:r>
        <w:t>TECH72_SYNTHETIC_ONLY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6408"/>
      </w:tblGrid>
      <w:tr>
        <w:trPr>
          <w:tblHeader/>
        </w:trP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5"/>
          </w:tcPr>
          <w:p>
            <w:pPr>
              <w:spacing w:after="40"/>
            </w:pPr>
            <w:r>
              <w:rPr>
                <w:b/>
              </w:rPr>
              <w:t>Údaj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7EEF5"/>
          </w:tcPr>
          <w:p>
            <w:pPr>
              <w:spacing w:after="40"/>
            </w:pPr>
            <w:r>
              <w:rPr>
                <w:b/>
              </w:rPr>
              <w:t>Hodnota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{{seller.address}}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seller.registryEntry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{{seller.registryEntry}}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seller.registrationNumber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{{seller.registrationNumber}}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seller.representative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{{seller.representative}}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seller.email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{{seller.email}}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seller.dataBox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{{seller.dataBox}}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seller.bankAccount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{{seller.bankAccount}}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seller.bankName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{{seller.bankName}}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seller.signatureName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{{seller.signatureName}}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buyer.salutation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{{buyer.salutation}}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buyer.name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{{buyer.name}}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{{buyer.address}}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buyer.birthDate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{{buyer.birthDate}}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buyer.email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{{buyer.email}}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buyer.phone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{{buyer.phone}}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unit.code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{{unit.code}}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unit.floorNumber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{{unit.floorNumber}}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unit.outdoorSpaceCase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{{unit.outdoorSpaceCase}}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unit.outdoorParkingCode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{{unit.outdoorParkingCode}}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unit.cellarCode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{{unit.cellarCode}}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unit.cellarFloor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{{unit.cellarFloor}}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unit.garageCode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{{unit.garageCode}}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unit.garageFloor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{{unit.garageFloor}}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unit.variableSymbol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{{unit.variableSymbol}}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contract.totalPriceAmount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{{contract.totalPriceAmount}}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contract.totalPriceWords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{{contract.totalPriceWords}}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contract.sellerPlannedDate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{{contract.sellerPlannedDate}}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contract.buyerPlannedDate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{{contract.buyerPlannedDate}}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buyer.deliveryAddress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{{buyer.deliveryAddress}}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seller.clientChangesBankAccount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{{seller.clientChangesBankAccount}}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unit.area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{{unit.area}}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unit.outdoorSpaceArea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{{unit.outdoorSpaceArea}}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unit.gardenArea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{{unit.gardenArea}}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payment.reservationFeePaidAmount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{{payment.reservationFeePaidAmount}}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payment.firstInstallmentAmount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{{payment.firstInstallmentAmount}}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payment.finalInstallmentAmount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{{payment.finalInstallmentAmount}}</w:t>
            </w:r>
          </w:p>
        </w:tc>
      </w:tr>
      <w:tr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seller.deliveryAddress</w:t>
            </w:r>
          </w:p>
        </w:tc>
        <w:tc>
          <w:tcPr>
            <w:tcW w:type="dxa" w:w="6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{{seller.deliveryAddress}}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Technický test toku SBK</dc:title>
  <dc:subject/>
  <dc:creator>DeveloCRM technical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