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D3A60">
      <w:pPr>
        <w:rPr>
          <w:rFonts w:hint="eastAsia"/>
          <w:sz w:val="32"/>
          <w:szCs w:val="32"/>
          <w:shd w:val="clear" w:color="FFFFFF" w:fill="D9D9D9"/>
          <w:lang w:val="en-US" w:eastAsia="zh-CN"/>
        </w:rPr>
      </w:pPr>
      <w:r>
        <w:rPr>
          <w:rFonts w:hint="eastAsia"/>
          <w:sz w:val="32"/>
          <w:szCs w:val="32"/>
          <w:shd w:val="clear" w:color="FFFFFF" w:fill="D9D9D9"/>
          <w:lang w:val="en-US" w:eastAsia="zh-CN"/>
        </w:rPr>
        <w:t>赛事知识题完成思路</w:t>
      </w:r>
    </w:p>
    <w:p w14:paraId="0E9E12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首先是自己在之前就对这个赛事有所了解，之后更具体的就是查阅官方文档、网上查询和视觉组介绍，然后进行整合和补充关键信息。</w:t>
      </w:r>
    </w:p>
    <w:p w14:paraId="1DC4B360">
      <w:pPr>
        <w:rPr>
          <w:rFonts w:hint="eastAsia"/>
          <w:sz w:val="32"/>
          <w:szCs w:val="32"/>
          <w:shd w:val="clear" w:color="FFFFFF" w:fill="D9D9D9"/>
          <w:lang w:val="en-US" w:eastAsia="zh-CN"/>
        </w:rPr>
      </w:pPr>
      <w:r>
        <w:rPr>
          <w:rFonts w:hint="eastAsia"/>
          <w:sz w:val="32"/>
          <w:szCs w:val="32"/>
          <w:shd w:val="clear" w:color="FFFFFF" w:fill="D9D9D9"/>
          <w:lang w:val="en-US" w:eastAsia="zh-CN"/>
        </w:rPr>
        <w:t>C++面向对象编程完成思路</w:t>
      </w:r>
    </w:p>
    <w:p w14:paraId="02A9B732">
      <w:pPr>
        <w:rPr>
          <w:rFonts w:hint="default"/>
          <w:sz w:val="28"/>
          <w:szCs w:val="28"/>
          <w:shd w:val="clear" w:color="auto" w:fill="auto"/>
          <w:lang w:val="en-US" w:eastAsia="zh-CN"/>
        </w:rPr>
      </w:pPr>
      <w:r>
        <w:rPr>
          <w:rFonts w:hint="eastAsia"/>
          <w:sz w:val="28"/>
          <w:szCs w:val="28"/>
          <w:shd w:val="clear" w:color="auto" w:fill="auto"/>
          <w:lang w:val="en-US" w:eastAsia="zh-CN"/>
        </w:rPr>
        <w:t>首先分析题目需求，分板块解决问题，设计核心数据结构，如装甲板、矩形、计算、输出，定义出三大核心结构--Point结构体、Rect结构体、Armor类，其次先实现坐标的封装，定义装甲板属性，代码逻辑编写，然后是处理输入输出并且验证实例，最后通过大模型辅助和学习的深入不断打磨程序，精化程序。</w:t>
      </w:r>
    </w:p>
    <w:p w14:paraId="1A375844">
      <w:pPr>
        <w:rPr>
          <w:rFonts w:hint="default"/>
          <w:sz w:val="32"/>
          <w:szCs w:val="32"/>
          <w:shd w:val="clear" w:color="FFFFFF" w:fill="D9D9D9"/>
          <w:lang w:val="en-US" w:eastAsia="zh-CN"/>
        </w:rPr>
      </w:pPr>
      <w:r>
        <w:rPr>
          <w:rFonts w:hint="eastAsia"/>
          <w:sz w:val="32"/>
          <w:szCs w:val="32"/>
          <w:shd w:val="clear" w:color="FFFFFF" w:fill="D9D9D9"/>
          <w:lang w:val="en-US" w:eastAsia="zh-CN"/>
        </w:rPr>
        <w:t>OpenCV模块完成思路</w:t>
      </w:r>
    </w:p>
    <w:p w14:paraId="554FD5D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首先配置环境，主要通过网页教程，加以文档查询辅助。其次是先分小板块：如基础题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</w:rPr>
        <w:t>掌握图像读写、色彩空间转换、基本图形绘制等操作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应用题针对特定颜色、轮廓来进行HSV颜色分割、去噪和轮廓筛选，赛事题为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</w:rPr>
        <w:t>结合颜色分割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</w:rPr>
        <w:t>几何特征筛选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</w:rPr>
        <w:t>中心点计算，精准识别装甲板并输出位置</w:t>
      </w:r>
      <w:r>
        <w:rPr>
          <w:rFonts w:hint="eastAsia"/>
          <w:sz w:val="28"/>
          <w:szCs w:val="28"/>
          <w:lang w:val="en-US" w:eastAsia="zh-CN"/>
        </w:rPr>
        <w:t>。有尝试过使用cv的开源代码，从思路到实践，反思到精进，让自己的程序更加完善，输出的内容能够达到更好的效果，最后再返回代码巩固算法知识。</w:t>
      </w:r>
    </w:p>
    <w:p w14:paraId="417B777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相对于秋招自己也是进步了许多，并且寻找开源和运用大数据模型也更加得心应手，然后这次也是准备了很多但是还是有不足，在大能量机关识别中遇到了许多困难然后卡了挺久，还是没有完成好，目前正在学习神经网络和yolo。</w:t>
      </w:r>
      <w:bookmarkStart w:id="0" w:name="_GoBack"/>
      <w:bookmarkEnd w:id="0"/>
    </w:p>
    <w:p w14:paraId="1E762EE2">
      <w:pPr>
        <w:rPr>
          <w:rFonts w:hint="eastAsia"/>
          <w:sz w:val="28"/>
          <w:szCs w:val="28"/>
          <w:lang w:val="en-US" w:eastAsia="zh-CN"/>
        </w:rPr>
      </w:pPr>
    </w:p>
    <w:p w14:paraId="5B2885B5">
      <w:pPr>
        <w:rPr>
          <w:rFonts w:hint="eastAsia"/>
          <w:sz w:val="28"/>
          <w:szCs w:val="28"/>
          <w:lang w:val="en-US" w:eastAsia="zh-CN"/>
        </w:rPr>
      </w:pPr>
    </w:p>
    <w:p w14:paraId="42F9FA41">
      <w:pPr>
        <w:rPr>
          <w:rFonts w:hint="eastAsia"/>
          <w:sz w:val="28"/>
          <w:szCs w:val="28"/>
          <w:lang w:val="en-US" w:eastAsia="zh-CN"/>
        </w:rPr>
      </w:pPr>
    </w:p>
    <w:p w14:paraId="66C4C1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总结：在不断报错的程序中修正学习</w:t>
      </w:r>
    </w:p>
    <w:p w14:paraId="31397EEA">
      <w:pPr>
        <w:rPr>
          <w:rFonts w:hint="default"/>
          <w:sz w:val="40"/>
          <w:szCs w:val="48"/>
          <w:lang w:val="en-US" w:eastAsia="zh-CN"/>
        </w:rPr>
      </w:pPr>
      <w:r>
        <w:rPr>
          <w:rFonts w:hint="default"/>
          <w:sz w:val="40"/>
          <w:szCs w:val="48"/>
          <w:lang w:val="en-US" w:eastAsia="zh-CN"/>
        </w:rPr>
        <w:drawing>
          <wp:inline distT="0" distB="0" distL="114300" distR="114300">
            <wp:extent cx="838200" cy="854710"/>
            <wp:effectExtent l="0" t="0" r="0" b="8890"/>
            <wp:docPr id="1" name="图片 1" descr="824f2bce246fd51d71ed0476c910ef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24f2bce246fd51d71ed0476c910ef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2E2DDD"/>
    <w:rsid w:val="24BB79C6"/>
    <w:rsid w:val="370A00E4"/>
    <w:rsid w:val="3E730BBA"/>
    <w:rsid w:val="4C735F5B"/>
    <w:rsid w:val="5DBC6C90"/>
    <w:rsid w:val="60922DBA"/>
    <w:rsid w:val="6415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469</Words>
  <Characters>492</Characters>
  <Lines>0</Lines>
  <Paragraphs>0</Paragraphs>
  <TotalTime>447</TotalTime>
  <ScaleCrop>false</ScaleCrop>
  <LinksUpToDate>false</LinksUpToDate>
  <CharactersWithSpaces>492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2025-10-14T16:02:00Z</dcterms:created>
  <dc:creator>li</dc:creator>
  <cp:lastModifiedBy>₩</cp:lastModifiedBy>
  <dcterms:modified xsi:type="dcterms:W3CDTF">2026-03-29T16:14:34Z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eyJoZGlkIjoiNGVhODA1YTI5MjExYjFjM2IyMzU5NDE0N2JmOWFhZDEiLCJ1c2VySWQiOiIxMjgxMTg4NTcxIn0=</vt:lpwstr>
  </property>
  <property fmtid="{D5CDD505-2E9C-101B-9397-08002B2CF9AE}" pid="4" name="ICV">
    <vt:lpwstr>B2B05DA20EF641CCB163450BC3E55651_12</vt:lpwstr>
  </property>
</Properties>
</file>