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5D48" w14:textId="35E94722" w:rsidR="009334FC" w:rsidRPr="009C1433" w:rsidRDefault="00D65BC9" w:rsidP="00D34F88">
      <w:pPr>
        <w:spacing w:line="360" w:lineRule="auto"/>
        <w:jc w:val="center"/>
        <w:rPr>
          <w:sz w:val="28"/>
        </w:rPr>
      </w:pPr>
      <w:r w:rsidRPr="009C1433">
        <w:rPr>
          <w:rFonts w:hint="eastAsia"/>
          <w:sz w:val="28"/>
        </w:rPr>
        <w:t>qPCR</w:t>
      </w:r>
      <w:r w:rsidRPr="009C1433">
        <w:rPr>
          <w:rFonts w:hint="eastAsia"/>
          <w:sz w:val="28"/>
        </w:rPr>
        <w:t>计算使用说明</w:t>
      </w:r>
    </w:p>
    <w:p w14:paraId="2E969C80" w14:textId="723E6314" w:rsidR="00D65BC9" w:rsidRPr="009C1433" w:rsidRDefault="007D78B8" w:rsidP="00D34F88">
      <w:pPr>
        <w:spacing w:line="360" w:lineRule="auto"/>
        <w:rPr>
          <w:sz w:val="28"/>
        </w:rPr>
      </w:pPr>
      <w:r w:rsidRPr="009C1433">
        <w:rPr>
          <w:rFonts w:hint="eastAsia"/>
          <w:sz w:val="28"/>
        </w:rPr>
        <w:t>1.</w:t>
      </w:r>
      <w:r w:rsidRPr="009C1433">
        <w:rPr>
          <w:rFonts w:hint="eastAsia"/>
          <w:sz w:val="28"/>
        </w:rPr>
        <w:t>在</w:t>
      </w:r>
      <w:r w:rsidRPr="009C1433">
        <w:rPr>
          <w:rFonts w:hint="eastAsia"/>
          <w:sz w:val="28"/>
        </w:rPr>
        <w:t>qPCR</w:t>
      </w:r>
      <w:r w:rsidRPr="009C1433">
        <w:rPr>
          <w:rFonts w:hint="eastAsia"/>
          <w:sz w:val="28"/>
        </w:rPr>
        <w:t>软件导出文件时，必须包含</w:t>
      </w:r>
      <w:bookmarkStart w:id="0" w:name="_Hlk208246818"/>
      <w:r w:rsidRPr="009C1433">
        <w:rPr>
          <w:rFonts w:hint="eastAsia"/>
          <w:color w:val="EE0000"/>
          <w:sz w:val="28"/>
        </w:rPr>
        <w:t>Target</w:t>
      </w:r>
      <w:r w:rsidRPr="009C1433">
        <w:rPr>
          <w:rFonts w:hint="eastAsia"/>
          <w:color w:val="EE0000"/>
          <w:sz w:val="28"/>
        </w:rPr>
        <w:t>、</w:t>
      </w:r>
      <w:r w:rsidRPr="009C1433">
        <w:rPr>
          <w:rFonts w:hint="eastAsia"/>
          <w:color w:val="EE0000"/>
          <w:sz w:val="28"/>
        </w:rPr>
        <w:t>Sample</w:t>
      </w:r>
      <w:r w:rsidRPr="009C1433">
        <w:rPr>
          <w:rFonts w:hint="eastAsia"/>
          <w:color w:val="EE0000"/>
          <w:sz w:val="28"/>
        </w:rPr>
        <w:t>、</w:t>
      </w:r>
      <w:r w:rsidRPr="009C1433">
        <w:rPr>
          <w:rFonts w:hint="eastAsia"/>
          <w:color w:val="EE0000"/>
          <w:sz w:val="28"/>
        </w:rPr>
        <w:t>Group</w:t>
      </w:r>
      <w:r w:rsidRPr="009C1433">
        <w:rPr>
          <w:rFonts w:hint="eastAsia"/>
          <w:color w:val="EE0000"/>
          <w:sz w:val="28"/>
        </w:rPr>
        <w:t>、</w:t>
      </w:r>
      <w:r w:rsidRPr="009C1433">
        <w:rPr>
          <w:rFonts w:hint="eastAsia"/>
          <w:color w:val="EE0000"/>
          <w:sz w:val="28"/>
        </w:rPr>
        <w:t>C</w:t>
      </w:r>
      <w:bookmarkEnd w:id="0"/>
      <w:r w:rsidR="007A34D2" w:rsidRPr="009C1433">
        <w:rPr>
          <w:rFonts w:hint="eastAsia"/>
          <w:color w:val="EE0000"/>
          <w:sz w:val="28"/>
        </w:rPr>
        <w:t>T</w:t>
      </w:r>
      <w:r w:rsidR="007A34D2" w:rsidRPr="009C1433">
        <w:rPr>
          <w:rFonts w:hint="eastAsia"/>
          <w:sz w:val="28"/>
        </w:rPr>
        <w:t>这四列，列名</w:t>
      </w:r>
      <w:r w:rsidR="00D22735" w:rsidRPr="009C1433">
        <w:rPr>
          <w:rFonts w:hint="eastAsia"/>
          <w:sz w:val="28"/>
        </w:rPr>
        <w:t>可以不同，但</w:t>
      </w:r>
      <w:r w:rsidR="007A34D2" w:rsidRPr="009C1433">
        <w:rPr>
          <w:rFonts w:hint="eastAsia"/>
          <w:sz w:val="28"/>
        </w:rPr>
        <w:t>尽量不要带空格（如报错，请尝试删除列名中的空格）</w:t>
      </w:r>
    </w:p>
    <w:p w14:paraId="3B442445" w14:textId="2CE4678E" w:rsidR="00D65BC9" w:rsidRPr="009C1433" w:rsidRDefault="007D78B8" w:rsidP="00D34F88">
      <w:pPr>
        <w:spacing w:line="360" w:lineRule="auto"/>
        <w:rPr>
          <w:sz w:val="28"/>
        </w:rPr>
      </w:pPr>
      <w:r w:rsidRPr="009C1433">
        <w:rPr>
          <w:rFonts w:hint="eastAsia"/>
          <w:sz w:val="28"/>
        </w:rPr>
        <w:t>2.</w:t>
      </w:r>
      <w:r w:rsidR="00A64CC3" w:rsidRPr="009C1433">
        <w:rPr>
          <w:rFonts w:hint="eastAsia"/>
          <w:sz w:val="28"/>
        </w:rPr>
        <w:t>点击</w:t>
      </w:r>
      <w:r w:rsidR="00A64CC3" w:rsidRPr="009C1433">
        <w:rPr>
          <w:rFonts w:hint="eastAsia"/>
          <w:sz w:val="28"/>
        </w:rPr>
        <w:t>Browse</w:t>
      </w:r>
      <w:r w:rsidR="00A64CC3" w:rsidRPr="009C1433">
        <w:rPr>
          <w:rFonts w:hint="eastAsia"/>
          <w:sz w:val="28"/>
        </w:rPr>
        <w:t>选择第一步</w:t>
      </w:r>
      <w:r w:rsidR="00D65BC9" w:rsidRPr="009C1433">
        <w:rPr>
          <w:rFonts w:hint="eastAsia"/>
          <w:sz w:val="28"/>
        </w:rPr>
        <w:t>导出的</w:t>
      </w:r>
      <w:r w:rsidRPr="009C1433">
        <w:rPr>
          <w:rFonts w:hint="eastAsia"/>
          <w:sz w:val="28"/>
        </w:rPr>
        <w:t>csv</w:t>
      </w:r>
      <w:r w:rsidRPr="009C1433">
        <w:rPr>
          <w:rFonts w:hint="eastAsia"/>
          <w:sz w:val="28"/>
        </w:rPr>
        <w:t>文件</w:t>
      </w:r>
      <w:r w:rsidR="00D65BC9" w:rsidRPr="009C1433">
        <w:rPr>
          <w:rFonts w:hint="eastAsia"/>
          <w:sz w:val="28"/>
        </w:rPr>
        <w:t>，</w:t>
      </w:r>
      <w:r w:rsidR="007A34D2" w:rsidRPr="009C1433">
        <w:rPr>
          <w:rFonts w:hint="eastAsia"/>
          <w:sz w:val="28"/>
        </w:rPr>
        <w:t>在数值计算栏依次</w:t>
      </w:r>
      <w:r w:rsidR="00D22735" w:rsidRPr="009C1433">
        <w:rPr>
          <w:rFonts w:hint="eastAsia"/>
          <w:sz w:val="28"/>
        </w:rPr>
        <w:t>选择</w:t>
      </w:r>
      <w:r w:rsidR="007A34D2" w:rsidRPr="009C1433">
        <w:rPr>
          <w:rFonts w:hint="eastAsia"/>
          <w:sz w:val="28"/>
        </w:rPr>
        <w:t>实验分组列、对照组、基因列、内参、样本列、</w:t>
      </w:r>
      <w:r w:rsidR="007A34D2" w:rsidRPr="009C1433">
        <w:rPr>
          <w:rFonts w:hint="eastAsia"/>
          <w:sz w:val="28"/>
        </w:rPr>
        <w:t>CT</w:t>
      </w:r>
      <w:r w:rsidR="007A34D2" w:rsidRPr="009C1433">
        <w:rPr>
          <w:rFonts w:hint="eastAsia"/>
          <w:sz w:val="28"/>
        </w:rPr>
        <w:t>值列，点击开始计算</w:t>
      </w:r>
      <w:r w:rsidR="00D65BC9" w:rsidRPr="009C1433">
        <w:rPr>
          <w:rFonts w:hint="eastAsia"/>
          <w:sz w:val="28"/>
        </w:rPr>
        <w:t>就可以一步计算出</w:t>
      </w:r>
      <w:r w:rsidR="00D65BC9" w:rsidRPr="009C1433">
        <w:rPr>
          <w:rFonts w:hint="eastAsia"/>
          <w:sz w:val="28"/>
        </w:rPr>
        <w:t>2</w:t>
      </w:r>
      <w:r w:rsidR="00D65BC9" w:rsidRPr="009C1433">
        <w:rPr>
          <w:rFonts w:hint="eastAsia"/>
          <w:sz w:val="28"/>
          <w:vertAlign w:val="superscript"/>
        </w:rPr>
        <w:t>-</w:t>
      </w:r>
      <w:r w:rsidR="00D65BC9" w:rsidRPr="009C1433">
        <w:rPr>
          <w:rFonts w:hint="eastAsia"/>
          <w:sz w:val="28"/>
          <w:vertAlign w:val="superscript"/>
        </w:rPr>
        <w:t>ΔΔ</w:t>
      </w:r>
      <w:r w:rsidR="00D65BC9" w:rsidRPr="009C1433">
        <w:rPr>
          <w:rFonts w:hint="eastAsia"/>
          <w:sz w:val="28"/>
          <w:vertAlign w:val="superscript"/>
        </w:rPr>
        <w:t>CT</w:t>
      </w:r>
      <w:r w:rsidR="00D65BC9" w:rsidRPr="009C1433">
        <w:rPr>
          <w:rFonts w:hint="eastAsia"/>
          <w:sz w:val="28"/>
        </w:rPr>
        <w:t>值，并且可以下载结果。</w:t>
      </w:r>
    </w:p>
    <w:p w14:paraId="6186B874" w14:textId="2CC55A6B" w:rsidR="00D65BC9" w:rsidRPr="009C1433" w:rsidRDefault="00D65BC9" w:rsidP="00D34F88">
      <w:pPr>
        <w:spacing w:line="360" w:lineRule="auto"/>
        <w:rPr>
          <w:sz w:val="28"/>
        </w:rPr>
      </w:pPr>
      <w:r w:rsidRPr="009C1433">
        <w:rPr>
          <w:rFonts w:hint="eastAsia"/>
          <w:sz w:val="28"/>
        </w:rPr>
        <w:t>注意事项：</w:t>
      </w:r>
    </w:p>
    <w:p w14:paraId="239FAB4B" w14:textId="594DFBDA" w:rsidR="009C1433" w:rsidRPr="009C1433" w:rsidRDefault="00101E97" w:rsidP="00D34F88">
      <w:pPr>
        <w:spacing w:line="360" w:lineRule="auto"/>
        <w:rPr>
          <w:rFonts w:hint="eastAsia"/>
          <w:color w:val="EE0000"/>
          <w:sz w:val="28"/>
        </w:rPr>
      </w:pPr>
      <w:r w:rsidRPr="009C1433">
        <w:rPr>
          <w:rFonts w:hint="eastAsia"/>
          <w:color w:val="EE0000"/>
          <w:sz w:val="28"/>
        </w:rPr>
        <w:t>1</w:t>
      </w:r>
      <w:r w:rsidR="00B87AA0" w:rsidRPr="009C1433">
        <w:rPr>
          <w:rFonts w:hint="eastAsia"/>
          <w:color w:val="EE0000"/>
          <w:sz w:val="28"/>
        </w:rPr>
        <w:t xml:space="preserve">. </w:t>
      </w:r>
      <w:r w:rsidR="00B87AA0" w:rsidRPr="009C1433">
        <w:rPr>
          <w:rFonts w:hint="eastAsia"/>
          <w:color w:val="EE0000"/>
          <w:sz w:val="28"/>
        </w:rPr>
        <w:t>设置</w:t>
      </w:r>
      <w:r w:rsidR="00B87AA0" w:rsidRPr="009C1433">
        <w:rPr>
          <w:rFonts w:hint="eastAsia"/>
          <w:color w:val="EE0000"/>
          <w:sz w:val="28"/>
        </w:rPr>
        <w:t>Target</w:t>
      </w:r>
      <w:r w:rsidR="00B87AA0" w:rsidRPr="009C1433">
        <w:rPr>
          <w:rFonts w:hint="eastAsia"/>
          <w:color w:val="EE0000"/>
          <w:sz w:val="28"/>
        </w:rPr>
        <w:t>时，请不要带有希腊字母，如</w:t>
      </w:r>
      <w:r w:rsidR="00B87AA0" w:rsidRPr="009C1433">
        <w:rPr>
          <w:rFonts w:hint="eastAsia"/>
          <w:color w:val="EE0000"/>
          <w:sz w:val="28"/>
        </w:rPr>
        <w:t>TNF-</w:t>
      </w:r>
      <w:r w:rsidR="00B87AA0" w:rsidRPr="009C1433">
        <w:rPr>
          <w:rFonts w:hint="eastAsia"/>
          <w:color w:val="EE0000"/>
          <w:sz w:val="28"/>
        </w:rPr>
        <w:t>α请改为</w:t>
      </w:r>
      <w:r w:rsidR="00B87AA0" w:rsidRPr="009C1433">
        <w:rPr>
          <w:rFonts w:hint="eastAsia"/>
          <w:color w:val="EE0000"/>
          <w:sz w:val="28"/>
        </w:rPr>
        <w:t>TNF</w:t>
      </w:r>
      <w:r w:rsidR="00B87AA0" w:rsidRPr="009C1433">
        <w:rPr>
          <w:rFonts w:hint="eastAsia"/>
          <w:color w:val="EE0000"/>
          <w:sz w:val="28"/>
        </w:rPr>
        <w:t>或</w:t>
      </w:r>
      <w:r w:rsidR="00B87AA0" w:rsidRPr="009C1433">
        <w:rPr>
          <w:rFonts w:hint="eastAsia"/>
          <w:color w:val="EE0000"/>
          <w:sz w:val="28"/>
        </w:rPr>
        <w:t>TNFA</w:t>
      </w:r>
      <w:r w:rsidR="00B87AA0" w:rsidRPr="009C1433">
        <w:rPr>
          <w:rFonts w:hint="eastAsia"/>
          <w:color w:val="EE0000"/>
          <w:sz w:val="28"/>
        </w:rPr>
        <w:t>，否则会报错</w:t>
      </w:r>
      <w:r w:rsidRPr="009C1433">
        <w:rPr>
          <w:rFonts w:hint="eastAsia"/>
          <w:color w:val="EE0000"/>
          <w:sz w:val="28"/>
        </w:rPr>
        <w:t>，后续会针对这个问题进行优化</w:t>
      </w:r>
      <w:r w:rsidR="00B87AA0" w:rsidRPr="009C1433">
        <w:rPr>
          <w:rFonts w:hint="eastAsia"/>
          <w:color w:val="EE0000"/>
          <w:sz w:val="28"/>
        </w:rPr>
        <w:t>。</w:t>
      </w:r>
    </w:p>
    <w:p w14:paraId="10CCAB19" w14:textId="7D9A4D98" w:rsidR="003E42CE" w:rsidRPr="009C1433" w:rsidRDefault="002E507E" w:rsidP="00D34F88">
      <w:pPr>
        <w:spacing w:line="360" w:lineRule="auto"/>
        <w:rPr>
          <w:color w:val="000000" w:themeColor="text1"/>
          <w:sz w:val="28"/>
        </w:rPr>
      </w:pPr>
      <w:r w:rsidRPr="009C1433">
        <w:rPr>
          <w:rFonts w:hint="eastAsia"/>
          <w:color w:val="000000" w:themeColor="text1"/>
          <w:sz w:val="28"/>
        </w:rPr>
        <w:t>2</w:t>
      </w:r>
      <w:r w:rsidR="003E42CE" w:rsidRPr="009C1433">
        <w:rPr>
          <w:rFonts w:hint="eastAsia"/>
          <w:color w:val="000000" w:themeColor="text1"/>
          <w:sz w:val="28"/>
        </w:rPr>
        <w:t>.</w:t>
      </w:r>
      <w:r w:rsidR="009C29E9" w:rsidRPr="009C1433">
        <w:rPr>
          <w:rFonts w:hint="eastAsia"/>
          <w:color w:val="000000" w:themeColor="text1"/>
          <w:sz w:val="28"/>
        </w:rPr>
        <w:t>数据可视化</w:t>
      </w:r>
      <w:r w:rsidR="00AA7182" w:rsidRPr="009C1433">
        <w:rPr>
          <w:rFonts w:hint="eastAsia"/>
          <w:color w:val="000000" w:themeColor="text1"/>
          <w:sz w:val="28"/>
        </w:rPr>
        <w:t>页面仅仅是对相关基因表达的初步可视化，仅用于参考。</w:t>
      </w:r>
    </w:p>
    <w:sectPr w:rsidR="003E42CE" w:rsidRPr="009C1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649D5"/>
    <w:multiLevelType w:val="hybridMultilevel"/>
    <w:tmpl w:val="77AA47B4"/>
    <w:lvl w:ilvl="0" w:tplc="AB80D0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0892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75"/>
    <w:rsid w:val="00101E97"/>
    <w:rsid w:val="001140E4"/>
    <w:rsid w:val="00135F5F"/>
    <w:rsid w:val="002E507E"/>
    <w:rsid w:val="002F21DA"/>
    <w:rsid w:val="003E42CE"/>
    <w:rsid w:val="004B49F8"/>
    <w:rsid w:val="004F0FEC"/>
    <w:rsid w:val="005C748F"/>
    <w:rsid w:val="007A34D2"/>
    <w:rsid w:val="007D78B8"/>
    <w:rsid w:val="009334FC"/>
    <w:rsid w:val="009C1433"/>
    <w:rsid w:val="009C29E9"/>
    <w:rsid w:val="00A03188"/>
    <w:rsid w:val="00A64CC3"/>
    <w:rsid w:val="00AA7182"/>
    <w:rsid w:val="00B87AA0"/>
    <w:rsid w:val="00C25185"/>
    <w:rsid w:val="00C3095D"/>
    <w:rsid w:val="00D22735"/>
    <w:rsid w:val="00D34F88"/>
    <w:rsid w:val="00D65BC9"/>
    <w:rsid w:val="00DB3A48"/>
    <w:rsid w:val="00E15375"/>
    <w:rsid w:val="00FE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587C2"/>
  <w15:chartTrackingRefBased/>
  <w15:docId w15:val="{C91AD6D2-BF55-468D-B786-D3A1D558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53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3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37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37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37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37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37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37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3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5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375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375"/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5375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37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37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37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3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3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3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3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3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3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3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3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537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65BC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65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秋黄 离</dc:creator>
  <cp:keywords/>
  <dc:description/>
  <cp:lastModifiedBy>秋黄 离</cp:lastModifiedBy>
  <cp:revision>11</cp:revision>
  <dcterms:created xsi:type="dcterms:W3CDTF">2025-08-14T10:20:00Z</dcterms:created>
  <dcterms:modified xsi:type="dcterms:W3CDTF">2026-04-02T09:36:00Z</dcterms:modified>
</cp:coreProperties>
</file>