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1B564" w14:textId="77777777" w:rsidR="004B7FB5" w:rsidRDefault="004B7FB5" w:rsidP="004B7FB5"/>
    <w:p w14:paraId="57C898D0" w14:textId="528E3FF7" w:rsidR="004B7FB5" w:rsidRDefault="004B7FB5" w:rsidP="004B7FB5">
      <w:r>
        <w:t xml:space="preserve">::::. Tres </w:t>
      </w:r>
      <w:proofErr w:type="gramStart"/>
      <w:r>
        <w:t>Ciudades .</w:t>
      </w:r>
      <w:proofErr w:type="gramEnd"/>
      <w:r>
        <w:t>::::</w:t>
      </w:r>
    </w:p>
    <w:p w14:paraId="459B5B73" w14:textId="77777777" w:rsidR="004B7FB5" w:rsidRDefault="004B7FB5" w:rsidP="004B7FB5"/>
    <w:p w14:paraId="7410163A" w14:textId="77777777" w:rsidR="004B7FB5" w:rsidRDefault="004B7FB5" w:rsidP="004B7FB5"/>
    <w:p w14:paraId="2831ABE7" w14:textId="77777777" w:rsidR="004B7FB5" w:rsidRDefault="004B7FB5" w:rsidP="004B7FB5"/>
    <w:p w14:paraId="149C8813" w14:textId="77777777" w:rsidR="004B7FB5" w:rsidRPr="004B7FB5" w:rsidRDefault="004B7FB5" w:rsidP="004B7FB5">
      <w:pPr>
        <w:pBdr>
          <w:bottom w:val="single" w:sz="4" w:space="1" w:color="auto"/>
        </w:pBdr>
        <w:rPr>
          <w:sz w:val="40"/>
          <w:szCs w:val="40"/>
        </w:rPr>
      </w:pPr>
      <w:r w:rsidRPr="004B7FB5">
        <w:rPr>
          <w:sz w:val="40"/>
          <w:szCs w:val="40"/>
        </w:rPr>
        <w:t>MADRID</w:t>
      </w:r>
    </w:p>
    <w:p w14:paraId="541CFB7F" w14:textId="77777777" w:rsidR="004B7FB5" w:rsidRDefault="004B7FB5" w:rsidP="004B7FB5"/>
    <w:p w14:paraId="76E9129F" w14:textId="77777777" w:rsidR="004B7FB5" w:rsidRDefault="004B7FB5" w:rsidP="004B7FB5">
      <w:r>
        <w:t xml:space="preserve">Población </w:t>
      </w:r>
    </w:p>
    <w:p w14:paraId="667C55A5" w14:textId="77777777" w:rsidR="004B7FB5" w:rsidRDefault="004B7FB5" w:rsidP="004B7FB5">
      <w:r>
        <w:t xml:space="preserve">La población de Madrid ha ido experimentando un importante aumento desde que se transformó en capital. Este aumento es especialmente significativo durante el siglo </w:t>
      </w:r>
      <w:proofErr w:type="gramStart"/>
      <w:r>
        <w:t>XX ,</w:t>
      </w:r>
      <w:proofErr w:type="gramEnd"/>
      <w:r>
        <w:t xml:space="preserve"> debido a la gran cantidad de inmigración, tanto interior como exterior. </w:t>
      </w:r>
    </w:p>
    <w:p w14:paraId="4AEE8CC2" w14:textId="77777777" w:rsidR="004B7FB5" w:rsidRDefault="004B7FB5" w:rsidP="004B7FB5"/>
    <w:p w14:paraId="3C9AC4F2" w14:textId="77777777" w:rsidR="004B7FB5" w:rsidRDefault="004B7FB5" w:rsidP="004B7FB5"/>
    <w:p w14:paraId="188242EC" w14:textId="77777777" w:rsidR="004B7FB5" w:rsidRDefault="004B7FB5" w:rsidP="004B7FB5"/>
    <w:p w14:paraId="584E0464" w14:textId="77777777" w:rsidR="004B7FB5" w:rsidRDefault="004B7FB5" w:rsidP="004B7FB5">
      <w:r>
        <w:t xml:space="preserve">Climatología </w:t>
      </w:r>
    </w:p>
    <w:p w14:paraId="440B540F" w14:textId="77777777" w:rsidR="004B7FB5" w:rsidRDefault="004B7FB5" w:rsidP="004B7FB5">
      <w:r>
        <w:t xml:space="preserve">El clima de Madrid es mediterráneo continentalizado y está muy influido por las condiciones urbanas. Los inviernos son frescos, con temperaturas inferiores a los 8º, heladas nocturnas y nevadas ocasionales. Los veranos calurosos con medias superiores a los 24º en julio y agosto con máximas que muchas veces superan los 35º. </w:t>
      </w:r>
    </w:p>
    <w:p w14:paraId="01A4943A" w14:textId="77777777" w:rsidR="004B7FB5" w:rsidRDefault="004B7FB5" w:rsidP="004B7FB5">
      <w:r>
        <w:t xml:space="preserve">La oscilación diaria es importante en la periferia urbana, pero se ve reducida en el centro de la ciudad por el efecto antrópico. Las precipitaciones, aunque escasas, están regularmente distribuidas a lo largo del año si exceptuamos los meses de verano. </w:t>
      </w:r>
    </w:p>
    <w:p w14:paraId="21D72135" w14:textId="77777777" w:rsidR="004B7FB5" w:rsidRDefault="004B7FB5" w:rsidP="004B7FB5"/>
    <w:p w14:paraId="5521A135" w14:textId="77777777" w:rsidR="004B7FB5" w:rsidRDefault="004B7FB5" w:rsidP="004B7FB5">
      <w:r>
        <w:t xml:space="preserve">Además de por sus lugares de interés histórico, toda la ciudad ofrece infinidad de posibilidades comerciales. </w:t>
      </w:r>
    </w:p>
    <w:p w14:paraId="06324104" w14:textId="77777777" w:rsidR="004B7FB5" w:rsidRDefault="004B7FB5" w:rsidP="004B7FB5"/>
    <w:p w14:paraId="50F4EEA6" w14:textId="77777777" w:rsidR="004B7FB5" w:rsidRDefault="004B7FB5" w:rsidP="004B7FB5"/>
    <w:p w14:paraId="5F7438FC" w14:textId="77777777" w:rsidR="004B7FB5" w:rsidRDefault="004B7FB5" w:rsidP="004B7FB5"/>
    <w:p w14:paraId="08BAFDDB" w14:textId="77777777" w:rsidR="004B7FB5" w:rsidRDefault="004B7FB5" w:rsidP="004B7FB5"/>
    <w:p w14:paraId="08A97A07" w14:textId="77777777" w:rsidR="004B7FB5" w:rsidRDefault="004B7FB5" w:rsidP="004B7FB5"/>
    <w:p w14:paraId="68BB0C3F" w14:textId="77777777" w:rsidR="004B7FB5" w:rsidRPr="004B7FB5" w:rsidRDefault="004B7FB5" w:rsidP="004B7FB5">
      <w:pPr>
        <w:pBdr>
          <w:bottom w:val="single" w:sz="4" w:space="1" w:color="auto"/>
        </w:pBdr>
        <w:rPr>
          <w:sz w:val="40"/>
          <w:szCs w:val="40"/>
        </w:rPr>
      </w:pPr>
      <w:r w:rsidRPr="004B7FB5">
        <w:rPr>
          <w:sz w:val="40"/>
          <w:szCs w:val="40"/>
        </w:rPr>
        <w:lastRenderedPageBreak/>
        <w:t>PARIS</w:t>
      </w:r>
    </w:p>
    <w:p w14:paraId="6AD1C572" w14:textId="77777777" w:rsidR="004B7FB5" w:rsidRDefault="004B7FB5" w:rsidP="004B7FB5"/>
    <w:p w14:paraId="0C908A39" w14:textId="77777777" w:rsidR="004B7FB5" w:rsidRDefault="004B7FB5" w:rsidP="004B7FB5">
      <w:r>
        <w:t xml:space="preserve">Sociedad </w:t>
      </w:r>
    </w:p>
    <w:p w14:paraId="20135E16" w14:textId="77777777" w:rsidR="004B7FB5" w:rsidRDefault="004B7FB5" w:rsidP="004B7FB5">
      <w:r>
        <w:t xml:space="preserve">Actualmente más de la mitad de la población menor de 15 años tiene ascendencia extrajera, en particular de origen magrebí y de las ex-colonias francesas de África subsahariana. </w:t>
      </w:r>
    </w:p>
    <w:p w14:paraId="220D405F" w14:textId="77777777" w:rsidR="004B7FB5" w:rsidRDefault="004B7FB5" w:rsidP="004B7FB5"/>
    <w:p w14:paraId="716B2FD6" w14:textId="77777777" w:rsidR="004B7FB5" w:rsidRDefault="004B7FB5" w:rsidP="004B7FB5"/>
    <w:p w14:paraId="38170ED7" w14:textId="77777777" w:rsidR="004B7FB5" w:rsidRDefault="004B7FB5" w:rsidP="004B7FB5"/>
    <w:p w14:paraId="67A12FBC" w14:textId="77777777" w:rsidR="004B7FB5" w:rsidRDefault="004B7FB5" w:rsidP="004B7FB5">
      <w:r>
        <w:t xml:space="preserve">Exposiciones universales </w:t>
      </w:r>
    </w:p>
    <w:p w14:paraId="2DB13323" w14:textId="77777777" w:rsidR="004B7FB5" w:rsidRDefault="004B7FB5" w:rsidP="004B7FB5">
      <w:r>
        <w:t xml:space="preserve">París albergó durante la segunda mitad del siglo XIX varias exposiciones que reunían a expositores de todo el mundo. La más destacada tuvo lugar en 1889 con motivo de la conmemoración del primer centenario de la revolución. Para este evento fue construida la Torre </w:t>
      </w:r>
      <w:proofErr w:type="gramStart"/>
      <w:r>
        <w:t>Eiffel ,</w:t>
      </w:r>
      <w:proofErr w:type="gramEnd"/>
      <w:r>
        <w:t xml:space="preserve"> que aunque debía ser desmontada una vez terminada la exposición, continúa actualmente en su emplazamiento original. </w:t>
      </w:r>
    </w:p>
    <w:p w14:paraId="02039884" w14:textId="77777777" w:rsidR="004B7FB5" w:rsidRDefault="004B7FB5" w:rsidP="004B7FB5"/>
    <w:p w14:paraId="5EFEA86A" w14:textId="77777777" w:rsidR="004B7FB5" w:rsidRDefault="004B7FB5" w:rsidP="004B7FB5">
      <w:r>
        <w:t xml:space="preserve">Francia es el principal destino turístico del mundo, y su capital concentra buena parte de la atención de la gran mayoría de turistas que visitan el país. </w:t>
      </w:r>
    </w:p>
    <w:p w14:paraId="6A8FC7A5" w14:textId="77777777" w:rsidR="004B7FB5" w:rsidRDefault="004B7FB5" w:rsidP="004B7FB5"/>
    <w:p w14:paraId="28EAED51" w14:textId="77777777" w:rsidR="004B7FB5" w:rsidRDefault="004B7FB5" w:rsidP="004B7FB5"/>
    <w:p w14:paraId="579F173D" w14:textId="77777777" w:rsidR="004B7FB5" w:rsidRDefault="004B7FB5" w:rsidP="004B7FB5"/>
    <w:p w14:paraId="0D4B5EB2" w14:textId="77777777" w:rsidR="004B7FB5" w:rsidRDefault="004B7FB5" w:rsidP="004B7FB5">
      <w:pPr>
        <w:pBdr>
          <w:bottom w:val="single" w:sz="4" w:space="1" w:color="auto"/>
        </w:pBdr>
      </w:pPr>
      <w:r w:rsidRPr="004B7FB5">
        <w:rPr>
          <w:sz w:val="40"/>
          <w:szCs w:val="40"/>
        </w:rPr>
        <w:t>LONDRES</w:t>
      </w:r>
    </w:p>
    <w:p w14:paraId="1F7C9CD8" w14:textId="77777777" w:rsidR="004B7FB5" w:rsidRDefault="004B7FB5" w:rsidP="004B7FB5"/>
    <w:p w14:paraId="0A99DD91" w14:textId="77777777" w:rsidR="004B7FB5" w:rsidRDefault="004B7FB5" w:rsidP="004B7FB5">
      <w:r>
        <w:t xml:space="preserve">Extensión y población </w:t>
      </w:r>
    </w:p>
    <w:p w14:paraId="4BD5C803" w14:textId="77777777" w:rsidR="004B7FB5" w:rsidRDefault="004B7FB5" w:rsidP="004B7FB5">
      <w:r>
        <w:t xml:space="preserve">Aunque originalmente Londres era una ciudad pequeña que comprende lo que hoy se denomina la </w:t>
      </w:r>
      <w:proofErr w:type="spellStart"/>
      <w:r>
        <w:t>city</w:t>
      </w:r>
      <w:proofErr w:type="spellEnd"/>
      <w:r>
        <w:t xml:space="preserve"> , hoy en día se trata de una de las mayores aglomeraciones urbanas o megalópolis del mundo, al haberse extendido a lo largo de kilómetros, abarcando multitud de antiguos pueblos y aldeas colindantes. </w:t>
      </w:r>
    </w:p>
    <w:p w14:paraId="6366E7BD" w14:textId="77777777" w:rsidR="004B7FB5" w:rsidRDefault="004B7FB5" w:rsidP="004B7FB5"/>
    <w:p w14:paraId="7DD536E4" w14:textId="77777777" w:rsidR="004B7FB5" w:rsidRDefault="004B7FB5" w:rsidP="004B7FB5"/>
    <w:p w14:paraId="77A7C4FB" w14:textId="77777777" w:rsidR="004B7FB5" w:rsidRDefault="004B7FB5" w:rsidP="004B7FB5"/>
    <w:p w14:paraId="7A3CD0A2" w14:textId="77777777" w:rsidR="004B7FB5" w:rsidRDefault="004B7FB5" w:rsidP="004B7FB5">
      <w:r>
        <w:lastRenderedPageBreak/>
        <w:t xml:space="preserve">Información turística </w:t>
      </w:r>
    </w:p>
    <w:p w14:paraId="0A1CD602" w14:textId="77777777" w:rsidR="004B7FB5" w:rsidRDefault="004B7FB5" w:rsidP="004B7FB5">
      <w:r>
        <w:t xml:space="preserve">Entre las principales atracciones de Londres, cabe destacar la Torre de Londres , el London </w:t>
      </w:r>
      <w:proofErr w:type="spellStart"/>
      <w:r>
        <w:t>Eye</w:t>
      </w:r>
      <w:proofErr w:type="spellEnd"/>
      <w:r>
        <w:t xml:space="preserve"> , la galería de arte moderno Tate Modern , Trafalgar Square, la abadía de Westminster, </w:t>
      </w:r>
      <w:proofErr w:type="spellStart"/>
      <w:r>
        <w:t>Parliament</w:t>
      </w:r>
      <w:proofErr w:type="spellEnd"/>
      <w:r>
        <w:t xml:space="preserve"> Bridge, Tower Bridge, Hyde Park, </w:t>
      </w:r>
      <w:proofErr w:type="spellStart"/>
      <w:r>
        <w:t>Regents</w:t>
      </w:r>
      <w:proofErr w:type="spellEnd"/>
      <w:r>
        <w:t xml:space="preserve"> Park, </w:t>
      </w:r>
      <w:proofErr w:type="spellStart"/>
      <w:r>
        <w:t>The</w:t>
      </w:r>
      <w:proofErr w:type="spellEnd"/>
      <w:r>
        <w:t xml:space="preserve"> Mall, el palacio de Buckingham], el Museo Británico , el Museo de Historia Natural ... </w:t>
      </w:r>
    </w:p>
    <w:p w14:paraId="0F4AC7A6" w14:textId="77777777" w:rsidR="004B7FB5" w:rsidRDefault="004B7FB5" w:rsidP="004B7FB5">
      <w:r>
        <w:t xml:space="preserve">Simplemente pasear por sus céntricos barrios de Westminster y la City se convierten en un amplio atractivo para los sentidos. Millones de personas de todas las razas y procedencias se mezclan en un ir y venir frenético, pero al tiempo uno puede disfrutar de la oferta de ocio que ofrecen miles de pubs, decenas de teatros, cientos de parques, mercados, la vida nocturna, tiendas de super lujo, etc... </w:t>
      </w:r>
    </w:p>
    <w:p w14:paraId="42D9D244" w14:textId="77777777" w:rsidR="004B7FB5" w:rsidRDefault="004B7FB5" w:rsidP="004B7FB5"/>
    <w:p w14:paraId="396465ED" w14:textId="77777777" w:rsidR="00222073" w:rsidRDefault="004B7FB5" w:rsidP="004B7FB5">
      <w:r>
        <w:t>El área metropolitana de Londres tiene una población de 13.945.000 habitantes. Es la segunda mayor área metropolitana de Europa, sólo superada por Moscú. Tiene una vida y flujo económico que la sitúan en el segundo puesto mundial.</w:t>
      </w:r>
    </w:p>
    <w:sectPr w:rsidR="002220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FB5"/>
    <w:rsid w:val="00222073"/>
    <w:rsid w:val="00263B75"/>
    <w:rsid w:val="004B7F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83A5"/>
  <w15:docId w15:val="{AC714631-87FC-4DD2-8EDF-8B53C248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90A29A108594B4698A12FC1DD661CFB" ma:contentTypeVersion="6" ma:contentTypeDescription="Crear nuevo documento." ma:contentTypeScope="" ma:versionID="791e1d7b68ed9d1b3e362865bf5b07ab">
  <xsd:schema xmlns:xsd="http://www.w3.org/2001/XMLSchema" xmlns:xs="http://www.w3.org/2001/XMLSchema" xmlns:p="http://schemas.microsoft.com/office/2006/metadata/properties" xmlns:ns2="da2b255f-a6b0-42cc-87c8-b80f598fe4d0" targetNamespace="http://schemas.microsoft.com/office/2006/metadata/properties" ma:root="true" ma:fieldsID="e5cf1fc65ae37c0d31cfec42120ffd1c" ns2:_="">
    <xsd:import namespace="da2b255f-a6b0-42cc-87c8-b80f598fe4d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2b255f-a6b0-42cc-87c8-b80f598fe4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E7DE96-5812-4CCC-8ACD-98DF2A3C2225}"/>
</file>

<file path=customXml/itemProps2.xml><?xml version="1.0" encoding="utf-8"?>
<ds:datastoreItem xmlns:ds="http://schemas.openxmlformats.org/officeDocument/2006/customXml" ds:itemID="{40E87E5B-7AF5-4A3E-85B7-E34D98DC0F8D}"/>
</file>

<file path=customXml/itemProps3.xml><?xml version="1.0" encoding="utf-8"?>
<ds:datastoreItem xmlns:ds="http://schemas.openxmlformats.org/officeDocument/2006/customXml" ds:itemID="{CC26683E-1191-4DAA-9E03-F81B61CBC46D}"/>
</file>

<file path=docProps/app.xml><?xml version="1.0" encoding="utf-8"?>
<Properties xmlns="http://schemas.openxmlformats.org/officeDocument/2006/extended-properties" xmlns:vt="http://schemas.openxmlformats.org/officeDocument/2006/docPropsVTypes">
  <Template>Normal</Template>
  <TotalTime>1</TotalTime>
  <Pages>3</Pages>
  <Words>477</Words>
  <Characters>2627</Characters>
  <Application>Microsoft Office Word</Application>
  <DocSecurity>0</DocSecurity>
  <Lines>21</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dc:creator>
  <cp:lastModifiedBy>Area</cp:lastModifiedBy>
  <cp:revision>2</cp:revision>
  <dcterms:created xsi:type="dcterms:W3CDTF">2019-10-15T07:22:00Z</dcterms:created>
  <dcterms:modified xsi:type="dcterms:W3CDTF">2020-12-03T08:32:00Z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0x010100D90A29A108594B4698A12FC1DD661CFB</vt:lpwstr>
  </property>
</Properties>
</file>