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8958" w14:textId="2A1620E5" w:rsidR="00DD02B7" w:rsidRPr="00D55401" w:rsidRDefault="00DD02B7" w:rsidP="00583D4B">
      <w:pPr>
        <w:rPr>
          <w:rStyle w:val="normaltextrun"/>
          <w:rFonts w:ascii="Segoe UI" w:hAnsi="Segoe UI" w:cs="Segoe UI"/>
          <w:sz w:val="20"/>
          <w:szCs w:val="20"/>
          <w:shd w:val="clear" w:color="auto" w:fill="FFFFFF"/>
        </w:rPr>
      </w:pPr>
      <w:r w:rsidRPr="00D55401">
        <w:rPr>
          <w:rStyle w:val="normaltextrun"/>
          <w:rFonts w:ascii="Segoe UI" w:hAnsi="Segoe UI" w:cs="Segoe UI"/>
          <w:sz w:val="20"/>
          <w:szCs w:val="20"/>
          <w:shd w:val="clear" w:color="auto" w:fill="FFFFFF"/>
        </w:rPr>
        <w:t>Dear shareholders, colleagues, customers, and partners,</w:t>
      </w:r>
    </w:p>
    <w:p w14:paraId="17C4FDFF" w14:textId="74053D31" w:rsidR="00093EA1" w:rsidRPr="00D55401" w:rsidRDefault="008A5C39" w:rsidP="00583D4B">
      <w:pPr>
        <w:rPr>
          <w:rStyle w:val="normaltextrun"/>
          <w:rFonts w:ascii="Segoe UI" w:hAnsi="Segoe UI" w:cs="Segoe UI"/>
          <w:sz w:val="20"/>
          <w:szCs w:val="20"/>
          <w:shd w:val="clear" w:color="auto" w:fill="FFFFFF"/>
        </w:rPr>
      </w:pPr>
      <w:r w:rsidRPr="00D55401">
        <w:rPr>
          <w:rStyle w:val="normaltextrun"/>
          <w:rFonts w:ascii="Segoe UI" w:hAnsi="Segoe UI" w:cs="Segoe UI"/>
          <w:sz w:val="20"/>
          <w:szCs w:val="20"/>
          <w:shd w:val="clear" w:color="auto" w:fill="FFFFFF"/>
        </w:rPr>
        <w:t xml:space="preserve">We are living through a time of historic challenge and opportunity. </w:t>
      </w:r>
      <w:r w:rsidR="004204BF" w:rsidRPr="00D55401">
        <w:rPr>
          <w:rStyle w:val="normaltextrun"/>
          <w:rFonts w:ascii="Segoe UI" w:hAnsi="Segoe UI" w:cs="Segoe UI"/>
          <w:sz w:val="20"/>
          <w:szCs w:val="20"/>
          <w:shd w:val="clear" w:color="auto" w:fill="FFFFFF"/>
        </w:rPr>
        <w:t xml:space="preserve">As I </w:t>
      </w:r>
      <w:r w:rsidRPr="00D55401">
        <w:rPr>
          <w:rStyle w:val="normaltextrun"/>
          <w:rFonts w:ascii="Segoe UI" w:hAnsi="Segoe UI" w:cs="Segoe UI"/>
          <w:sz w:val="20"/>
          <w:szCs w:val="20"/>
          <w:shd w:val="clear" w:color="auto" w:fill="FFFFFF"/>
        </w:rPr>
        <w:t>write this</w:t>
      </w:r>
      <w:r w:rsidR="004204BF" w:rsidRPr="00D55401">
        <w:rPr>
          <w:rStyle w:val="normaltextrun"/>
          <w:rFonts w:ascii="Segoe UI" w:hAnsi="Segoe UI" w:cs="Segoe UI"/>
          <w:sz w:val="20"/>
          <w:szCs w:val="20"/>
          <w:shd w:val="clear" w:color="auto" w:fill="FFFFFF"/>
        </w:rPr>
        <w:t xml:space="preserve">, the </w:t>
      </w:r>
      <w:r w:rsidR="002E5BD9" w:rsidRPr="00D55401">
        <w:rPr>
          <w:rStyle w:val="normaltextrun"/>
          <w:rFonts w:ascii="Segoe UI" w:hAnsi="Segoe UI" w:cs="Segoe UI"/>
          <w:sz w:val="20"/>
          <w:szCs w:val="20"/>
          <w:shd w:val="clear" w:color="auto" w:fill="FFFFFF"/>
        </w:rPr>
        <w:t xml:space="preserve">world </w:t>
      </w:r>
      <w:r w:rsidRPr="00D55401">
        <w:rPr>
          <w:rStyle w:val="normaltextrun"/>
          <w:rFonts w:ascii="Segoe UI" w:hAnsi="Segoe UI" w:cs="Segoe UI"/>
          <w:sz w:val="20"/>
          <w:szCs w:val="20"/>
          <w:shd w:val="clear" w:color="auto" w:fill="FFFFFF"/>
        </w:rPr>
        <w:t xml:space="preserve">faces ongoing </w:t>
      </w:r>
      <w:r w:rsidR="00093EA1" w:rsidRPr="00D55401">
        <w:rPr>
          <w:rStyle w:val="normaltextrun"/>
          <w:rFonts w:ascii="Segoe UI" w:hAnsi="Segoe UI" w:cs="Segoe UI"/>
          <w:sz w:val="20"/>
          <w:szCs w:val="20"/>
          <w:shd w:val="clear" w:color="auto" w:fill="FFFFFF"/>
        </w:rPr>
        <w:t>economic, social, and geopolitical volatility</w:t>
      </w:r>
      <w:r w:rsidR="004204BF" w:rsidRPr="00D55401">
        <w:rPr>
          <w:rStyle w:val="normaltextrun"/>
          <w:rFonts w:ascii="Segoe UI" w:hAnsi="Segoe UI" w:cs="Segoe UI"/>
          <w:sz w:val="20"/>
          <w:szCs w:val="20"/>
          <w:shd w:val="clear" w:color="auto" w:fill="FFFFFF"/>
        </w:rPr>
        <w:t xml:space="preserve">. </w:t>
      </w:r>
      <w:r w:rsidR="00093EA1" w:rsidRPr="00D55401">
        <w:rPr>
          <w:rStyle w:val="normaltextrun"/>
          <w:rFonts w:ascii="Segoe UI" w:hAnsi="Segoe UI" w:cs="Segoe UI"/>
          <w:sz w:val="20"/>
          <w:szCs w:val="20"/>
          <w:shd w:val="clear" w:color="auto" w:fill="FFFFFF"/>
        </w:rPr>
        <w:t xml:space="preserve">At the same time, we have entered a new </w:t>
      </w:r>
      <w:r w:rsidR="007C337C" w:rsidRPr="00D55401">
        <w:rPr>
          <w:rStyle w:val="normaltextrun"/>
          <w:rFonts w:ascii="Segoe UI" w:hAnsi="Segoe UI" w:cs="Segoe UI"/>
          <w:sz w:val="20"/>
          <w:szCs w:val="20"/>
          <w:shd w:val="clear" w:color="auto" w:fill="FFFFFF"/>
        </w:rPr>
        <w:t>age</w:t>
      </w:r>
      <w:r w:rsidR="00093EA1" w:rsidRPr="00D55401">
        <w:rPr>
          <w:rStyle w:val="normaltextrun"/>
          <w:rFonts w:ascii="Segoe UI" w:hAnsi="Segoe UI" w:cs="Segoe UI"/>
          <w:sz w:val="20"/>
          <w:szCs w:val="20"/>
          <w:shd w:val="clear" w:color="auto" w:fill="FFFFFF"/>
        </w:rPr>
        <w:t xml:space="preserve"> of AI that will fundamentally transform productivity for every individual, </w:t>
      </w:r>
      <w:r w:rsidR="009B2E25" w:rsidRPr="00D55401">
        <w:rPr>
          <w:rStyle w:val="normaltextrun"/>
          <w:rFonts w:ascii="Segoe UI" w:hAnsi="Segoe UI" w:cs="Segoe UI"/>
          <w:sz w:val="20"/>
          <w:szCs w:val="20"/>
          <w:shd w:val="clear" w:color="auto" w:fill="FFFFFF"/>
        </w:rPr>
        <w:t>organization</w:t>
      </w:r>
      <w:r w:rsidR="00093EA1" w:rsidRPr="00D55401">
        <w:rPr>
          <w:rStyle w:val="normaltextrun"/>
          <w:rFonts w:ascii="Segoe UI" w:hAnsi="Segoe UI" w:cs="Segoe UI"/>
          <w:sz w:val="20"/>
          <w:szCs w:val="20"/>
          <w:shd w:val="clear" w:color="auto" w:fill="FFFFFF"/>
        </w:rPr>
        <w:t>, and industry on earth</w:t>
      </w:r>
      <w:r w:rsidR="50D79C73" w:rsidRPr="00D55401">
        <w:rPr>
          <w:rStyle w:val="normaltextrun"/>
          <w:rFonts w:ascii="Segoe UI" w:hAnsi="Segoe UI" w:cs="Segoe UI"/>
          <w:sz w:val="20"/>
          <w:szCs w:val="20"/>
          <w:shd w:val="clear" w:color="auto" w:fill="FFFFFF"/>
        </w:rPr>
        <w:t>, and help us address some of our</w:t>
      </w:r>
      <w:r w:rsidR="00FE44D8" w:rsidRPr="00D55401">
        <w:rPr>
          <w:rStyle w:val="normaltextrun"/>
          <w:rFonts w:ascii="Segoe UI" w:hAnsi="Segoe UI" w:cs="Segoe UI"/>
          <w:sz w:val="20"/>
          <w:szCs w:val="20"/>
          <w:shd w:val="clear" w:color="auto" w:fill="FFFFFF"/>
        </w:rPr>
        <w:t xml:space="preserve"> most</w:t>
      </w:r>
      <w:r w:rsidR="50D79C73" w:rsidRPr="00D55401">
        <w:rPr>
          <w:rStyle w:val="normaltextrun"/>
          <w:rFonts w:ascii="Segoe UI" w:hAnsi="Segoe UI" w:cs="Segoe UI"/>
          <w:sz w:val="20"/>
          <w:szCs w:val="20"/>
          <w:shd w:val="clear" w:color="auto" w:fill="FFFFFF"/>
        </w:rPr>
        <w:t xml:space="preserve"> pressing challenges</w:t>
      </w:r>
      <w:r w:rsidR="00093EA1" w:rsidRPr="00D55401">
        <w:rPr>
          <w:rStyle w:val="normaltextrun"/>
          <w:rFonts w:ascii="Segoe UI" w:hAnsi="Segoe UI" w:cs="Segoe UI"/>
          <w:sz w:val="20"/>
          <w:szCs w:val="20"/>
          <w:shd w:val="clear" w:color="auto" w:fill="FFFFFF"/>
        </w:rPr>
        <w:t>.</w:t>
      </w:r>
    </w:p>
    <w:p w14:paraId="7EEF0E9B" w14:textId="3A064B83" w:rsidR="00C115E5" w:rsidRPr="00D55401" w:rsidRDefault="009B2E25" w:rsidP="00583D4B">
      <w:pPr>
        <w:rPr>
          <w:rStyle w:val="normaltextrun"/>
          <w:rFonts w:ascii="Segoe UI" w:hAnsi="Segoe UI" w:cs="Segoe UI"/>
          <w:sz w:val="20"/>
          <w:szCs w:val="20"/>
          <w:shd w:val="clear" w:color="auto" w:fill="FFFFFF"/>
        </w:rPr>
      </w:pPr>
      <w:r w:rsidRPr="00D55401">
        <w:rPr>
          <w:rStyle w:val="normaltextrun"/>
          <w:rFonts w:ascii="Segoe UI" w:hAnsi="Segoe UI" w:cs="Segoe UI"/>
          <w:sz w:val="20"/>
          <w:szCs w:val="20"/>
          <w:shd w:val="clear" w:color="auto" w:fill="FFFFFF"/>
        </w:rPr>
        <w:t>This next generation of AI</w:t>
      </w:r>
      <w:r w:rsidR="00D121DC" w:rsidRPr="00D55401">
        <w:rPr>
          <w:rStyle w:val="normaltextrun"/>
          <w:rFonts w:ascii="Segoe UI" w:hAnsi="Segoe UI" w:cs="Segoe UI"/>
          <w:sz w:val="20"/>
          <w:szCs w:val="20"/>
          <w:shd w:val="clear" w:color="auto" w:fill="FFFFFF"/>
        </w:rPr>
        <w:t xml:space="preserve"> </w:t>
      </w:r>
      <w:r w:rsidR="00DD02B7" w:rsidRPr="00D55401">
        <w:rPr>
          <w:rStyle w:val="normaltextrun"/>
          <w:rFonts w:ascii="Segoe UI" w:hAnsi="Segoe UI" w:cs="Segoe UI"/>
          <w:sz w:val="20"/>
          <w:szCs w:val="20"/>
          <w:shd w:val="clear" w:color="auto" w:fill="FFFFFF"/>
        </w:rPr>
        <w:t xml:space="preserve">will reshape every software category and every </w:t>
      </w:r>
      <w:r w:rsidRPr="00D55401">
        <w:rPr>
          <w:rStyle w:val="normaltextrun"/>
          <w:rFonts w:ascii="Segoe UI" w:hAnsi="Segoe UI" w:cs="Segoe UI"/>
          <w:sz w:val="20"/>
          <w:szCs w:val="20"/>
          <w:shd w:val="clear" w:color="auto" w:fill="FFFFFF"/>
        </w:rPr>
        <w:t xml:space="preserve">business, including our own. </w:t>
      </w:r>
      <w:r w:rsidR="00BE2F0D">
        <w:rPr>
          <w:rStyle w:val="normaltextrun"/>
          <w:rFonts w:ascii="Segoe UI" w:hAnsi="Segoe UI" w:cs="Segoe UI"/>
          <w:sz w:val="20"/>
          <w:szCs w:val="20"/>
          <w:shd w:val="clear" w:color="auto" w:fill="FFFFFF"/>
        </w:rPr>
        <w:t>Forty-eight</w:t>
      </w:r>
      <w:r w:rsidR="00BE2F0D" w:rsidRPr="00D55401">
        <w:rPr>
          <w:rStyle w:val="normaltextrun"/>
          <w:rFonts w:ascii="Segoe UI" w:hAnsi="Segoe UI" w:cs="Segoe UI"/>
          <w:sz w:val="20"/>
          <w:szCs w:val="20"/>
          <w:shd w:val="clear" w:color="auto" w:fill="FFFFFF"/>
        </w:rPr>
        <w:t xml:space="preserve"> </w:t>
      </w:r>
      <w:r w:rsidR="006A041E" w:rsidRPr="00D55401">
        <w:rPr>
          <w:rStyle w:val="normaltextrun"/>
          <w:rFonts w:ascii="Segoe UI" w:hAnsi="Segoe UI" w:cs="Segoe UI"/>
          <w:sz w:val="20"/>
          <w:szCs w:val="20"/>
          <w:shd w:val="clear" w:color="auto" w:fill="FFFFFF"/>
        </w:rPr>
        <w:t>years after its founding, Microsoft remains a consequential company because time and time again</w:t>
      </w:r>
      <w:r w:rsidR="008135FD">
        <w:rPr>
          <w:rStyle w:val="normaltextrun"/>
          <w:rFonts w:ascii="Segoe UI" w:hAnsi="Segoe UI" w:cs="Segoe UI"/>
          <w:sz w:val="20"/>
          <w:szCs w:val="20"/>
          <w:shd w:val="clear" w:color="auto" w:fill="FFFFFF"/>
        </w:rPr>
        <w:t>—</w:t>
      </w:r>
      <w:r w:rsidR="006A041E" w:rsidRPr="00D55401">
        <w:rPr>
          <w:rStyle w:val="normaltextrun"/>
          <w:rFonts w:ascii="Segoe UI" w:hAnsi="Segoe UI" w:cs="Segoe UI"/>
          <w:sz w:val="20"/>
          <w:szCs w:val="20"/>
          <w:shd w:val="clear" w:color="auto" w:fill="FFFFFF"/>
        </w:rPr>
        <w:t>from PC/Server, to Web/Internet, to Cloud/Mobile</w:t>
      </w:r>
      <w:r w:rsidR="008135FD">
        <w:rPr>
          <w:rFonts w:ascii="Segoe UI" w:hAnsi="Segoe UI" w:cs="Segoe UI"/>
          <w:sz w:val="20"/>
          <w:szCs w:val="20"/>
        </w:rPr>
        <w:t>—</w:t>
      </w:r>
      <w:r w:rsidR="006A041E" w:rsidRPr="00D55401">
        <w:rPr>
          <w:rStyle w:val="normaltextrun"/>
          <w:rFonts w:ascii="Segoe UI" w:hAnsi="Segoe UI" w:cs="Segoe UI"/>
          <w:sz w:val="20"/>
          <w:szCs w:val="20"/>
          <w:shd w:val="clear" w:color="auto" w:fill="FFFFFF"/>
        </w:rPr>
        <w:t xml:space="preserve">we have adapted to technological paradigm shifts. Today, we are doing so once again, as we </w:t>
      </w:r>
      <w:r w:rsidR="00A6508D" w:rsidRPr="00D55401">
        <w:rPr>
          <w:rStyle w:val="normaltextrun"/>
          <w:rFonts w:ascii="Segoe UI" w:hAnsi="Segoe UI" w:cs="Segoe UI"/>
          <w:sz w:val="20"/>
          <w:szCs w:val="20"/>
          <w:shd w:val="clear" w:color="auto" w:fill="FFFFFF"/>
        </w:rPr>
        <w:t xml:space="preserve">lead </w:t>
      </w:r>
      <w:r w:rsidR="006A041E" w:rsidRPr="00D55401">
        <w:rPr>
          <w:rStyle w:val="normaltextrun"/>
          <w:rFonts w:ascii="Segoe UI" w:hAnsi="Segoe UI" w:cs="Segoe UI"/>
          <w:sz w:val="20"/>
          <w:szCs w:val="20"/>
          <w:shd w:val="clear" w:color="auto" w:fill="FFFFFF"/>
        </w:rPr>
        <w:t>this new era.</w:t>
      </w:r>
    </w:p>
    <w:p w14:paraId="0DA44C4B" w14:textId="1B528692" w:rsidR="007F2BE5" w:rsidRPr="00D55401" w:rsidRDefault="000C5F02" w:rsidP="007F2BE5">
      <w:pPr>
        <w:rPr>
          <w:rFonts w:ascii="Segoe UI" w:hAnsi="Segoe UI" w:cs="Segoe UI"/>
          <w:sz w:val="20"/>
          <w:szCs w:val="20"/>
        </w:rPr>
      </w:pPr>
      <w:r w:rsidRPr="00D55401">
        <w:rPr>
          <w:rFonts w:ascii="Segoe UI" w:hAnsi="Segoe UI" w:cs="Segoe UI"/>
          <w:sz w:val="20"/>
          <w:szCs w:val="20"/>
        </w:rPr>
        <w:t>Amid this</w:t>
      </w:r>
      <w:r w:rsidR="007F2BE5" w:rsidRPr="00D55401">
        <w:rPr>
          <w:rFonts w:ascii="Segoe UI" w:hAnsi="Segoe UI" w:cs="Segoe UI"/>
          <w:sz w:val="20"/>
          <w:szCs w:val="20"/>
        </w:rPr>
        <w:t xml:space="preserve"> transformation, </w:t>
      </w:r>
      <w:r w:rsidR="007F2BE5" w:rsidRPr="00D55401">
        <w:rPr>
          <w:rFonts w:ascii="Segoe UI" w:hAnsi="Segoe UI" w:cs="Segoe UI"/>
          <w:b/>
          <w:bCs/>
          <w:sz w:val="20"/>
          <w:szCs w:val="20"/>
        </w:rPr>
        <w:t>our mission to empower every person and every organization on the planet to achieve more</w:t>
      </w:r>
      <w:r w:rsidR="007F2BE5" w:rsidRPr="00D55401">
        <w:rPr>
          <w:rFonts w:ascii="Segoe UI" w:hAnsi="Segoe UI" w:cs="Segoe UI"/>
          <w:sz w:val="20"/>
          <w:szCs w:val="20"/>
        </w:rPr>
        <w:t xml:space="preserve"> remains constant. As a company, we believe we can be the democratizing force for this new generation of technology</w:t>
      </w:r>
      <w:r w:rsidR="00867258" w:rsidRPr="00D55401">
        <w:rPr>
          <w:rFonts w:ascii="Segoe UI" w:hAnsi="Segoe UI" w:cs="Segoe UI"/>
          <w:sz w:val="20"/>
          <w:szCs w:val="20"/>
        </w:rPr>
        <w:t xml:space="preserve"> and the opportunity it will help unlock for every country, community, and individual</w:t>
      </w:r>
      <w:r w:rsidR="4C1945DE" w:rsidRPr="00D55401">
        <w:rPr>
          <w:rFonts w:ascii="Segoe UI" w:hAnsi="Segoe UI" w:cs="Segoe UI"/>
          <w:sz w:val="20"/>
          <w:szCs w:val="20"/>
        </w:rPr>
        <w:t>, while mitigating its risks.</w:t>
      </w:r>
    </w:p>
    <w:p w14:paraId="11A4B179" w14:textId="5AF0DB54" w:rsidR="002106EE" w:rsidRPr="00D55401" w:rsidRDefault="009F3257" w:rsidP="001553F0">
      <w:pPr>
        <w:rPr>
          <w:rFonts w:ascii="Segoe UI" w:hAnsi="Segoe UI" w:cs="Segoe UI"/>
          <w:sz w:val="20"/>
          <w:szCs w:val="20"/>
        </w:rPr>
      </w:pPr>
      <w:r w:rsidRPr="00D55401">
        <w:rPr>
          <w:rFonts w:ascii="Segoe UI" w:hAnsi="Segoe UI" w:cs="Segoe UI"/>
          <w:sz w:val="20"/>
          <w:szCs w:val="20"/>
        </w:rPr>
        <w:t xml:space="preserve">Here are just a few examples </w:t>
      </w:r>
      <w:r w:rsidR="00601E09" w:rsidRPr="00D55401">
        <w:rPr>
          <w:rFonts w:ascii="Segoe UI" w:hAnsi="Segoe UI" w:cs="Segoe UI"/>
          <w:sz w:val="20"/>
          <w:szCs w:val="20"/>
        </w:rPr>
        <w:t>of</w:t>
      </w:r>
      <w:r w:rsidRPr="00D55401">
        <w:rPr>
          <w:rFonts w:ascii="Segoe UI" w:hAnsi="Segoe UI" w:cs="Segoe UI"/>
          <w:sz w:val="20"/>
          <w:szCs w:val="20"/>
        </w:rPr>
        <w:t xml:space="preserve"> how we are already doing this:</w:t>
      </w:r>
    </w:p>
    <w:p w14:paraId="1230B3C7" w14:textId="164147C1" w:rsidR="008C6B35" w:rsidRPr="00D55401" w:rsidRDefault="00CC653B" w:rsidP="008C6B35">
      <w:pPr>
        <w:pStyle w:val="ListParagraph"/>
        <w:numPr>
          <w:ilvl w:val="0"/>
          <w:numId w:val="4"/>
        </w:numPr>
        <w:rPr>
          <w:rFonts w:ascii="Segoe UI" w:hAnsi="Segoe UI" w:cs="Segoe UI"/>
          <w:sz w:val="20"/>
          <w:szCs w:val="20"/>
        </w:rPr>
      </w:pPr>
      <w:r w:rsidRPr="00D55401">
        <w:rPr>
          <w:rFonts w:ascii="Segoe UI" w:hAnsi="Segoe UI" w:cs="Segoe UI"/>
          <w:sz w:val="20"/>
          <w:szCs w:val="20"/>
        </w:rPr>
        <w:t>L</w:t>
      </w:r>
      <w:r w:rsidR="001D40A0" w:rsidRPr="00D55401">
        <w:rPr>
          <w:rFonts w:ascii="Segoe UI" w:hAnsi="Segoe UI" w:cs="Segoe UI"/>
          <w:sz w:val="20"/>
          <w:szCs w:val="20"/>
        </w:rPr>
        <w:t xml:space="preserve">eading </w:t>
      </w:r>
      <w:r w:rsidR="11F948B1" w:rsidRPr="00D55401">
        <w:rPr>
          <w:rFonts w:ascii="Segoe UI" w:hAnsi="Segoe UI" w:cs="Segoe UI"/>
          <w:sz w:val="20"/>
          <w:szCs w:val="20"/>
        </w:rPr>
        <w:t>electronic health records</w:t>
      </w:r>
      <w:r w:rsidR="001D40A0" w:rsidRPr="00D55401">
        <w:rPr>
          <w:rFonts w:ascii="Segoe UI" w:hAnsi="Segoe UI" w:cs="Segoe UI"/>
          <w:sz w:val="20"/>
          <w:szCs w:val="20"/>
        </w:rPr>
        <w:t xml:space="preserve"> vendor </w:t>
      </w:r>
      <w:hyperlink r:id="rId7">
        <w:r w:rsidR="000E24E0" w:rsidRPr="00D55401">
          <w:rPr>
            <w:rStyle w:val="Hyperlink"/>
            <w:rFonts w:ascii="Segoe UI" w:hAnsi="Segoe UI" w:cs="Segoe UI"/>
            <w:sz w:val="20"/>
            <w:szCs w:val="20"/>
          </w:rPr>
          <w:t>Epic</w:t>
        </w:r>
      </w:hyperlink>
      <w:r w:rsidR="000E24E0" w:rsidRPr="00D55401">
        <w:rPr>
          <w:rFonts w:ascii="Segoe UI" w:hAnsi="Segoe UI" w:cs="Segoe UI"/>
          <w:sz w:val="20"/>
          <w:szCs w:val="20"/>
        </w:rPr>
        <w:t xml:space="preserve"> is </w:t>
      </w:r>
      <w:r w:rsidR="001F12ED" w:rsidRPr="00D55401">
        <w:rPr>
          <w:rFonts w:ascii="Segoe UI" w:hAnsi="Segoe UI" w:cs="Segoe UI"/>
          <w:sz w:val="20"/>
          <w:szCs w:val="20"/>
        </w:rPr>
        <w:t>addressing some of the biggest challenges facing the healthcare industry</w:t>
      </w:r>
      <w:r w:rsidR="00C17950" w:rsidRPr="00D55401">
        <w:rPr>
          <w:rFonts w:ascii="Segoe UI" w:hAnsi="Segoe UI" w:cs="Segoe UI"/>
          <w:sz w:val="20"/>
          <w:szCs w:val="20"/>
        </w:rPr>
        <w:t xml:space="preserve"> today</w:t>
      </w:r>
      <w:r w:rsidR="008135FD">
        <w:rPr>
          <w:rFonts w:ascii="Segoe UI" w:hAnsi="Segoe UI" w:cs="Segoe UI"/>
          <w:sz w:val="20"/>
          <w:szCs w:val="20"/>
        </w:rPr>
        <w:t>—</w:t>
      </w:r>
      <w:r w:rsidR="00C81999" w:rsidRPr="00D55401">
        <w:rPr>
          <w:rFonts w:ascii="Segoe UI" w:hAnsi="Segoe UI" w:cs="Segoe UI"/>
          <w:sz w:val="20"/>
          <w:szCs w:val="20"/>
        </w:rPr>
        <w:t>including physician burnout</w:t>
      </w:r>
      <w:r w:rsidR="008135FD">
        <w:rPr>
          <w:rFonts w:ascii="Segoe UI" w:hAnsi="Segoe UI" w:cs="Segoe UI"/>
          <w:sz w:val="20"/>
          <w:szCs w:val="20"/>
        </w:rPr>
        <w:t>—</w:t>
      </w:r>
      <w:r w:rsidR="001F12ED" w:rsidRPr="00D55401">
        <w:rPr>
          <w:rFonts w:ascii="Segoe UI" w:hAnsi="Segoe UI" w:cs="Segoe UI"/>
          <w:sz w:val="20"/>
          <w:szCs w:val="20"/>
        </w:rPr>
        <w:t>by</w:t>
      </w:r>
      <w:r w:rsidR="00025090" w:rsidRPr="00D55401">
        <w:rPr>
          <w:rFonts w:ascii="Segoe UI" w:hAnsi="Segoe UI" w:cs="Segoe UI"/>
          <w:sz w:val="20"/>
          <w:szCs w:val="20"/>
        </w:rPr>
        <w:t xml:space="preserve"> deploying </w:t>
      </w:r>
      <w:r w:rsidR="517567AC" w:rsidRPr="00D55401">
        <w:rPr>
          <w:rFonts w:ascii="Segoe UI" w:hAnsi="Segoe UI" w:cs="Segoe UI"/>
          <w:sz w:val="20"/>
          <w:szCs w:val="20"/>
        </w:rPr>
        <w:t>a wide range of copilot solutions</w:t>
      </w:r>
      <w:r w:rsidR="00025090" w:rsidRPr="00D55401">
        <w:rPr>
          <w:rFonts w:ascii="Segoe UI" w:hAnsi="Segoe UI" w:cs="Segoe UI"/>
          <w:sz w:val="20"/>
          <w:szCs w:val="20"/>
        </w:rPr>
        <w:t xml:space="preserve"> built on Azure OpenAI Service and </w:t>
      </w:r>
      <w:r w:rsidR="005F2BCB">
        <w:rPr>
          <w:rFonts w:ascii="Segoe UI" w:hAnsi="Segoe UI" w:cs="Segoe UI"/>
          <w:sz w:val="20"/>
          <w:szCs w:val="20"/>
        </w:rPr>
        <w:t>Dragon Ambient eXperience Copilot</w:t>
      </w:r>
      <w:r w:rsidR="6DA46499" w:rsidRPr="00D55401">
        <w:rPr>
          <w:rFonts w:ascii="Segoe UI" w:hAnsi="Segoe UI" w:cs="Segoe UI"/>
          <w:sz w:val="20"/>
          <w:szCs w:val="20"/>
        </w:rPr>
        <w:t>.</w:t>
      </w:r>
    </w:p>
    <w:p w14:paraId="0C8691B0" w14:textId="1CE62493" w:rsidR="008C6B35" w:rsidRPr="00D55401" w:rsidRDefault="00BB5072" w:rsidP="008C6B35">
      <w:pPr>
        <w:pStyle w:val="ListParagraph"/>
        <w:numPr>
          <w:ilvl w:val="0"/>
          <w:numId w:val="4"/>
        </w:numPr>
        <w:rPr>
          <w:rFonts w:ascii="Segoe UI" w:hAnsi="Segoe UI" w:cs="Segoe UI"/>
          <w:sz w:val="20"/>
          <w:szCs w:val="20"/>
        </w:rPr>
      </w:pPr>
      <w:hyperlink r:id="rId8">
        <w:r w:rsidR="00463F1C" w:rsidRPr="00D55401">
          <w:rPr>
            <w:rStyle w:val="Hyperlink"/>
            <w:rFonts w:ascii="Segoe UI" w:hAnsi="Segoe UI" w:cs="Segoe UI"/>
            <w:sz w:val="20"/>
            <w:szCs w:val="20"/>
          </w:rPr>
          <w:t>Mercado Libre</w:t>
        </w:r>
      </w:hyperlink>
      <w:r w:rsidR="007D3BDA" w:rsidRPr="00D55401">
        <w:rPr>
          <w:rFonts w:ascii="Segoe UI" w:hAnsi="Segoe UI" w:cs="Segoe UI"/>
          <w:sz w:val="20"/>
          <w:szCs w:val="20"/>
        </w:rPr>
        <w:t xml:space="preserve"> </w:t>
      </w:r>
      <w:r w:rsidR="001F12ED" w:rsidRPr="00D55401">
        <w:rPr>
          <w:rFonts w:ascii="Segoe UI" w:hAnsi="Segoe UI" w:cs="Segoe UI"/>
          <w:sz w:val="20"/>
          <w:szCs w:val="20"/>
        </w:rPr>
        <w:t>is</w:t>
      </w:r>
      <w:r w:rsidR="001D40A0" w:rsidRPr="00D55401">
        <w:rPr>
          <w:rFonts w:ascii="Segoe UI" w:hAnsi="Segoe UI" w:cs="Segoe UI"/>
          <w:sz w:val="20"/>
          <w:szCs w:val="20"/>
        </w:rPr>
        <w:t xml:space="preserve"> reducing the time </w:t>
      </w:r>
      <w:r w:rsidR="001F12ED" w:rsidRPr="00D55401">
        <w:rPr>
          <w:rFonts w:ascii="Segoe UI" w:hAnsi="Segoe UI" w:cs="Segoe UI"/>
          <w:sz w:val="20"/>
          <w:szCs w:val="20"/>
        </w:rPr>
        <w:t>its developers</w:t>
      </w:r>
      <w:r w:rsidR="001D40A0" w:rsidRPr="00D55401">
        <w:rPr>
          <w:rFonts w:ascii="Segoe UI" w:hAnsi="Segoe UI" w:cs="Segoe UI"/>
          <w:sz w:val="20"/>
          <w:szCs w:val="20"/>
        </w:rPr>
        <w:t xml:space="preserve"> spend writing code by more than 50 percent</w:t>
      </w:r>
      <w:r w:rsidR="001F12ED" w:rsidRPr="00D55401">
        <w:rPr>
          <w:rFonts w:ascii="Segoe UI" w:hAnsi="Segoe UI" w:cs="Segoe UI"/>
          <w:sz w:val="20"/>
          <w:szCs w:val="20"/>
        </w:rPr>
        <w:t xml:space="preserve"> with GitHub Copilot</w:t>
      </w:r>
      <w:r w:rsidR="004B2A7D" w:rsidRPr="00D55401">
        <w:rPr>
          <w:rFonts w:ascii="Segoe UI" w:hAnsi="Segoe UI" w:cs="Segoe UI"/>
          <w:sz w:val="20"/>
          <w:szCs w:val="20"/>
        </w:rPr>
        <w:t xml:space="preserve">, as </w:t>
      </w:r>
      <w:r w:rsidR="001F12ED" w:rsidRPr="00D55401">
        <w:rPr>
          <w:rFonts w:ascii="Segoe UI" w:hAnsi="Segoe UI" w:cs="Segoe UI"/>
          <w:sz w:val="20"/>
          <w:szCs w:val="20"/>
        </w:rPr>
        <w:t xml:space="preserve">the company </w:t>
      </w:r>
      <w:r w:rsidR="00B74360" w:rsidRPr="00D55401">
        <w:rPr>
          <w:rFonts w:ascii="Segoe UI" w:hAnsi="Segoe UI" w:cs="Segoe UI"/>
          <w:sz w:val="20"/>
          <w:szCs w:val="20"/>
        </w:rPr>
        <w:t xml:space="preserve">works to </w:t>
      </w:r>
      <w:r w:rsidR="001F12ED" w:rsidRPr="00D55401">
        <w:rPr>
          <w:rFonts w:ascii="Segoe UI" w:hAnsi="Segoe UI" w:cs="Segoe UI"/>
          <w:sz w:val="20"/>
          <w:szCs w:val="20"/>
        </w:rPr>
        <w:t>democratize</w:t>
      </w:r>
      <w:r w:rsidR="00CC653B" w:rsidRPr="00D55401">
        <w:rPr>
          <w:rFonts w:ascii="Segoe UI" w:hAnsi="Segoe UI" w:cs="Segoe UI"/>
          <w:sz w:val="20"/>
          <w:szCs w:val="20"/>
        </w:rPr>
        <w:t xml:space="preserve"> e-commerce across Latin America.</w:t>
      </w:r>
    </w:p>
    <w:p w14:paraId="74269D80" w14:textId="5A562844" w:rsidR="008C6B35" w:rsidRPr="00D55401" w:rsidRDefault="00BB5072" w:rsidP="008C6B35">
      <w:pPr>
        <w:pStyle w:val="ListParagraph"/>
        <w:numPr>
          <w:ilvl w:val="0"/>
          <w:numId w:val="4"/>
        </w:numPr>
        <w:rPr>
          <w:rFonts w:ascii="Segoe UI" w:hAnsi="Segoe UI" w:cs="Segoe UI"/>
          <w:sz w:val="20"/>
          <w:szCs w:val="20"/>
        </w:rPr>
      </w:pPr>
      <w:hyperlink r:id="rId9">
        <w:r w:rsidR="00953015" w:rsidRPr="00D55401">
          <w:rPr>
            <w:rStyle w:val="Hyperlink"/>
            <w:rFonts w:ascii="Segoe UI" w:hAnsi="Segoe UI" w:cs="Segoe UI"/>
            <w:sz w:val="20"/>
            <w:szCs w:val="20"/>
          </w:rPr>
          <w:t>Mercedes-Benz</w:t>
        </w:r>
      </w:hyperlink>
      <w:r w:rsidR="007F156B" w:rsidRPr="00D55401">
        <w:rPr>
          <w:rFonts w:ascii="Segoe UI" w:hAnsi="Segoe UI" w:cs="Segoe UI"/>
          <w:sz w:val="20"/>
          <w:szCs w:val="20"/>
        </w:rPr>
        <w:t xml:space="preserve"> </w:t>
      </w:r>
      <w:r w:rsidR="00953015" w:rsidRPr="00D55401">
        <w:rPr>
          <w:rFonts w:ascii="Segoe UI" w:hAnsi="Segoe UI" w:cs="Segoe UI"/>
          <w:sz w:val="20"/>
          <w:szCs w:val="20"/>
        </w:rPr>
        <w:t>is</w:t>
      </w:r>
      <w:r w:rsidR="007F156B" w:rsidRPr="00D55401">
        <w:rPr>
          <w:rFonts w:ascii="Segoe UI" w:hAnsi="Segoe UI" w:cs="Segoe UI"/>
          <w:sz w:val="20"/>
          <w:szCs w:val="20"/>
        </w:rPr>
        <w:t xml:space="preserve"> making its in-car voice assistant more intuitive </w:t>
      </w:r>
      <w:r w:rsidR="00120B77" w:rsidRPr="00D55401">
        <w:rPr>
          <w:rFonts w:ascii="Segoe UI" w:hAnsi="Segoe UI" w:cs="Segoe UI"/>
          <w:sz w:val="20"/>
          <w:szCs w:val="20"/>
        </w:rPr>
        <w:t xml:space="preserve">for hundreds of thousands of drivers </w:t>
      </w:r>
      <w:r w:rsidR="007F156B" w:rsidRPr="00D55401">
        <w:rPr>
          <w:rFonts w:ascii="Segoe UI" w:hAnsi="Segoe UI" w:cs="Segoe UI"/>
          <w:sz w:val="20"/>
          <w:szCs w:val="20"/>
        </w:rPr>
        <w:t>using</w:t>
      </w:r>
      <w:r w:rsidR="00953015" w:rsidRPr="00D55401">
        <w:rPr>
          <w:rFonts w:ascii="Segoe UI" w:hAnsi="Segoe UI" w:cs="Segoe UI"/>
          <w:sz w:val="20"/>
          <w:szCs w:val="20"/>
        </w:rPr>
        <w:t xml:space="preserve"> ChatGPT via </w:t>
      </w:r>
      <w:r w:rsidR="001F12ED" w:rsidRPr="00D55401">
        <w:rPr>
          <w:rFonts w:ascii="Segoe UI" w:hAnsi="Segoe UI" w:cs="Segoe UI"/>
          <w:sz w:val="20"/>
          <w:szCs w:val="20"/>
        </w:rPr>
        <w:t xml:space="preserve">the </w:t>
      </w:r>
      <w:r w:rsidR="00953015" w:rsidRPr="00D55401">
        <w:rPr>
          <w:rFonts w:ascii="Segoe UI" w:hAnsi="Segoe UI" w:cs="Segoe UI"/>
          <w:sz w:val="20"/>
          <w:szCs w:val="20"/>
        </w:rPr>
        <w:t xml:space="preserve">Azure OpenAI </w:t>
      </w:r>
      <w:r w:rsidR="007F156B" w:rsidRPr="00D55401">
        <w:rPr>
          <w:rFonts w:ascii="Segoe UI" w:hAnsi="Segoe UI" w:cs="Segoe UI"/>
          <w:sz w:val="20"/>
          <w:szCs w:val="20"/>
        </w:rPr>
        <w:t xml:space="preserve">Service. </w:t>
      </w:r>
    </w:p>
    <w:p w14:paraId="7E72D074" w14:textId="3929EDF3" w:rsidR="00CF048E" w:rsidRPr="00D55401" w:rsidRDefault="00BB5072" w:rsidP="008C6B35">
      <w:pPr>
        <w:pStyle w:val="ListParagraph"/>
        <w:numPr>
          <w:ilvl w:val="0"/>
          <w:numId w:val="4"/>
        </w:numPr>
        <w:rPr>
          <w:rFonts w:ascii="Segoe UI" w:hAnsi="Segoe UI" w:cs="Segoe UI"/>
          <w:sz w:val="20"/>
          <w:szCs w:val="20"/>
        </w:rPr>
      </w:pPr>
      <w:hyperlink r:id="rId10" w:history="1">
        <w:r w:rsidR="00CF048E" w:rsidRPr="00D55401">
          <w:rPr>
            <w:rStyle w:val="Hyperlink"/>
            <w:rFonts w:ascii="Segoe UI" w:hAnsi="Segoe UI" w:cs="Segoe UI"/>
            <w:sz w:val="20"/>
            <w:szCs w:val="20"/>
          </w:rPr>
          <w:t>Lumen Technologies</w:t>
        </w:r>
      </w:hyperlink>
      <w:r w:rsidR="00DB3ECE" w:rsidRPr="00D55401">
        <w:rPr>
          <w:rFonts w:ascii="Segoe UI" w:hAnsi="Segoe UI" w:cs="Segoe UI"/>
          <w:sz w:val="20"/>
          <w:szCs w:val="20"/>
        </w:rPr>
        <w:t xml:space="preserve"> is </w:t>
      </w:r>
      <w:r w:rsidR="007059DC" w:rsidRPr="00D55401">
        <w:rPr>
          <w:rFonts w:ascii="Segoe UI" w:hAnsi="Segoe UI" w:cs="Segoe UI"/>
          <w:sz w:val="20"/>
          <w:szCs w:val="20"/>
        </w:rPr>
        <w:t>helping its</w:t>
      </w:r>
      <w:r w:rsidR="002C4F41" w:rsidRPr="00D55401">
        <w:rPr>
          <w:rFonts w:ascii="Segoe UI" w:hAnsi="Segoe UI" w:cs="Segoe UI"/>
          <w:sz w:val="20"/>
          <w:szCs w:val="20"/>
        </w:rPr>
        <w:t xml:space="preserve"> employees </w:t>
      </w:r>
      <w:r w:rsidR="008A3119" w:rsidRPr="00D55401">
        <w:rPr>
          <w:rFonts w:ascii="Segoe UI" w:hAnsi="Segoe UI" w:cs="Segoe UI"/>
          <w:sz w:val="20"/>
          <w:szCs w:val="20"/>
        </w:rPr>
        <w:t>be more productive</w:t>
      </w:r>
      <w:r w:rsidR="00B90F6D" w:rsidRPr="00D55401">
        <w:rPr>
          <w:rFonts w:ascii="Segoe UI" w:hAnsi="Segoe UI" w:cs="Segoe UI"/>
          <w:sz w:val="20"/>
          <w:szCs w:val="20"/>
        </w:rPr>
        <w:t xml:space="preserve">, </w:t>
      </w:r>
      <w:r w:rsidR="008A3119" w:rsidRPr="00D55401">
        <w:rPr>
          <w:rFonts w:ascii="Segoe UI" w:hAnsi="Segoe UI" w:cs="Segoe UI"/>
          <w:sz w:val="20"/>
          <w:szCs w:val="20"/>
        </w:rPr>
        <w:t>enabling them to</w:t>
      </w:r>
      <w:r w:rsidR="00B90F6D" w:rsidRPr="00D55401">
        <w:rPr>
          <w:rFonts w:ascii="Segoe UI" w:hAnsi="Segoe UI" w:cs="Segoe UI"/>
          <w:sz w:val="20"/>
          <w:szCs w:val="20"/>
        </w:rPr>
        <w:t xml:space="preserve"> focus on </w:t>
      </w:r>
      <w:r w:rsidR="001F16C6" w:rsidRPr="00D55401">
        <w:rPr>
          <w:rFonts w:ascii="Segoe UI" w:hAnsi="Segoe UI" w:cs="Segoe UI"/>
          <w:sz w:val="20"/>
          <w:szCs w:val="20"/>
        </w:rPr>
        <w:t xml:space="preserve">higher </w:t>
      </w:r>
      <w:r w:rsidR="00B90F6D" w:rsidRPr="00D55401">
        <w:rPr>
          <w:rFonts w:ascii="Segoe UI" w:hAnsi="Segoe UI" w:cs="Segoe UI"/>
          <w:sz w:val="20"/>
          <w:szCs w:val="20"/>
        </w:rPr>
        <w:t xml:space="preserve">value-added activities, by </w:t>
      </w:r>
      <w:r w:rsidR="007059DC" w:rsidRPr="00D55401">
        <w:rPr>
          <w:rFonts w:ascii="Segoe UI" w:hAnsi="Segoe UI" w:cs="Segoe UI"/>
          <w:sz w:val="20"/>
          <w:szCs w:val="20"/>
        </w:rPr>
        <w:t>deploying Microsoft 365 Copilot.</w:t>
      </w:r>
    </w:p>
    <w:p w14:paraId="5320D594" w14:textId="3FDCD2E8" w:rsidR="00BE5D5A" w:rsidRPr="00D55401" w:rsidRDefault="00C4446D" w:rsidP="008C6B35">
      <w:pPr>
        <w:pStyle w:val="ListParagraph"/>
        <w:numPr>
          <w:ilvl w:val="0"/>
          <w:numId w:val="4"/>
        </w:numPr>
        <w:rPr>
          <w:rFonts w:ascii="Segoe UI" w:hAnsi="Segoe UI" w:cs="Segoe UI"/>
          <w:sz w:val="20"/>
          <w:szCs w:val="20"/>
        </w:rPr>
      </w:pPr>
      <w:r w:rsidRPr="00D55401">
        <w:rPr>
          <w:rFonts w:ascii="Segoe UI" w:hAnsi="Segoe UI" w:cs="Segoe UI"/>
          <w:sz w:val="20"/>
          <w:szCs w:val="20"/>
        </w:rPr>
        <w:t>N</w:t>
      </w:r>
      <w:r w:rsidR="0013044E" w:rsidRPr="00D55401">
        <w:rPr>
          <w:rFonts w:ascii="Segoe UI" w:hAnsi="Segoe UI" w:cs="Segoe UI"/>
          <w:sz w:val="20"/>
          <w:szCs w:val="20"/>
        </w:rPr>
        <w:t xml:space="preserve">onprofit </w:t>
      </w:r>
      <w:hyperlink r:id="rId11" w:history="1">
        <w:r w:rsidR="00BE5D5A" w:rsidRPr="00D55401">
          <w:rPr>
            <w:rStyle w:val="Hyperlink"/>
            <w:rFonts w:ascii="Segoe UI" w:hAnsi="Segoe UI" w:cs="Segoe UI"/>
            <w:sz w:val="20"/>
            <w:szCs w:val="20"/>
          </w:rPr>
          <w:t>The Contingent</w:t>
        </w:r>
      </w:hyperlink>
      <w:r w:rsidR="0013044E" w:rsidRPr="00D55401">
        <w:rPr>
          <w:rFonts w:ascii="Segoe UI" w:hAnsi="Segoe UI" w:cs="Segoe UI"/>
          <w:sz w:val="20"/>
          <w:szCs w:val="20"/>
        </w:rPr>
        <w:t xml:space="preserve"> </w:t>
      </w:r>
      <w:r w:rsidR="009B5062" w:rsidRPr="00D55401">
        <w:rPr>
          <w:rFonts w:ascii="Segoe UI" w:hAnsi="Segoe UI" w:cs="Segoe UI"/>
          <w:sz w:val="20"/>
          <w:szCs w:val="20"/>
        </w:rPr>
        <w:t xml:space="preserve">is </w:t>
      </w:r>
      <w:r w:rsidR="00BB0371" w:rsidRPr="00D55401">
        <w:rPr>
          <w:rFonts w:ascii="Segoe UI" w:hAnsi="Segoe UI" w:cs="Segoe UI"/>
          <w:sz w:val="20"/>
          <w:szCs w:val="20"/>
        </w:rPr>
        <w:t>match</w:t>
      </w:r>
      <w:r w:rsidRPr="00D55401">
        <w:rPr>
          <w:rFonts w:ascii="Segoe UI" w:hAnsi="Segoe UI" w:cs="Segoe UI"/>
          <w:sz w:val="20"/>
          <w:szCs w:val="20"/>
        </w:rPr>
        <w:t>ing</w:t>
      </w:r>
      <w:r w:rsidR="00BB0371" w:rsidRPr="00D55401">
        <w:rPr>
          <w:rFonts w:ascii="Segoe UI" w:hAnsi="Segoe UI" w:cs="Segoe UI"/>
          <w:sz w:val="20"/>
          <w:szCs w:val="20"/>
        </w:rPr>
        <w:t xml:space="preserve"> foster families</w:t>
      </w:r>
      <w:r w:rsidR="00C67C25" w:rsidRPr="00D55401">
        <w:rPr>
          <w:rFonts w:ascii="Segoe UI" w:hAnsi="Segoe UI" w:cs="Segoe UI"/>
          <w:sz w:val="20"/>
          <w:szCs w:val="20"/>
        </w:rPr>
        <w:t xml:space="preserve"> with children in </w:t>
      </w:r>
      <w:r w:rsidR="000E0AF8" w:rsidRPr="00D55401">
        <w:rPr>
          <w:rFonts w:ascii="Segoe UI" w:hAnsi="Segoe UI" w:cs="Segoe UI"/>
          <w:sz w:val="20"/>
          <w:szCs w:val="20"/>
        </w:rPr>
        <w:t>need</w:t>
      </w:r>
      <w:r w:rsidR="00296068" w:rsidRPr="00D55401">
        <w:rPr>
          <w:rFonts w:ascii="Segoe UI" w:hAnsi="Segoe UI" w:cs="Segoe UI"/>
          <w:sz w:val="20"/>
          <w:szCs w:val="20"/>
        </w:rPr>
        <w:t xml:space="preserve"> using </w:t>
      </w:r>
      <w:r w:rsidR="00DB28F2" w:rsidRPr="00D55401">
        <w:rPr>
          <w:rFonts w:ascii="Segoe UI" w:hAnsi="Segoe UI" w:cs="Segoe UI"/>
          <w:sz w:val="20"/>
          <w:szCs w:val="20"/>
        </w:rPr>
        <w:t>Dynamics 365, Power BI, and Azure</w:t>
      </w:r>
      <w:r w:rsidR="006F6D6F" w:rsidRPr="00D55401">
        <w:rPr>
          <w:rFonts w:ascii="Segoe UI" w:hAnsi="Segoe UI" w:cs="Segoe UI"/>
          <w:sz w:val="20"/>
          <w:szCs w:val="20"/>
        </w:rPr>
        <w:t xml:space="preserve">, with an eye on </w:t>
      </w:r>
      <w:r w:rsidR="00891050" w:rsidRPr="00D55401">
        <w:rPr>
          <w:rFonts w:ascii="Segoe UI" w:hAnsi="Segoe UI" w:cs="Segoe UI"/>
          <w:sz w:val="20"/>
          <w:szCs w:val="20"/>
        </w:rPr>
        <w:t>using</w:t>
      </w:r>
      <w:r w:rsidR="006F6D6F" w:rsidRPr="00D55401">
        <w:rPr>
          <w:rFonts w:ascii="Segoe UI" w:hAnsi="Segoe UI" w:cs="Segoe UI"/>
          <w:sz w:val="20"/>
          <w:szCs w:val="20"/>
        </w:rPr>
        <w:t xml:space="preserve"> </w:t>
      </w:r>
      <w:r w:rsidR="0010477C" w:rsidRPr="00D55401">
        <w:rPr>
          <w:rFonts w:ascii="Segoe UI" w:hAnsi="Segoe UI" w:cs="Segoe UI"/>
          <w:sz w:val="20"/>
          <w:szCs w:val="20"/>
        </w:rPr>
        <w:t xml:space="preserve">AI </w:t>
      </w:r>
      <w:r w:rsidR="00891050" w:rsidRPr="00D55401">
        <w:rPr>
          <w:rFonts w:ascii="Segoe UI" w:hAnsi="Segoe UI" w:cs="Segoe UI"/>
          <w:sz w:val="20"/>
          <w:szCs w:val="20"/>
        </w:rPr>
        <w:t xml:space="preserve">to </w:t>
      </w:r>
      <w:r w:rsidR="00924618" w:rsidRPr="00D55401">
        <w:rPr>
          <w:rFonts w:ascii="Segoe UI" w:hAnsi="Segoe UI" w:cs="Segoe UI"/>
          <w:sz w:val="20"/>
          <w:szCs w:val="20"/>
        </w:rPr>
        <w:t xml:space="preserve">amplify </w:t>
      </w:r>
      <w:r w:rsidR="00F40746">
        <w:rPr>
          <w:rFonts w:ascii="Segoe UI" w:hAnsi="Segoe UI" w:cs="Segoe UI"/>
          <w:sz w:val="20"/>
          <w:szCs w:val="20"/>
        </w:rPr>
        <w:t>its</w:t>
      </w:r>
      <w:r w:rsidR="00F40746" w:rsidRPr="00D55401">
        <w:rPr>
          <w:rFonts w:ascii="Segoe UI" w:hAnsi="Segoe UI" w:cs="Segoe UI"/>
          <w:sz w:val="20"/>
          <w:szCs w:val="20"/>
        </w:rPr>
        <w:t xml:space="preserve"> </w:t>
      </w:r>
      <w:r w:rsidR="00924618" w:rsidRPr="00D55401">
        <w:rPr>
          <w:rFonts w:ascii="Segoe UI" w:hAnsi="Segoe UI" w:cs="Segoe UI"/>
          <w:sz w:val="20"/>
          <w:szCs w:val="20"/>
        </w:rPr>
        <w:t xml:space="preserve">work </w:t>
      </w:r>
      <w:r w:rsidRPr="00D55401">
        <w:rPr>
          <w:rFonts w:ascii="Segoe UI" w:hAnsi="Segoe UI" w:cs="Segoe UI"/>
          <w:sz w:val="20"/>
          <w:szCs w:val="20"/>
        </w:rPr>
        <w:t>across the US</w:t>
      </w:r>
      <w:r w:rsidR="001B63DB" w:rsidRPr="00D55401">
        <w:rPr>
          <w:rFonts w:ascii="Segoe UI" w:hAnsi="Segoe UI" w:cs="Segoe UI"/>
          <w:sz w:val="20"/>
          <w:szCs w:val="20"/>
        </w:rPr>
        <w:t>.</w:t>
      </w:r>
    </w:p>
    <w:p w14:paraId="7795B1BE" w14:textId="4D99A1EA" w:rsidR="00011FF4" w:rsidRPr="00D55401" w:rsidRDefault="00011FF4" w:rsidP="008C6B35">
      <w:pPr>
        <w:pStyle w:val="ListParagraph"/>
        <w:numPr>
          <w:ilvl w:val="0"/>
          <w:numId w:val="4"/>
        </w:numPr>
        <w:rPr>
          <w:rFonts w:ascii="Segoe UI" w:hAnsi="Segoe UI" w:cs="Segoe UI"/>
          <w:sz w:val="20"/>
          <w:szCs w:val="20"/>
        </w:rPr>
      </w:pPr>
      <w:r w:rsidRPr="00D55401">
        <w:rPr>
          <w:rFonts w:ascii="Segoe UI" w:hAnsi="Segoe UI" w:cs="Segoe UI"/>
          <w:sz w:val="20"/>
          <w:szCs w:val="20"/>
        </w:rPr>
        <w:t>And</w:t>
      </w:r>
      <w:r w:rsidR="002F1A41" w:rsidRPr="00D55401">
        <w:rPr>
          <w:rFonts w:ascii="Segoe UI" w:hAnsi="Segoe UI" w:cs="Segoe UI"/>
          <w:sz w:val="20"/>
          <w:szCs w:val="20"/>
        </w:rPr>
        <w:t xml:space="preserve">, </w:t>
      </w:r>
      <w:hyperlink r:id="rId12">
        <w:r w:rsidR="009D7449" w:rsidRPr="00D55401">
          <w:rPr>
            <w:rStyle w:val="Hyperlink"/>
            <w:rFonts w:ascii="Segoe UI" w:hAnsi="Segoe UI" w:cs="Segoe UI"/>
            <w:sz w:val="20"/>
            <w:szCs w:val="20"/>
          </w:rPr>
          <w:t>Taiwan’s</w:t>
        </w:r>
        <w:r w:rsidR="002F1A41" w:rsidRPr="00D55401">
          <w:rPr>
            <w:rStyle w:val="Hyperlink"/>
            <w:rFonts w:ascii="Segoe UI" w:hAnsi="Segoe UI" w:cs="Segoe UI"/>
            <w:sz w:val="20"/>
            <w:szCs w:val="20"/>
          </w:rPr>
          <w:t xml:space="preserve"> Ministry of </w:t>
        </w:r>
        <w:r w:rsidR="009D7449" w:rsidRPr="00D55401">
          <w:rPr>
            <w:rStyle w:val="Hyperlink"/>
            <w:rFonts w:ascii="Segoe UI" w:hAnsi="Segoe UI" w:cs="Segoe UI"/>
            <w:sz w:val="20"/>
            <w:szCs w:val="20"/>
          </w:rPr>
          <w:t>Education</w:t>
        </w:r>
      </w:hyperlink>
      <w:r w:rsidR="002F1A41" w:rsidRPr="00D55401">
        <w:rPr>
          <w:rFonts w:ascii="Segoe UI" w:hAnsi="Segoe UI" w:cs="Segoe UI"/>
          <w:sz w:val="20"/>
          <w:szCs w:val="20"/>
        </w:rPr>
        <w:t xml:space="preserve"> </w:t>
      </w:r>
      <w:r w:rsidR="00C81999" w:rsidRPr="00D55401">
        <w:rPr>
          <w:rFonts w:ascii="Segoe UI" w:hAnsi="Segoe UI" w:cs="Segoe UI"/>
          <w:sz w:val="20"/>
          <w:szCs w:val="20"/>
        </w:rPr>
        <w:t>has built an online platform to</w:t>
      </w:r>
      <w:r w:rsidR="00796A68" w:rsidRPr="00D55401">
        <w:rPr>
          <w:rFonts w:ascii="Segoe UI" w:hAnsi="Segoe UI" w:cs="Segoe UI"/>
          <w:sz w:val="20"/>
          <w:szCs w:val="20"/>
        </w:rPr>
        <w:t xml:space="preserve"> </w:t>
      </w:r>
      <w:r w:rsidR="00463FCA" w:rsidRPr="00D55401">
        <w:rPr>
          <w:rFonts w:ascii="Segoe UI" w:hAnsi="Segoe UI" w:cs="Segoe UI"/>
          <w:sz w:val="20"/>
          <w:szCs w:val="20"/>
        </w:rPr>
        <w:t>help</w:t>
      </w:r>
      <w:r w:rsidR="00921D0F" w:rsidRPr="00D55401">
        <w:rPr>
          <w:rFonts w:ascii="Segoe UI" w:hAnsi="Segoe UI" w:cs="Segoe UI"/>
          <w:sz w:val="20"/>
          <w:szCs w:val="20"/>
        </w:rPr>
        <w:t xml:space="preserve"> elementary and high school students </w:t>
      </w:r>
      <w:r w:rsidR="00C81999" w:rsidRPr="00D55401">
        <w:rPr>
          <w:rFonts w:ascii="Segoe UI" w:hAnsi="Segoe UI" w:cs="Segoe UI"/>
          <w:sz w:val="20"/>
          <w:szCs w:val="20"/>
        </w:rPr>
        <w:t xml:space="preserve">learn </w:t>
      </w:r>
      <w:r w:rsidR="00921D0F" w:rsidRPr="00D55401">
        <w:rPr>
          <w:rFonts w:ascii="Segoe UI" w:hAnsi="Segoe UI" w:cs="Segoe UI"/>
          <w:sz w:val="20"/>
          <w:szCs w:val="20"/>
        </w:rPr>
        <w:t>English</w:t>
      </w:r>
      <w:r w:rsidR="00C81999" w:rsidRPr="00D55401">
        <w:rPr>
          <w:rFonts w:ascii="Segoe UI" w:hAnsi="Segoe UI" w:cs="Segoe UI"/>
          <w:sz w:val="20"/>
          <w:szCs w:val="20"/>
        </w:rPr>
        <w:t xml:space="preserve"> using Azure AI</w:t>
      </w:r>
      <w:r w:rsidR="00921D0F" w:rsidRPr="00D55401">
        <w:rPr>
          <w:rFonts w:ascii="Segoe UI" w:hAnsi="Segoe UI" w:cs="Segoe UI"/>
          <w:sz w:val="20"/>
          <w:szCs w:val="20"/>
        </w:rPr>
        <w:t>.</w:t>
      </w:r>
    </w:p>
    <w:p w14:paraId="589819C9" w14:textId="0D017633" w:rsidR="00244CB0" w:rsidRPr="00D55401" w:rsidRDefault="00A372B5" w:rsidP="00153EA7">
      <w:pPr>
        <w:rPr>
          <w:rFonts w:ascii="Segoe UI" w:hAnsi="Segoe UI" w:cs="Segoe UI"/>
          <w:sz w:val="20"/>
          <w:szCs w:val="20"/>
        </w:rPr>
      </w:pPr>
      <w:r w:rsidRPr="00D55401">
        <w:rPr>
          <w:rFonts w:ascii="Segoe UI" w:hAnsi="Segoe UI" w:cs="Segoe UI"/>
          <w:sz w:val="20"/>
          <w:szCs w:val="20"/>
        </w:rPr>
        <w:t xml:space="preserve">To </w:t>
      </w:r>
      <w:r w:rsidR="00E230E9" w:rsidRPr="00D55401">
        <w:rPr>
          <w:rFonts w:ascii="Segoe UI" w:hAnsi="Segoe UI" w:cs="Segoe UI"/>
          <w:sz w:val="20"/>
          <w:szCs w:val="20"/>
        </w:rPr>
        <w:t>build on this progress</w:t>
      </w:r>
      <w:r w:rsidRPr="00D55401">
        <w:rPr>
          <w:rFonts w:ascii="Segoe UI" w:hAnsi="Segoe UI" w:cs="Segoe UI"/>
          <w:sz w:val="20"/>
          <w:szCs w:val="20"/>
        </w:rPr>
        <w:t xml:space="preserve">, </w:t>
      </w:r>
      <w:r w:rsidR="00433EA4">
        <w:rPr>
          <w:rFonts w:ascii="Segoe UI" w:hAnsi="Segoe UI" w:cs="Segoe UI"/>
          <w:sz w:val="20"/>
          <w:szCs w:val="20"/>
        </w:rPr>
        <w:t>we remain convicted on three things</w:t>
      </w:r>
      <w:r w:rsidR="00153EA7" w:rsidRPr="00D55401">
        <w:rPr>
          <w:rFonts w:ascii="Segoe UI" w:hAnsi="Segoe UI" w:cs="Segoe UI"/>
          <w:sz w:val="20"/>
          <w:szCs w:val="20"/>
        </w:rPr>
        <w:t xml:space="preserve">: </w:t>
      </w:r>
      <w:r w:rsidR="00447517" w:rsidRPr="00D55401">
        <w:rPr>
          <w:rFonts w:ascii="Segoe UI" w:hAnsi="Segoe UI" w:cs="Segoe UI"/>
          <w:sz w:val="20"/>
          <w:szCs w:val="20"/>
        </w:rPr>
        <w:t xml:space="preserve">First, </w:t>
      </w:r>
      <w:r w:rsidR="00E83F7C" w:rsidRPr="00D55401">
        <w:rPr>
          <w:rFonts w:ascii="Segoe UI" w:hAnsi="Segoe UI" w:cs="Segoe UI"/>
          <w:sz w:val="20"/>
          <w:szCs w:val="20"/>
        </w:rPr>
        <w:t xml:space="preserve">we </w:t>
      </w:r>
      <w:r w:rsidR="00C625FC" w:rsidRPr="00D55401">
        <w:rPr>
          <w:rFonts w:ascii="Segoe UI" w:hAnsi="Segoe UI" w:cs="Segoe UI"/>
          <w:sz w:val="20"/>
          <w:szCs w:val="20"/>
        </w:rPr>
        <w:t xml:space="preserve">will </w:t>
      </w:r>
      <w:r w:rsidR="2072CB85" w:rsidRPr="00D55401">
        <w:rPr>
          <w:rFonts w:ascii="Segoe UI" w:hAnsi="Segoe UI" w:cs="Segoe UI"/>
          <w:sz w:val="20"/>
          <w:szCs w:val="20"/>
        </w:rPr>
        <w:t>maintain our lead as the top commercial cloud</w:t>
      </w:r>
      <w:r w:rsidR="008A3119" w:rsidRPr="00D55401">
        <w:rPr>
          <w:rFonts w:ascii="Segoe UI" w:hAnsi="Segoe UI" w:cs="Segoe UI"/>
          <w:sz w:val="20"/>
          <w:szCs w:val="20"/>
        </w:rPr>
        <w:t xml:space="preserve"> while innovating in consumer categories, from gaming to professional social networks</w:t>
      </w:r>
      <w:r w:rsidR="00153EA7" w:rsidRPr="00D55401">
        <w:rPr>
          <w:rFonts w:ascii="Segoe UI" w:hAnsi="Segoe UI" w:cs="Segoe UI"/>
          <w:sz w:val="20"/>
          <w:szCs w:val="20"/>
        </w:rPr>
        <w:t>.</w:t>
      </w:r>
      <w:r w:rsidR="003E24BD" w:rsidRPr="00D55401">
        <w:rPr>
          <w:rFonts w:ascii="Segoe UI" w:hAnsi="Segoe UI" w:cs="Segoe UI"/>
          <w:sz w:val="20"/>
          <w:szCs w:val="20"/>
        </w:rPr>
        <w:t xml:space="preserve"> </w:t>
      </w:r>
      <w:r w:rsidR="00447517" w:rsidRPr="00D55401">
        <w:rPr>
          <w:rFonts w:ascii="Segoe UI" w:hAnsi="Segoe UI" w:cs="Segoe UI"/>
          <w:sz w:val="20"/>
          <w:szCs w:val="20"/>
        </w:rPr>
        <w:t>Second,</w:t>
      </w:r>
      <w:r w:rsidR="00E83F7C" w:rsidRPr="00D55401">
        <w:rPr>
          <w:rFonts w:ascii="Segoe UI" w:hAnsi="Segoe UI" w:cs="Segoe UI"/>
          <w:sz w:val="20"/>
          <w:szCs w:val="20"/>
        </w:rPr>
        <w:t xml:space="preserve"> </w:t>
      </w:r>
      <w:r w:rsidR="00884F9D" w:rsidRPr="00D55401">
        <w:rPr>
          <w:rFonts w:ascii="Segoe UI" w:hAnsi="Segoe UI" w:cs="Segoe UI"/>
          <w:sz w:val="20"/>
          <w:szCs w:val="20"/>
        </w:rPr>
        <w:t xml:space="preserve">because </w:t>
      </w:r>
      <w:r w:rsidR="00E83F7C" w:rsidRPr="00D55401">
        <w:rPr>
          <w:rFonts w:ascii="Segoe UI" w:hAnsi="Segoe UI" w:cs="Segoe UI"/>
          <w:sz w:val="20"/>
          <w:szCs w:val="20"/>
        </w:rPr>
        <w:t>we</w:t>
      </w:r>
      <w:r w:rsidR="00884F9D" w:rsidRPr="00D55401">
        <w:rPr>
          <w:rFonts w:ascii="Segoe UI" w:hAnsi="Segoe UI" w:cs="Segoe UI"/>
          <w:sz w:val="20"/>
          <w:szCs w:val="20"/>
        </w:rPr>
        <w:t xml:space="preserve"> know that </w:t>
      </w:r>
      <w:r w:rsidR="00153EA7" w:rsidRPr="00D55401">
        <w:rPr>
          <w:rFonts w:ascii="Segoe UI" w:hAnsi="Segoe UI" w:cs="Segoe UI"/>
          <w:sz w:val="20"/>
          <w:szCs w:val="20"/>
        </w:rPr>
        <w:t>maximum enterprise value gets created during platform shifts</w:t>
      </w:r>
      <w:r w:rsidR="00B276B1" w:rsidRPr="00D55401">
        <w:rPr>
          <w:rFonts w:ascii="Segoe UI" w:hAnsi="Segoe UI" w:cs="Segoe UI"/>
          <w:sz w:val="20"/>
          <w:szCs w:val="20"/>
        </w:rPr>
        <w:t xml:space="preserve"> like </w:t>
      </w:r>
      <w:r w:rsidR="0099159C" w:rsidRPr="00D55401">
        <w:rPr>
          <w:rFonts w:ascii="Segoe UI" w:hAnsi="Segoe UI" w:cs="Segoe UI"/>
          <w:sz w:val="20"/>
          <w:szCs w:val="20"/>
        </w:rPr>
        <w:t>this one</w:t>
      </w:r>
      <w:r w:rsidR="00884F9D" w:rsidRPr="00D55401">
        <w:rPr>
          <w:rFonts w:ascii="Segoe UI" w:hAnsi="Segoe UI" w:cs="Segoe UI"/>
          <w:sz w:val="20"/>
          <w:szCs w:val="20"/>
        </w:rPr>
        <w:t xml:space="preserve">, we </w:t>
      </w:r>
      <w:r w:rsidR="003D2109" w:rsidRPr="00D55401">
        <w:rPr>
          <w:rFonts w:ascii="Segoe UI" w:hAnsi="Segoe UI" w:cs="Segoe UI"/>
          <w:sz w:val="20"/>
          <w:szCs w:val="20"/>
        </w:rPr>
        <w:t xml:space="preserve">will invest to </w:t>
      </w:r>
      <w:r w:rsidR="00237A82" w:rsidRPr="00D55401">
        <w:rPr>
          <w:rFonts w:ascii="Segoe UI" w:hAnsi="Segoe UI" w:cs="Segoe UI"/>
          <w:sz w:val="20"/>
          <w:szCs w:val="20"/>
        </w:rPr>
        <w:t xml:space="preserve">accelerate our </w:t>
      </w:r>
      <w:r w:rsidR="003D2109" w:rsidRPr="00D55401">
        <w:rPr>
          <w:rFonts w:ascii="Segoe UI" w:hAnsi="Segoe UI" w:cs="Segoe UI"/>
          <w:sz w:val="20"/>
          <w:szCs w:val="20"/>
        </w:rPr>
        <w:t xml:space="preserve">lead </w:t>
      </w:r>
      <w:r w:rsidR="00237A82" w:rsidRPr="00D55401">
        <w:rPr>
          <w:rFonts w:ascii="Segoe UI" w:hAnsi="Segoe UI" w:cs="Segoe UI"/>
          <w:sz w:val="20"/>
          <w:szCs w:val="20"/>
        </w:rPr>
        <w:t>in AI by</w:t>
      </w:r>
      <w:r w:rsidR="003D2109" w:rsidRPr="00D55401">
        <w:rPr>
          <w:rFonts w:ascii="Segoe UI" w:hAnsi="Segoe UI" w:cs="Segoe UI"/>
          <w:sz w:val="20"/>
          <w:szCs w:val="20"/>
        </w:rPr>
        <w:t xml:space="preserve"> infusing </w:t>
      </w:r>
      <w:r w:rsidR="00FA07E1" w:rsidRPr="00D55401">
        <w:rPr>
          <w:rFonts w:ascii="Segoe UI" w:hAnsi="Segoe UI" w:cs="Segoe UI"/>
          <w:sz w:val="20"/>
          <w:szCs w:val="20"/>
        </w:rPr>
        <w:t xml:space="preserve">this technology </w:t>
      </w:r>
      <w:r w:rsidR="00E2227B" w:rsidRPr="00D55401">
        <w:rPr>
          <w:rFonts w:ascii="Segoe UI" w:hAnsi="Segoe UI" w:cs="Segoe UI"/>
          <w:sz w:val="20"/>
          <w:szCs w:val="20"/>
        </w:rPr>
        <w:t>across every layer of the tech stack</w:t>
      </w:r>
      <w:r w:rsidR="003D2109" w:rsidRPr="00D55401">
        <w:rPr>
          <w:rFonts w:ascii="Segoe UI" w:hAnsi="Segoe UI" w:cs="Segoe UI"/>
          <w:sz w:val="20"/>
          <w:szCs w:val="20"/>
        </w:rPr>
        <w:t>.</w:t>
      </w:r>
      <w:r w:rsidR="00DC098A" w:rsidRPr="00D55401">
        <w:rPr>
          <w:rFonts w:ascii="Segoe UI" w:hAnsi="Segoe UI" w:cs="Segoe UI"/>
          <w:sz w:val="20"/>
          <w:szCs w:val="20"/>
        </w:rPr>
        <w:t xml:space="preserve"> </w:t>
      </w:r>
      <w:r w:rsidR="00447517" w:rsidRPr="00D55401">
        <w:rPr>
          <w:rFonts w:ascii="Segoe UI" w:hAnsi="Segoe UI" w:cs="Segoe UI"/>
          <w:sz w:val="20"/>
          <w:szCs w:val="20"/>
        </w:rPr>
        <w:t xml:space="preserve">And, </w:t>
      </w:r>
      <w:r w:rsidR="003E24BD" w:rsidRPr="00D55401">
        <w:rPr>
          <w:rFonts w:ascii="Segoe UI" w:hAnsi="Segoe UI" w:cs="Segoe UI"/>
          <w:sz w:val="20"/>
          <w:szCs w:val="20"/>
        </w:rPr>
        <w:t>finally</w:t>
      </w:r>
      <w:r w:rsidR="00447517" w:rsidRPr="00D55401">
        <w:rPr>
          <w:rFonts w:ascii="Segoe UI" w:hAnsi="Segoe UI" w:cs="Segoe UI"/>
          <w:sz w:val="20"/>
          <w:szCs w:val="20"/>
        </w:rPr>
        <w:t xml:space="preserve">, </w:t>
      </w:r>
      <w:r w:rsidR="00884D27" w:rsidRPr="00D55401">
        <w:rPr>
          <w:rFonts w:ascii="Segoe UI" w:hAnsi="Segoe UI" w:cs="Segoe UI"/>
          <w:sz w:val="20"/>
          <w:szCs w:val="20"/>
        </w:rPr>
        <w:t>we will</w:t>
      </w:r>
      <w:r w:rsidR="00170CDF" w:rsidRPr="00D55401">
        <w:rPr>
          <w:rFonts w:ascii="Segoe UI" w:hAnsi="Segoe UI" w:cs="Segoe UI"/>
          <w:sz w:val="20"/>
          <w:szCs w:val="20"/>
        </w:rPr>
        <w:t xml:space="preserve"> </w:t>
      </w:r>
      <w:r w:rsidR="00742A6F" w:rsidRPr="00D55401">
        <w:rPr>
          <w:rFonts w:ascii="Segoe UI" w:hAnsi="Segoe UI" w:cs="Segoe UI"/>
          <w:sz w:val="20"/>
          <w:szCs w:val="20"/>
        </w:rPr>
        <w:t xml:space="preserve">continue to </w:t>
      </w:r>
      <w:r w:rsidR="00170CDF" w:rsidRPr="00D55401">
        <w:rPr>
          <w:rFonts w:ascii="Segoe UI" w:hAnsi="Segoe UI" w:cs="Segoe UI"/>
          <w:sz w:val="20"/>
          <w:szCs w:val="20"/>
        </w:rPr>
        <w:t>drive operating leverage</w:t>
      </w:r>
      <w:r w:rsidR="003D3D1D" w:rsidRPr="00D55401">
        <w:rPr>
          <w:rFonts w:ascii="Segoe UI" w:hAnsi="Segoe UI" w:cs="Segoe UI"/>
          <w:sz w:val="20"/>
          <w:szCs w:val="20"/>
        </w:rPr>
        <w:t>, aligning our cost structure with our revenue growth.</w:t>
      </w:r>
    </w:p>
    <w:p w14:paraId="50E2A080" w14:textId="7C724161" w:rsidR="00337136" w:rsidRPr="00D55401" w:rsidRDefault="00C97622" w:rsidP="001553F0">
      <w:pPr>
        <w:rPr>
          <w:rFonts w:ascii="Segoe UI" w:hAnsi="Segoe UI" w:cs="Segoe UI"/>
          <w:sz w:val="20"/>
          <w:szCs w:val="20"/>
        </w:rPr>
      </w:pPr>
      <w:r w:rsidRPr="00D55401">
        <w:rPr>
          <w:rFonts w:ascii="Segoe UI" w:hAnsi="Segoe UI" w:cs="Segoe UI"/>
          <w:sz w:val="20"/>
          <w:szCs w:val="20"/>
        </w:rPr>
        <w:t xml:space="preserve">As we </w:t>
      </w:r>
      <w:r w:rsidR="007642B3" w:rsidRPr="00D55401">
        <w:rPr>
          <w:rFonts w:ascii="Segoe UI" w:hAnsi="Segoe UI" w:cs="Segoe UI"/>
          <w:sz w:val="20"/>
          <w:szCs w:val="20"/>
        </w:rPr>
        <w:t>ma</w:t>
      </w:r>
      <w:r w:rsidR="00CD0138" w:rsidRPr="00D55401">
        <w:rPr>
          <w:rFonts w:ascii="Segoe UI" w:hAnsi="Segoe UI" w:cs="Segoe UI"/>
          <w:sz w:val="20"/>
          <w:szCs w:val="20"/>
        </w:rPr>
        <w:t>k</w:t>
      </w:r>
      <w:r w:rsidR="007642B3" w:rsidRPr="00D55401">
        <w:rPr>
          <w:rFonts w:ascii="Segoe UI" w:hAnsi="Segoe UI" w:cs="Segoe UI"/>
          <w:sz w:val="20"/>
          <w:szCs w:val="20"/>
        </w:rPr>
        <w:t>e progress</w:t>
      </w:r>
      <w:r w:rsidRPr="00D55401">
        <w:rPr>
          <w:rFonts w:ascii="Segoe UI" w:hAnsi="Segoe UI" w:cs="Segoe UI"/>
          <w:sz w:val="20"/>
          <w:szCs w:val="20"/>
        </w:rPr>
        <w:t xml:space="preserve"> on these priorities,</w:t>
      </w:r>
      <w:r w:rsidR="00337136" w:rsidRPr="00D55401">
        <w:rPr>
          <w:rFonts w:ascii="Segoe UI" w:hAnsi="Segoe UI" w:cs="Segoe UI"/>
          <w:sz w:val="20"/>
          <w:szCs w:val="20"/>
        </w:rPr>
        <w:t xml:space="preserve"> we </w:t>
      </w:r>
      <w:r w:rsidR="00DC098A" w:rsidRPr="00D55401">
        <w:rPr>
          <w:rFonts w:ascii="Segoe UI" w:hAnsi="Segoe UI" w:cs="Segoe UI"/>
          <w:sz w:val="20"/>
          <w:szCs w:val="20"/>
        </w:rPr>
        <w:t>delivered</w:t>
      </w:r>
      <w:r w:rsidR="00337136" w:rsidRPr="00D55401">
        <w:rPr>
          <w:rFonts w:ascii="Segoe UI" w:hAnsi="Segoe UI" w:cs="Segoe UI"/>
          <w:sz w:val="20"/>
          <w:szCs w:val="20"/>
        </w:rPr>
        <w:t xml:space="preserve"> </w:t>
      </w:r>
      <w:r w:rsidR="003D3D1D" w:rsidRPr="00D55401">
        <w:rPr>
          <w:rFonts w:ascii="Segoe UI" w:hAnsi="Segoe UI" w:cs="Segoe UI"/>
          <w:sz w:val="20"/>
          <w:szCs w:val="20"/>
        </w:rPr>
        <w:t>strong</w:t>
      </w:r>
      <w:r w:rsidR="00337136" w:rsidRPr="00D55401">
        <w:rPr>
          <w:rFonts w:ascii="Segoe UI" w:hAnsi="Segoe UI" w:cs="Segoe UI"/>
          <w:sz w:val="20"/>
          <w:szCs w:val="20"/>
        </w:rPr>
        <w:t xml:space="preserve"> results in fiscal year 202</w:t>
      </w:r>
      <w:r w:rsidR="00E73E82" w:rsidRPr="00D55401">
        <w:rPr>
          <w:rFonts w:ascii="Segoe UI" w:hAnsi="Segoe UI" w:cs="Segoe UI"/>
          <w:sz w:val="20"/>
          <w:szCs w:val="20"/>
        </w:rPr>
        <w:t>3</w:t>
      </w:r>
      <w:r w:rsidR="00D053EB" w:rsidRPr="00D55401">
        <w:rPr>
          <w:rFonts w:ascii="Segoe UI" w:hAnsi="Segoe UI" w:cs="Segoe UI"/>
          <w:sz w:val="20"/>
          <w:szCs w:val="20"/>
        </w:rPr>
        <w:t>, including</w:t>
      </w:r>
      <w:r w:rsidR="00DC098A" w:rsidRPr="00D55401">
        <w:rPr>
          <w:rFonts w:ascii="Segoe UI" w:hAnsi="Segoe UI" w:cs="Segoe UI"/>
          <w:sz w:val="20"/>
          <w:szCs w:val="20"/>
        </w:rPr>
        <w:t xml:space="preserve"> a record</w:t>
      </w:r>
      <w:r w:rsidR="00337136" w:rsidRPr="00D55401">
        <w:rPr>
          <w:rFonts w:ascii="Segoe UI" w:hAnsi="Segoe UI" w:cs="Segoe UI"/>
          <w:sz w:val="20"/>
          <w:szCs w:val="20"/>
        </w:rPr>
        <w:t xml:space="preserve"> $21</w:t>
      </w:r>
      <w:r w:rsidR="00722414" w:rsidRPr="00D55401">
        <w:rPr>
          <w:rFonts w:ascii="Segoe UI" w:hAnsi="Segoe UI" w:cs="Segoe UI"/>
          <w:sz w:val="20"/>
          <w:szCs w:val="20"/>
        </w:rPr>
        <w:t xml:space="preserve">1 </w:t>
      </w:r>
      <w:r w:rsidR="00337136" w:rsidRPr="00D55401">
        <w:rPr>
          <w:rFonts w:ascii="Segoe UI" w:hAnsi="Segoe UI" w:cs="Segoe UI"/>
          <w:sz w:val="20"/>
          <w:szCs w:val="20"/>
        </w:rPr>
        <w:t>billion in revenu</w:t>
      </w:r>
      <w:r w:rsidR="003E3EE9" w:rsidRPr="00D55401">
        <w:rPr>
          <w:rFonts w:ascii="Segoe UI" w:hAnsi="Segoe UI" w:cs="Segoe UI"/>
          <w:sz w:val="20"/>
          <w:szCs w:val="20"/>
        </w:rPr>
        <w:t>e and</w:t>
      </w:r>
      <w:r w:rsidR="00FE5C67" w:rsidRPr="00D55401">
        <w:rPr>
          <w:rFonts w:ascii="Segoe UI" w:hAnsi="Segoe UI" w:cs="Segoe UI"/>
          <w:sz w:val="20"/>
          <w:szCs w:val="20"/>
        </w:rPr>
        <w:t xml:space="preserve"> over</w:t>
      </w:r>
      <w:r w:rsidR="003E3EE9" w:rsidRPr="00D55401">
        <w:rPr>
          <w:rFonts w:ascii="Segoe UI" w:hAnsi="Segoe UI" w:cs="Segoe UI"/>
          <w:sz w:val="20"/>
          <w:szCs w:val="20"/>
        </w:rPr>
        <w:t xml:space="preserve"> $</w:t>
      </w:r>
      <w:r w:rsidR="00722414" w:rsidRPr="00D55401">
        <w:rPr>
          <w:rFonts w:ascii="Segoe UI" w:hAnsi="Segoe UI" w:cs="Segoe UI"/>
          <w:sz w:val="20"/>
          <w:szCs w:val="20"/>
        </w:rPr>
        <w:t>88</w:t>
      </w:r>
      <w:r w:rsidR="003E3EE9" w:rsidRPr="00D55401">
        <w:rPr>
          <w:rFonts w:ascii="Segoe UI" w:hAnsi="Segoe UI" w:cs="Segoe UI"/>
          <w:sz w:val="20"/>
          <w:szCs w:val="20"/>
        </w:rPr>
        <w:t xml:space="preserve"> billion in operating income. </w:t>
      </w:r>
    </w:p>
    <w:p w14:paraId="5904605F" w14:textId="0235472A" w:rsidR="00953015" w:rsidRPr="00D55401" w:rsidRDefault="785009F1" w:rsidP="5306A601">
      <w:pPr>
        <w:rPr>
          <w:rFonts w:ascii="Segoe UI" w:hAnsi="Segoe UI" w:cs="Segoe UI"/>
          <w:b/>
          <w:bCs/>
          <w:sz w:val="20"/>
          <w:szCs w:val="20"/>
        </w:rPr>
      </w:pPr>
      <w:r w:rsidRPr="00D55401">
        <w:rPr>
          <w:rFonts w:ascii="Segoe UI" w:hAnsi="Segoe UI" w:cs="Segoe UI"/>
          <w:b/>
          <w:bCs/>
          <w:sz w:val="20"/>
          <w:szCs w:val="20"/>
        </w:rPr>
        <w:t>A NEW ERA OF AI</w:t>
      </w:r>
    </w:p>
    <w:p w14:paraId="10C2659C" w14:textId="5FC8C84F" w:rsidR="004C5CCA" w:rsidRPr="00D55401" w:rsidRDefault="008916CC" w:rsidP="3714F0EE">
      <w:pPr>
        <w:rPr>
          <w:rFonts w:ascii="Segoe UI" w:hAnsi="Segoe UI" w:cs="Segoe UI"/>
          <w:sz w:val="20"/>
          <w:szCs w:val="20"/>
        </w:rPr>
      </w:pPr>
      <w:r w:rsidRPr="00D55401">
        <w:rPr>
          <w:rFonts w:ascii="Segoe UI" w:hAnsi="Segoe UI" w:cs="Segoe UI"/>
          <w:sz w:val="20"/>
          <w:szCs w:val="20"/>
        </w:rPr>
        <w:t xml:space="preserve">There are two </w:t>
      </w:r>
      <w:r w:rsidR="00C8279F" w:rsidRPr="00D55401">
        <w:rPr>
          <w:rFonts w:ascii="Segoe UI" w:hAnsi="Segoe UI" w:cs="Segoe UI"/>
          <w:sz w:val="20"/>
          <w:szCs w:val="20"/>
        </w:rPr>
        <w:t>breakthroughs coming together to define</w:t>
      </w:r>
      <w:r w:rsidRPr="00D55401">
        <w:rPr>
          <w:rFonts w:ascii="Segoe UI" w:hAnsi="Segoe UI" w:cs="Segoe UI"/>
          <w:sz w:val="20"/>
          <w:szCs w:val="20"/>
        </w:rPr>
        <w:t xml:space="preserve"> this new era of AI</w:t>
      </w:r>
      <w:r w:rsidR="0099159C" w:rsidRPr="00D55401">
        <w:rPr>
          <w:rFonts w:ascii="Segoe UI" w:hAnsi="Segoe UI" w:cs="Segoe UI"/>
          <w:sz w:val="20"/>
          <w:szCs w:val="20"/>
        </w:rPr>
        <w:t xml:space="preserve">. </w:t>
      </w:r>
      <w:r w:rsidRPr="00D55401">
        <w:rPr>
          <w:rFonts w:ascii="Segoe UI" w:hAnsi="Segoe UI" w:cs="Segoe UI"/>
          <w:sz w:val="20"/>
          <w:szCs w:val="20"/>
        </w:rPr>
        <w:t xml:space="preserve">The first is </w:t>
      </w:r>
      <w:r w:rsidR="3259FFE8" w:rsidRPr="00D55401">
        <w:rPr>
          <w:rFonts w:ascii="Segoe UI" w:hAnsi="Segoe UI" w:cs="Segoe UI"/>
          <w:sz w:val="20"/>
          <w:szCs w:val="20"/>
        </w:rPr>
        <w:t xml:space="preserve">the most universal interface: </w:t>
      </w:r>
      <w:r w:rsidR="032A4402" w:rsidRPr="00D55401">
        <w:rPr>
          <w:rFonts w:ascii="Segoe UI" w:hAnsi="Segoe UI" w:cs="Segoe UI"/>
          <w:sz w:val="20"/>
          <w:szCs w:val="20"/>
        </w:rPr>
        <w:t>natural l</w:t>
      </w:r>
      <w:r w:rsidR="3259FFE8" w:rsidRPr="00D55401">
        <w:rPr>
          <w:rFonts w:ascii="Segoe UI" w:hAnsi="Segoe UI" w:cs="Segoe UI"/>
          <w:sz w:val="20"/>
          <w:szCs w:val="20"/>
        </w:rPr>
        <w:t>anguage</w:t>
      </w:r>
      <w:r w:rsidRPr="00D55401">
        <w:rPr>
          <w:rFonts w:ascii="Segoe UI" w:hAnsi="Segoe UI" w:cs="Segoe UI"/>
          <w:sz w:val="20"/>
          <w:szCs w:val="20"/>
        </w:rPr>
        <w:t xml:space="preserve">. </w:t>
      </w:r>
      <w:r w:rsidR="239DC9ED" w:rsidRPr="00D55401">
        <w:rPr>
          <w:rFonts w:ascii="Segoe UI" w:hAnsi="Segoe UI" w:cs="Segoe UI"/>
          <w:sz w:val="20"/>
          <w:szCs w:val="20"/>
        </w:rPr>
        <w:t>T</w:t>
      </w:r>
      <w:r w:rsidR="6B5F7B1F" w:rsidRPr="00D55401">
        <w:rPr>
          <w:rFonts w:ascii="Segoe UI" w:hAnsi="Segoe UI" w:cs="Segoe UI"/>
          <w:sz w:val="20"/>
          <w:szCs w:val="20"/>
        </w:rPr>
        <w:t>he</w:t>
      </w:r>
      <w:r w:rsidRPr="00D55401">
        <w:rPr>
          <w:rFonts w:ascii="Segoe UI" w:hAnsi="Segoe UI" w:cs="Segoe UI"/>
          <w:sz w:val="20"/>
          <w:szCs w:val="20"/>
        </w:rPr>
        <w:t xml:space="preserve"> </w:t>
      </w:r>
      <w:r w:rsidR="6B5F7B1F" w:rsidRPr="00D55401">
        <w:rPr>
          <w:rFonts w:ascii="Segoe UI" w:hAnsi="Segoe UI" w:cs="Segoe UI"/>
          <w:sz w:val="20"/>
          <w:szCs w:val="20"/>
        </w:rPr>
        <w:t xml:space="preserve">long </w:t>
      </w:r>
      <w:r w:rsidRPr="00D55401">
        <w:rPr>
          <w:rFonts w:ascii="Segoe UI" w:hAnsi="Segoe UI" w:cs="Segoe UI"/>
          <w:sz w:val="20"/>
          <w:szCs w:val="20"/>
        </w:rPr>
        <w:t>arc of computing</w:t>
      </w:r>
      <w:r w:rsidR="2730CCCA" w:rsidRPr="00D55401">
        <w:rPr>
          <w:rFonts w:ascii="Segoe UI" w:hAnsi="Segoe UI" w:cs="Segoe UI"/>
          <w:sz w:val="20"/>
          <w:szCs w:val="20"/>
        </w:rPr>
        <w:t xml:space="preserve"> has</w:t>
      </w:r>
      <w:r w:rsidRPr="00D55401">
        <w:rPr>
          <w:rFonts w:ascii="Segoe UI" w:hAnsi="Segoe UI" w:cs="Segoe UI"/>
          <w:sz w:val="20"/>
          <w:szCs w:val="20"/>
        </w:rPr>
        <w:t xml:space="preserve">, </w:t>
      </w:r>
      <w:r w:rsidR="0086489D" w:rsidRPr="00D55401">
        <w:rPr>
          <w:rFonts w:ascii="Segoe UI" w:hAnsi="Segoe UI" w:cs="Segoe UI"/>
          <w:sz w:val="20"/>
          <w:szCs w:val="20"/>
        </w:rPr>
        <w:t>in many ways</w:t>
      </w:r>
      <w:r w:rsidR="68251360" w:rsidRPr="00D55401">
        <w:rPr>
          <w:rFonts w:ascii="Segoe UI" w:hAnsi="Segoe UI" w:cs="Segoe UI"/>
          <w:sz w:val="20"/>
          <w:szCs w:val="20"/>
        </w:rPr>
        <w:t>,</w:t>
      </w:r>
      <w:r w:rsidR="0086489D" w:rsidRPr="00D55401">
        <w:rPr>
          <w:rFonts w:ascii="Segoe UI" w:hAnsi="Segoe UI" w:cs="Segoe UI"/>
          <w:sz w:val="20"/>
          <w:szCs w:val="20"/>
        </w:rPr>
        <w:t xml:space="preserve"> been </w:t>
      </w:r>
      <w:r w:rsidR="44A51665" w:rsidRPr="00D55401">
        <w:rPr>
          <w:rFonts w:ascii="Segoe UI" w:hAnsi="Segoe UI" w:cs="Segoe UI"/>
          <w:sz w:val="20"/>
          <w:szCs w:val="20"/>
        </w:rPr>
        <w:t xml:space="preserve">shaped by </w:t>
      </w:r>
      <w:r w:rsidR="3199477D" w:rsidRPr="00D55401">
        <w:rPr>
          <w:rFonts w:ascii="Segoe UI" w:hAnsi="Segoe UI" w:cs="Segoe UI"/>
          <w:sz w:val="20"/>
          <w:szCs w:val="20"/>
        </w:rPr>
        <w:t xml:space="preserve">the </w:t>
      </w:r>
      <w:r w:rsidR="013AB1BD" w:rsidRPr="00D55401">
        <w:rPr>
          <w:rFonts w:ascii="Segoe UI" w:hAnsi="Segoe UI" w:cs="Segoe UI"/>
          <w:sz w:val="20"/>
          <w:szCs w:val="20"/>
        </w:rPr>
        <w:t xml:space="preserve">pursuit </w:t>
      </w:r>
      <w:r w:rsidR="3199477D" w:rsidRPr="00D55401">
        <w:rPr>
          <w:rFonts w:ascii="Segoe UI" w:hAnsi="Segoe UI" w:cs="Segoe UI"/>
          <w:sz w:val="20"/>
          <w:szCs w:val="20"/>
        </w:rPr>
        <w:t>of increasingly intuitive</w:t>
      </w:r>
      <w:r w:rsidR="3DE268F3" w:rsidRPr="00D55401">
        <w:rPr>
          <w:rFonts w:ascii="Segoe UI" w:hAnsi="Segoe UI" w:cs="Segoe UI"/>
          <w:sz w:val="20"/>
          <w:szCs w:val="20"/>
        </w:rPr>
        <w:t xml:space="preserve"> </w:t>
      </w:r>
      <w:r w:rsidRPr="00D55401">
        <w:rPr>
          <w:rFonts w:ascii="Segoe UI" w:hAnsi="Segoe UI" w:cs="Segoe UI"/>
          <w:sz w:val="20"/>
          <w:szCs w:val="20"/>
        </w:rPr>
        <w:t>human-computer interfaces</w:t>
      </w:r>
      <w:r w:rsidR="007A3185">
        <w:rPr>
          <w:rFonts w:ascii="Segoe UI" w:hAnsi="Segoe UI" w:cs="Segoe UI"/>
          <w:sz w:val="20"/>
          <w:szCs w:val="20"/>
        </w:rPr>
        <w:t>—</w:t>
      </w:r>
      <w:r w:rsidR="76442ED6" w:rsidRPr="00D55401">
        <w:rPr>
          <w:rFonts w:ascii="Segoe UI" w:hAnsi="Segoe UI" w:cs="Segoe UI"/>
          <w:sz w:val="20"/>
          <w:szCs w:val="20"/>
        </w:rPr>
        <w:t>keyboards, mice, touch screens</w:t>
      </w:r>
      <w:r w:rsidRPr="00D55401">
        <w:rPr>
          <w:rFonts w:ascii="Segoe UI" w:hAnsi="Segoe UI" w:cs="Segoe UI"/>
          <w:sz w:val="20"/>
          <w:szCs w:val="20"/>
        </w:rPr>
        <w:t xml:space="preserve">. </w:t>
      </w:r>
      <w:r w:rsidR="00742A6F" w:rsidRPr="00D55401">
        <w:rPr>
          <w:rFonts w:ascii="Segoe UI" w:hAnsi="Segoe UI" w:cs="Segoe UI"/>
          <w:sz w:val="20"/>
          <w:szCs w:val="20"/>
        </w:rPr>
        <w:t>We</w:t>
      </w:r>
      <w:r w:rsidR="0099159C" w:rsidRPr="00D55401">
        <w:rPr>
          <w:rFonts w:ascii="Segoe UI" w:hAnsi="Segoe UI" w:cs="Segoe UI"/>
          <w:sz w:val="20"/>
          <w:szCs w:val="20"/>
        </w:rPr>
        <w:t xml:space="preserve"> believe we h</w:t>
      </w:r>
      <w:r w:rsidRPr="00D55401">
        <w:rPr>
          <w:rFonts w:ascii="Segoe UI" w:hAnsi="Segoe UI" w:cs="Segoe UI"/>
          <w:sz w:val="20"/>
          <w:szCs w:val="20"/>
        </w:rPr>
        <w:t>ave now arrived at th</w:t>
      </w:r>
      <w:r w:rsidR="00254D02" w:rsidRPr="00D55401">
        <w:rPr>
          <w:rFonts w:ascii="Segoe UI" w:hAnsi="Segoe UI" w:cs="Segoe UI"/>
          <w:sz w:val="20"/>
          <w:szCs w:val="20"/>
        </w:rPr>
        <w:t>e</w:t>
      </w:r>
      <w:r w:rsidRPr="00D55401">
        <w:rPr>
          <w:rFonts w:ascii="Segoe UI" w:hAnsi="Segoe UI" w:cs="Segoe UI"/>
          <w:sz w:val="20"/>
          <w:szCs w:val="20"/>
        </w:rPr>
        <w:t xml:space="preserve"> next big </w:t>
      </w:r>
      <w:r w:rsidR="00C237D6" w:rsidRPr="00D55401">
        <w:rPr>
          <w:rFonts w:ascii="Segoe UI" w:hAnsi="Segoe UI" w:cs="Segoe UI"/>
          <w:sz w:val="20"/>
          <w:szCs w:val="20"/>
        </w:rPr>
        <w:t>step forward</w:t>
      </w:r>
      <w:r w:rsidR="001A348A" w:rsidRPr="00D55401">
        <w:rPr>
          <w:rFonts w:ascii="Segoe UI" w:hAnsi="Segoe UI" w:cs="Segoe UI"/>
          <w:sz w:val="20"/>
          <w:szCs w:val="20"/>
        </w:rPr>
        <w:t>—</w:t>
      </w:r>
      <w:r w:rsidRPr="00D55401">
        <w:rPr>
          <w:rFonts w:ascii="Segoe UI" w:hAnsi="Segoe UI" w:cs="Segoe UI"/>
          <w:sz w:val="20"/>
          <w:szCs w:val="20"/>
        </w:rPr>
        <w:t>natural language</w:t>
      </w:r>
      <w:r w:rsidR="580CC97E" w:rsidRPr="00D55401">
        <w:rPr>
          <w:rFonts w:ascii="Segoe UI" w:hAnsi="Segoe UI" w:cs="Segoe UI"/>
          <w:sz w:val="20"/>
          <w:szCs w:val="20"/>
        </w:rPr>
        <w:t>—and will quickly go beyond, to see, hear, interpret, and make sense of our intent and the world around us</w:t>
      </w:r>
      <w:r w:rsidR="006F311D" w:rsidRPr="00D55401">
        <w:rPr>
          <w:rFonts w:ascii="Segoe UI" w:hAnsi="Segoe UI" w:cs="Segoe UI"/>
          <w:sz w:val="20"/>
          <w:szCs w:val="20"/>
        </w:rPr>
        <w:t>.</w:t>
      </w:r>
    </w:p>
    <w:p w14:paraId="34C551FA" w14:textId="21B02611" w:rsidR="004C5CCA" w:rsidRPr="00D55401" w:rsidRDefault="05E0799F" w:rsidP="1CFCBD53">
      <w:pPr>
        <w:rPr>
          <w:rFonts w:ascii="Segoe UI" w:hAnsi="Segoe UI" w:cs="Segoe UI"/>
          <w:sz w:val="20"/>
          <w:szCs w:val="20"/>
        </w:rPr>
      </w:pPr>
      <w:r w:rsidRPr="00D55401">
        <w:rPr>
          <w:rFonts w:ascii="Segoe UI" w:hAnsi="Segoe UI" w:cs="Segoe UI"/>
          <w:sz w:val="20"/>
          <w:szCs w:val="20"/>
        </w:rPr>
        <w:lastRenderedPageBreak/>
        <w:t>The second is the emergence of a powerful new reasoning engine. For years, we</w:t>
      </w:r>
      <w:r w:rsidR="0037040D">
        <w:rPr>
          <w:rFonts w:ascii="Segoe UI" w:hAnsi="Segoe UI" w:cs="Segoe UI"/>
          <w:sz w:val="20"/>
          <w:szCs w:val="20"/>
        </w:rPr>
        <w:t>’</w:t>
      </w:r>
      <w:r w:rsidRPr="00D55401">
        <w:rPr>
          <w:rFonts w:ascii="Segoe UI" w:hAnsi="Segoe UI" w:cs="Segoe UI"/>
          <w:sz w:val="20"/>
          <w:szCs w:val="20"/>
        </w:rPr>
        <w:t xml:space="preserve">ve digitized </w:t>
      </w:r>
      <w:r w:rsidR="00F2002E" w:rsidRPr="00D55401">
        <w:rPr>
          <w:rFonts w:ascii="Segoe UI" w:hAnsi="Segoe UI" w:cs="Segoe UI"/>
          <w:sz w:val="20"/>
          <w:szCs w:val="20"/>
        </w:rPr>
        <w:t>daily life</w:t>
      </w:r>
      <w:r w:rsidRPr="00D55401">
        <w:rPr>
          <w:rFonts w:ascii="Segoe UI" w:hAnsi="Segoe UI" w:cs="Segoe UI"/>
          <w:sz w:val="20"/>
          <w:szCs w:val="20"/>
        </w:rPr>
        <w:t>, places, and things and organized them into databases. But in a world rich with data, what</w:t>
      </w:r>
      <w:r w:rsidR="77F31751" w:rsidRPr="00D55401">
        <w:rPr>
          <w:rFonts w:ascii="Segoe UI" w:hAnsi="Segoe UI" w:cs="Segoe UI"/>
          <w:sz w:val="20"/>
          <w:szCs w:val="20"/>
        </w:rPr>
        <w:t xml:space="preserve"> has been most </w:t>
      </w:r>
      <w:r w:rsidR="49078CC2" w:rsidRPr="00D55401">
        <w:rPr>
          <w:rFonts w:ascii="Segoe UI" w:hAnsi="Segoe UI" w:cs="Segoe UI"/>
          <w:sz w:val="20"/>
          <w:szCs w:val="20"/>
        </w:rPr>
        <w:t xml:space="preserve">scarce is our ability to reason over it. </w:t>
      </w:r>
      <w:r w:rsidRPr="00D55401">
        <w:rPr>
          <w:rFonts w:ascii="Segoe UI" w:hAnsi="Segoe UI" w:cs="Segoe UI"/>
          <w:sz w:val="20"/>
          <w:szCs w:val="20"/>
        </w:rPr>
        <w:t>This generation of AI helps us interact with data in powerful new ways—</w:t>
      </w:r>
      <w:r w:rsidR="7506E977" w:rsidRPr="00D55401">
        <w:rPr>
          <w:rFonts w:ascii="Segoe UI" w:hAnsi="Segoe UI" w:cs="Segoe UI"/>
          <w:sz w:val="20"/>
          <w:szCs w:val="20"/>
        </w:rPr>
        <w:t xml:space="preserve">from </w:t>
      </w:r>
      <w:r w:rsidR="6A7F6652" w:rsidRPr="00D55401">
        <w:rPr>
          <w:rFonts w:ascii="Segoe UI" w:hAnsi="Segoe UI" w:cs="Segoe UI"/>
          <w:sz w:val="20"/>
          <w:szCs w:val="20"/>
        </w:rPr>
        <w:t xml:space="preserve">completing or summarizing text, </w:t>
      </w:r>
      <w:r w:rsidR="15A87C95" w:rsidRPr="00D55401">
        <w:rPr>
          <w:rFonts w:ascii="Segoe UI" w:hAnsi="Segoe UI" w:cs="Segoe UI"/>
          <w:sz w:val="20"/>
          <w:szCs w:val="20"/>
        </w:rPr>
        <w:t xml:space="preserve">to </w:t>
      </w:r>
      <w:r w:rsidR="260CD30D" w:rsidRPr="00D55401">
        <w:rPr>
          <w:rFonts w:ascii="Segoe UI" w:hAnsi="Segoe UI" w:cs="Segoe UI"/>
          <w:sz w:val="20"/>
          <w:szCs w:val="20"/>
        </w:rPr>
        <w:t>detecting anomalies and recognizing images</w:t>
      </w:r>
      <w:r w:rsidRPr="00D55401">
        <w:rPr>
          <w:rFonts w:ascii="Segoe UI" w:hAnsi="Segoe UI" w:cs="Segoe UI"/>
          <w:sz w:val="20"/>
          <w:szCs w:val="20"/>
        </w:rPr>
        <w:t xml:space="preserve">—to </w:t>
      </w:r>
      <w:r w:rsidR="00836DC3" w:rsidRPr="00D55401">
        <w:rPr>
          <w:rFonts w:ascii="Segoe UI" w:hAnsi="Segoe UI" w:cs="Segoe UI"/>
          <w:sz w:val="20"/>
          <w:szCs w:val="20"/>
        </w:rPr>
        <w:t xml:space="preserve">help us </w:t>
      </w:r>
      <w:r w:rsidRPr="00D55401">
        <w:rPr>
          <w:rFonts w:ascii="Segoe UI" w:hAnsi="Segoe UI" w:cs="Segoe UI"/>
          <w:sz w:val="20"/>
          <w:szCs w:val="20"/>
        </w:rPr>
        <w:t xml:space="preserve">identify patterns and </w:t>
      </w:r>
      <w:r w:rsidR="00AE4C71" w:rsidRPr="00D55401">
        <w:rPr>
          <w:rFonts w:ascii="Segoe UI" w:hAnsi="Segoe UI" w:cs="Segoe UI"/>
          <w:sz w:val="20"/>
          <w:szCs w:val="20"/>
        </w:rPr>
        <w:t>surfac</w:t>
      </w:r>
      <w:r w:rsidR="00FD53B6" w:rsidRPr="00D55401">
        <w:rPr>
          <w:rFonts w:ascii="Segoe UI" w:hAnsi="Segoe UI" w:cs="Segoe UI"/>
          <w:sz w:val="20"/>
          <w:szCs w:val="20"/>
        </w:rPr>
        <w:t>e</w:t>
      </w:r>
      <w:r w:rsidR="00AE4C71" w:rsidRPr="00D55401">
        <w:rPr>
          <w:rFonts w:ascii="Segoe UI" w:hAnsi="Segoe UI" w:cs="Segoe UI"/>
          <w:sz w:val="20"/>
          <w:szCs w:val="20"/>
        </w:rPr>
        <w:t xml:space="preserve"> </w:t>
      </w:r>
      <w:r w:rsidRPr="00D55401">
        <w:rPr>
          <w:rFonts w:ascii="Segoe UI" w:hAnsi="Segoe UI" w:cs="Segoe UI"/>
          <w:sz w:val="20"/>
          <w:szCs w:val="20"/>
        </w:rPr>
        <w:t>insights faster than ever.</w:t>
      </w:r>
    </w:p>
    <w:p w14:paraId="42CA9EF0" w14:textId="2997265A" w:rsidR="516066D3" w:rsidRPr="00D55401" w:rsidRDefault="516066D3" w:rsidP="3714F0EE">
      <w:pPr>
        <w:rPr>
          <w:rFonts w:ascii="Segoe UI" w:hAnsi="Segoe UI" w:cs="Segoe UI"/>
          <w:sz w:val="20"/>
          <w:szCs w:val="20"/>
        </w:rPr>
      </w:pPr>
      <w:r w:rsidRPr="00D55401">
        <w:rPr>
          <w:rFonts w:ascii="Segoe UI" w:hAnsi="Segoe UI" w:cs="Segoe UI"/>
          <w:sz w:val="20"/>
          <w:szCs w:val="20"/>
        </w:rPr>
        <w:t xml:space="preserve">Together, these two breakthroughs will unlock </w:t>
      </w:r>
      <w:r w:rsidR="468C8A35" w:rsidRPr="00D55401">
        <w:rPr>
          <w:rFonts w:ascii="Segoe UI" w:hAnsi="Segoe UI" w:cs="Segoe UI"/>
          <w:sz w:val="20"/>
          <w:szCs w:val="20"/>
        </w:rPr>
        <w:t>massive new opportunity</w:t>
      </w:r>
      <w:r w:rsidR="3CC965B4" w:rsidRPr="00D55401">
        <w:rPr>
          <w:rFonts w:ascii="Segoe UI" w:hAnsi="Segoe UI" w:cs="Segoe UI"/>
          <w:sz w:val="20"/>
          <w:szCs w:val="20"/>
        </w:rPr>
        <w:t xml:space="preserve">. </w:t>
      </w:r>
      <w:r w:rsidR="43213993" w:rsidRPr="00D55401">
        <w:rPr>
          <w:rFonts w:ascii="Segoe UI" w:hAnsi="Segoe UI" w:cs="Segoe UI"/>
          <w:sz w:val="20"/>
          <w:szCs w:val="20"/>
        </w:rPr>
        <w:t xml:space="preserve">And, in fact, just last month we announced </w:t>
      </w:r>
      <w:hyperlink r:id="rId13" w:history="1">
        <w:r w:rsidR="43213993" w:rsidRPr="00D55401">
          <w:rPr>
            <w:rStyle w:val="Hyperlink"/>
            <w:rFonts w:ascii="Segoe UI" w:hAnsi="Segoe UI" w:cs="Segoe UI"/>
            <w:sz w:val="20"/>
            <w:szCs w:val="20"/>
          </w:rPr>
          <w:t>our vision for Copilot</w:t>
        </w:r>
      </w:hyperlink>
      <w:r w:rsidR="43213993" w:rsidRPr="00D55401">
        <w:rPr>
          <w:rFonts w:ascii="Segoe UI" w:hAnsi="Segoe UI" w:cs="Segoe UI"/>
          <w:sz w:val="20"/>
          <w:szCs w:val="20"/>
        </w:rPr>
        <w:t xml:space="preserve">, an everyday AI companion. We are building Copilot into all our most used products and experiences and allowing </w:t>
      </w:r>
      <w:r w:rsidR="00CC3E90" w:rsidRPr="00D55401">
        <w:rPr>
          <w:rFonts w:ascii="Segoe UI" w:hAnsi="Segoe UI" w:cs="Segoe UI"/>
          <w:sz w:val="20"/>
          <w:szCs w:val="20"/>
        </w:rPr>
        <w:t>people</w:t>
      </w:r>
      <w:r w:rsidR="43213993" w:rsidRPr="00D55401">
        <w:rPr>
          <w:rFonts w:ascii="Segoe UI" w:hAnsi="Segoe UI" w:cs="Segoe UI"/>
          <w:sz w:val="20"/>
          <w:szCs w:val="20"/>
        </w:rPr>
        <w:t xml:space="preserve"> to summon its power as a standalone app as well. </w:t>
      </w:r>
      <w:r w:rsidR="6684FC97" w:rsidRPr="00D55401">
        <w:rPr>
          <w:rFonts w:ascii="Segoe UI" w:hAnsi="Segoe UI" w:cs="Segoe UI"/>
          <w:sz w:val="20"/>
          <w:szCs w:val="20"/>
        </w:rPr>
        <w:t xml:space="preserve">Just like you boot up an OS to access applications or use a browser to visit websites </w:t>
      </w:r>
      <w:r w:rsidR="2273AC2C" w:rsidRPr="00D55401">
        <w:rPr>
          <w:rFonts w:ascii="Segoe UI" w:hAnsi="Segoe UI" w:cs="Segoe UI"/>
          <w:sz w:val="20"/>
          <w:szCs w:val="20"/>
        </w:rPr>
        <w:t>today</w:t>
      </w:r>
      <w:r w:rsidR="250F5D38" w:rsidRPr="00D55401">
        <w:rPr>
          <w:rFonts w:ascii="Segoe UI" w:hAnsi="Segoe UI" w:cs="Segoe UI"/>
          <w:sz w:val="20"/>
          <w:szCs w:val="20"/>
        </w:rPr>
        <w:t xml:space="preserve">, our belief is that </w:t>
      </w:r>
      <w:r w:rsidR="6684FC97" w:rsidRPr="00D55401">
        <w:rPr>
          <w:rFonts w:ascii="Segoe UI" w:hAnsi="Segoe UI" w:cs="Segoe UI"/>
          <w:sz w:val="20"/>
          <w:szCs w:val="20"/>
        </w:rPr>
        <w:t>you will invoke a Copilot to do all those activities and more: to shop, to code, to analyze, to learn, to create</w:t>
      </w:r>
      <w:r w:rsidR="5878C720" w:rsidRPr="00D55401">
        <w:rPr>
          <w:rFonts w:ascii="Segoe UI" w:hAnsi="Segoe UI" w:cs="Segoe UI"/>
          <w:sz w:val="20"/>
          <w:szCs w:val="20"/>
        </w:rPr>
        <w:t>.</w:t>
      </w:r>
    </w:p>
    <w:p w14:paraId="64BA1403" w14:textId="57FF5FE8" w:rsidR="00F339B7" w:rsidRPr="00D55401" w:rsidRDefault="39EC411B" w:rsidP="268104C4">
      <w:pPr>
        <w:rPr>
          <w:rFonts w:ascii="Segoe UI" w:hAnsi="Segoe UI" w:cs="Segoe UI"/>
          <w:sz w:val="20"/>
          <w:szCs w:val="20"/>
        </w:rPr>
      </w:pPr>
      <w:r w:rsidRPr="00D55401">
        <w:rPr>
          <w:rFonts w:ascii="Segoe UI" w:hAnsi="Segoe UI" w:cs="Segoe UI"/>
          <w:sz w:val="20"/>
          <w:szCs w:val="20"/>
        </w:rPr>
        <w:t xml:space="preserve">As a company, any time we approach </w:t>
      </w:r>
      <w:r w:rsidR="59D52C8B" w:rsidRPr="00D55401">
        <w:rPr>
          <w:rFonts w:ascii="Segoe UI" w:hAnsi="Segoe UI" w:cs="Segoe UI"/>
          <w:sz w:val="20"/>
          <w:szCs w:val="20"/>
        </w:rPr>
        <w:t xml:space="preserve">a </w:t>
      </w:r>
      <w:r w:rsidR="49AC2DB3" w:rsidRPr="00D55401">
        <w:rPr>
          <w:rFonts w:ascii="Segoe UI" w:hAnsi="Segoe UI" w:cs="Segoe UI"/>
          <w:sz w:val="20"/>
          <w:szCs w:val="20"/>
        </w:rPr>
        <w:t>transition</w:t>
      </w:r>
      <w:r w:rsidR="59D52C8B" w:rsidRPr="00D55401">
        <w:rPr>
          <w:rFonts w:ascii="Segoe UI" w:hAnsi="Segoe UI" w:cs="Segoe UI"/>
          <w:sz w:val="20"/>
          <w:szCs w:val="20"/>
        </w:rPr>
        <w:t xml:space="preserve"> like this</w:t>
      </w:r>
      <w:r w:rsidRPr="00D55401">
        <w:rPr>
          <w:rFonts w:ascii="Segoe UI" w:hAnsi="Segoe UI" w:cs="Segoe UI"/>
          <w:sz w:val="20"/>
          <w:szCs w:val="20"/>
        </w:rPr>
        <w:t>, we do so responsibly.</w:t>
      </w:r>
      <w:r w:rsidR="0665A2F4" w:rsidRPr="00D55401">
        <w:rPr>
          <w:rFonts w:ascii="Segoe UI" w:hAnsi="Segoe UI" w:cs="Segoe UI"/>
          <w:sz w:val="20"/>
          <w:szCs w:val="20"/>
        </w:rPr>
        <w:t xml:space="preserve"> We believe</w:t>
      </w:r>
      <w:r w:rsidRPr="00D55401">
        <w:rPr>
          <w:rFonts w:ascii="Segoe UI" w:hAnsi="Segoe UI" w:cs="Segoe UI"/>
          <w:sz w:val="20"/>
          <w:szCs w:val="20"/>
        </w:rPr>
        <w:t xml:space="preserve"> AI should be as empowering </w:t>
      </w:r>
      <w:r w:rsidR="265C2EAD" w:rsidRPr="00D55401">
        <w:rPr>
          <w:rFonts w:ascii="Segoe UI" w:hAnsi="Segoe UI" w:cs="Segoe UI"/>
          <w:sz w:val="20"/>
          <w:szCs w:val="20"/>
        </w:rPr>
        <w:t xml:space="preserve">across communities </w:t>
      </w:r>
      <w:r w:rsidRPr="00D55401">
        <w:rPr>
          <w:rFonts w:ascii="Segoe UI" w:hAnsi="Segoe UI" w:cs="Segoe UI"/>
          <w:sz w:val="20"/>
          <w:szCs w:val="20"/>
        </w:rPr>
        <w:t>as it is powerful, and we’re committed to ensuring it is responsibly built and designed</w:t>
      </w:r>
      <w:r w:rsidR="00A75B35" w:rsidRPr="00D55401">
        <w:rPr>
          <w:rFonts w:ascii="Segoe UI" w:hAnsi="Segoe UI" w:cs="Segoe UI"/>
          <w:sz w:val="20"/>
          <w:szCs w:val="20"/>
        </w:rPr>
        <w:t>,</w:t>
      </w:r>
      <w:r w:rsidRPr="00D55401">
        <w:rPr>
          <w:rFonts w:ascii="Segoe UI" w:hAnsi="Segoe UI" w:cs="Segoe UI"/>
          <w:sz w:val="20"/>
          <w:szCs w:val="20"/>
        </w:rPr>
        <w:t xml:space="preserve"> with safety in mind from the outset. </w:t>
      </w:r>
    </w:p>
    <w:p w14:paraId="2167B6EF" w14:textId="2CA3E932" w:rsidR="3F18BAB3" w:rsidRPr="00D55401" w:rsidRDefault="0CD860B7" w:rsidP="2D81A8C2">
      <w:pPr>
        <w:rPr>
          <w:rFonts w:ascii="Segoe UI" w:hAnsi="Segoe UI" w:cs="Segoe UI"/>
          <w:b/>
          <w:bCs/>
          <w:sz w:val="20"/>
          <w:szCs w:val="20"/>
        </w:rPr>
      </w:pPr>
      <w:r w:rsidRPr="00D55401">
        <w:rPr>
          <w:rFonts w:ascii="Segoe UI" w:hAnsi="Segoe UI" w:cs="Segoe UI"/>
          <w:b/>
          <w:bCs/>
          <w:sz w:val="20"/>
          <w:szCs w:val="20"/>
        </w:rPr>
        <w:t>OUR OPPORTUNITY</w:t>
      </w:r>
    </w:p>
    <w:p w14:paraId="101FF1B5" w14:textId="4104D2B5" w:rsidR="00A40CFA" w:rsidRPr="00D55401" w:rsidRDefault="360A84EE" w:rsidP="268104C4">
      <w:pPr>
        <w:rPr>
          <w:rFonts w:ascii="Segoe UI" w:hAnsi="Segoe UI" w:cs="Segoe UI"/>
          <w:sz w:val="20"/>
          <w:szCs w:val="20"/>
        </w:rPr>
      </w:pPr>
      <w:r w:rsidRPr="00D55401">
        <w:rPr>
          <w:rFonts w:ascii="Segoe UI" w:hAnsi="Segoe UI" w:cs="Segoe UI"/>
          <w:sz w:val="20"/>
          <w:szCs w:val="20"/>
        </w:rPr>
        <w:t>Every</w:t>
      </w:r>
      <w:r w:rsidR="64CBE2DB" w:rsidRPr="00D55401">
        <w:rPr>
          <w:rFonts w:ascii="Segoe UI" w:hAnsi="Segoe UI" w:cs="Segoe UI"/>
          <w:sz w:val="20"/>
          <w:szCs w:val="20"/>
        </w:rPr>
        <w:t xml:space="preserve"> customer solution area</w:t>
      </w:r>
      <w:r w:rsidRPr="00D55401">
        <w:rPr>
          <w:rFonts w:ascii="Segoe UI" w:hAnsi="Segoe UI" w:cs="Segoe UI"/>
          <w:sz w:val="20"/>
          <w:szCs w:val="20"/>
        </w:rPr>
        <w:t xml:space="preserve"> and every layer of our tech stack will be reimagined for the AI era. </w:t>
      </w:r>
      <w:r w:rsidR="64BE8AB1" w:rsidRPr="00D55401">
        <w:rPr>
          <w:rFonts w:ascii="Segoe UI" w:hAnsi="Segoe UI" w:cs="Segoe UI"/>
          <w:sz w:val="20"/>
          <w:szCs w:val="20"/>
        </w:rPr>
        <w:t>And that’s exactly what we’v</w:t>
      </w:r>
      <w:r w:rsidR="2E44F57E" w:rsidRPr="00D55401">
        <w:rPr>
          <w:rFonts w:ascii="Segoe UI" w:hAnsi="Segoe UI" w:cs="Segoe UI"/>
          <w:sz w:val="20"/>
          <w:szCs w:val="20"/>
        </w:rPr>
        <w:t>e</w:t>
      </w:r>
      <w:r w:rsidR="0475C25C" w:rsidRPr="00D55401">
        <w:rPr>
          <w:rFonts w:ascii="Segoe UI" w:hAnsi="Segoe UI" w:cs="Segoe UI"/>
          <w:sz w:val="20"/>
          <w:szCs w:val="20"/>
        </w:rPr>
        <w:t xml:space="preserve"> already</w:t>
      </w:r>
      <w:r w:rsidR="64BE8AB1" w:rsidRPr="00D55401">
        <w:rPr>
          <w:rFonts w:ascii="Segoe UI" w:hAnsi="Segoe UI" w:cs="Segoe UI"/>
          <w:sz w:val="20"/>
          <w:szCs w:val="20"/>
        </w:rPr>
        <w:t xml:space="preserve"> begun to </w:t>
      </w:r>
      <w:r w:rsidR="0475C25C" w:rsidRPr="00D55401">
        <w:rPr>
          <w:rFonts w:ascii="Segoe UI" w:hAnsi="Segoe UI" w:cs="Segoe UI"/>
          <w:sz w:val="20"/>
          <w:szCs w:val="20"/>
        </w:rPr>
        <w:t>do</w:t>
      </w:r>
      <w:r w:rsidR="0665A2F4" w:rsidRPr="00D55401">
        <w:rPr>
          <w:rFonts w:ascii="Segoe UI" w:hAnsi="Segoe UI" w:cs="Segoe UI"/>
          <w:sz w:val="20"/>
          <w:szCs w:val="20"/>
        </w:rPr>
        <w:t>:</w:t>
      </w:r>
    </w:p>
    <w:p w14:paraId="6ED6A428" w14:textId="5F11E7F3" w:rsidR="00A40CFA" w:rsidRPr="00D55401" w:rsidRDefault="00A40CFA" w:rsidP="00583D4B">
      <w:pPr>
        <w:rPr>
          <w:rFonts w:ascii="Segoe UI" w:hAnsi="Segoe UI" w:cs="Segoe UI"/>
          <w:b/>
          <w:bCs/>
          <w:sz w:val="20"/>
          <w:szCs w:val="20"/>
        </w:rPr>
      </w:pPr>
      <w:r w:rsidRPr="00D55401">
        <w:rPr>
          <w:rFonts w:ascii="Segoe UI" w:hAnsi="Segoe UI" w:cs="Segoe UI"/>
          <w:b/>
          <w:bCs/>
          <w:sz w:val="20"/>
          <w:szCs w:val="20"/>
        </w:rPr>
        <w:t>Infrastructure</w:t>
      </w:r>
    </w:p>
    <w:p w14:paraId="764C73D9" w14:textId="43784ED7" w:rsidR="00967648" w:rsidRPr="00D55401" w:rsidRDefault="00960496" w:rsidP="00583D4B">
      <w:pPr>
        <w:rPr>
          <w:rFonts w:ascii="Segoe UI" w:hAnsi="Segoe UI" w:cs="Segoe UI"/>
          <w:sz w:val="20"/>
          <w:szCs w:val="20"/>
        </w:rPr>
      </w:pPr>
      <w:r w:rsidRPr="00D55401">
        <w:rPr>
          <w:rFonts w:ascii="Segoe UI" w:hAnsi="Segoe UI" w:cs="Segoe UI"/>
          <w:sz w:val="20"/>
          <w:szCs w:val="20"/>
        </w:rPr>
        <w:t>Four years ago,</w:t>
      </w:r>
      <w:r w:rsidR="79AFF517" w:rsidRPr="00D55401">
        <w:rPr>
          <w:rFonts w:ascii="Segoe UI" w:hAnsi="Segoe UI" w:cs="Segoe UI"/>
          <w:sz w:val="20"/>
          <w:szCs w:val="20"/>
        </w:rPr>
        <w:t xml:space="preserve"> </w:t>
      </w:r>
      <w:hyperlink r:id="rId14">
        <w:r w:rsidR="4264A116" w:rsidRPr="00D55401">
          <w:rPr>
            <w:rStyle w:val="Hyperlink"/>
            <w:rFonts w:ascii="Segoe UI" w:hAnsi="Segoe UI" w:cs="Segoe UI"/>
            <w:sz w:val="20"/>
            <w:szCs w:val="20"/>
          </w:rPr>
          <w:t>we first invested</w:t>
        </w:r>
      </w:hyperlink>
      <w:r w:rsidR="4264A116" w:rsidRPr="00D55401">
        <w:rPr>
          <w:rFonts w:ascii="Segoe UI" w:hAnsi="Segoe UI" w:cs="Segoe UI"/>
          <w:sz w:val="20"/>
          <w:szCs w:val="20"/>
        </w:rPr>
        <w:t xml:space="preserve"> in our AI supercomputer</w:t>
      </w:r>
      <w:r w:rsidRPr="00D55401">
        <w:rPr>
          <w:rFonts w:ascii="Segoe UI" w:hAnsi="Segoe UI" w:cs="Segoe UI"/>
          <w:sz w:val="20"/>
          <w:szCs w:val="20"/>
        </w:rPr>
        <w:t xml:space="preserve">, </w:t>
      </w:r>
      <w:r w:rsidR="21D929F7" w:rsidRPr="00D55401">
        <w:rPr>
          <w:rFonts w:ascii="Segoe UI" w:hAnsi="Segoe UI" w:cs="Segoe UI"/>
          <w:sz w:val="20"/>
          <w:szCs w:val="20"/>
        </w:rPr>
        <w:t xml:space="preserve">with a goal of </w:t>
      </w:r>
      <w:r w:rsidRPr="00D55401">
        <w:rPr>
          <w:rFonts w:ascii="Segoe UI" w:hAnsi="Segoe UI" w:cs="Segoe UI"/>
          <w:sz w:val="20"/>
          <w:szCs w:val="20"/>
        </w:rPr>
        <w:t>building the best cloud for training and inferenc</w:t>
      </w:r>
      <w:r w:rsidR="6EB96FB0" w:rsidRPr="00D55401">
        <w:rPr>
          <w:rFonts w:ascii="Segoe UI" w:hAnsi="Segoe UI" w:cs="Segoe UI"/>
          <w:sz w:val="20"/>
          <w:szCs w:val="20"/>
        </w:rPr>
        <w:t>e</w:t>
      </w:r>
      <w:r w:rsidRPr="00D55401">
        <w:rPr>
          <w:rFonts w:ascii="Segoe UI" w:hAnsi="Segoe UI" w:cs="Segoe UI"/>
          <w:sz w:val="20"/>
          <w:szCs w:val="20"/>
        </w:rPr>
        <w:t xml:space="preserve">. </w:t>
      </w:r>
      <w:r w:rsidR="4D7237C2" w:rsidRPr="00D55401">
        <w:rPr>
          <w:rFonts w:ascii="Segoe UI" w:hAnsi="Segoe UI" w:cs="Segoe UI"/>
          <w:sz w:val="20"/>
          <w:szCs w:val="20"/>
        </w:rPr>
        <w:t>Today, it’s</w:t>
      </w:r>
      <w:r w:rsidRPr="00D55401">
        <w:rPr>
          <w:rFonts w:ascii="Segoe UI" w:hAnsi="Segoe UI" w:cs="Segoe UI"/>
          <w:sz w:val="20"/>
          <w:szCs w:val="20"/>
        </w:rPr>
        <w:t xml:space="preserve"> being used by our partner OpenAI to power its </w:t>
      </w:r>
      <w:r w:rsidR="00E72820" w:rsidRPr="00D55401">
        <w:rPr>
          <w:rFonts w:ascii="Segoe UI" w:hAnsi="Segoe UI" w:cs="Segoe UI"/>
          <w:sz w:val="20"/>
          <w:szCs w:val="20"/>
        </w:rPr>
        <w:t>best-in-class</w:t>
      </w:r>
      <w:r w:rsidR="0018093D" w:rsidRPr="00D55401">
        <w:rPr>
          <w:rFonts w:ascii="Segoe UI" w:hAnsi="Segoe UI" w:cs="Segoe UI"/>
          <w:sz w:val="20"/>
          <w:szCs w:val="20"/>
        </w:rPr>
        <w:t xml:space="preserve"> </w:t>
      </w:r>
      <w:r w:rsidRPr="00D55401">
        <w:rPr>
          <w:rFonts w:ascii="Segoe UI" w:hAnsi="Segoe UI" w:cs="Segoe UI"/>
          <w:sz w:val="20"/>
          <w:szCs w:val="20"/>
        </w:rPr>
        <w:t xml:space="preserve">foundation models and services, including </w:t>
      </w:r>
      <w:r w:rsidR="2132E18D" w:rsidRPr="00D55401">
        <w:rPr>
          <w:rFonts w:ascii="Segoe UI" w:hAnsi="Segoe UI" w:cs="Segoe UI"/>
          <w:sz w:val="20"/>
          <w:szCs w:val="20"/>
        </w:rPr>
        <w:t xml:space="preserve">one of </w:t>
      </w:r>
      <w:r w:rsidR="00967648" w:rsidRPr="00D55401">
        <w:rPr>
          <w:rFonts w:ascii="Segoe UI" w:hAnsi="Segoe UI" w:cs="Segoe UI"/>
          <w:sz w:val="20"/>
          <w:szCs w:val="20"/>
        </w:rPr>
        <w:t>the fastest</w:t>
      </w:r>
      <w:r w:rsidR="00A51893" w:rsidRPr="00D55401">
        <w:rPr>
          <w:rFonts w:ascii="Segoe UI" w:hAnsi="Segoe UI" w:cs="Segoe UI"/>
          <w:sz w:val="20"/>
          <w:szCs w:val="20"/>
        </w:rPr>
        <w:t>-</w:t>
      </w:r>
      <w:r w:rsidR="00967648" w:rsidRPr="00D55401">
        <w:rPr>
          <w:rFonts w:ascii="Segoe UI" w:hAnsi="Segoe UI" w:cs="Segoe UI"/>
          <w:sz w:val="20"/>
          <w:szCs w:val="20"/>
        </w:rPr>
        <w:t>growing consumer app</w:t>
      </w:r>
      <w:r w:rsidR="0874C0F5" w:rsidRPr="00D55401">
        <w:rPr>
          <w:rFonts w:ascii="Segoe UI" w:hAnsi="Segoe UI" w:cs="Segoe UI"/>
          <w:sz w:val="20"/>
          <w:szCs w:val="20"/>
        </w:rPr>
        <w:t>s</w:t>
      </w:r>
      <w:r w:rsidR="00967648" w:rsidRPr="00D55401">
        <w:rPr>
          <w:rFonts w:ascii="Segoe UI" w:hAnsi="Segoe UI" w:cs="Segoe UI"/>
          <w:sz w:val="20"/>
          <w:szCs w:val="20"/>
        </w:rPr>
        <w:t xml:space="preserve"> ever</w:t>
      </w:r>
      <w:r w:rsidR="003E671E">
        <w:rPr>
          <w:rFonts w:ascii="Segoe UI" w:hAnsi="Segoe UI" w:cs="Segoe UI"/>
          <w:sz w:val="20"/>
          <w:szCs w:val="20"/>
        </w:rPr>
        <w:t>—</w:t>
      </w:r>
      <w:r w:rsidR="00967648" w:rsidRPr="00D55401">
        <w:rPr>
          <w:rFonts w:ascii="Segoe UI" w:hAnsi="Segoe UI" w:cs="Segoe UI"/>
          <w:sz w:val="20"/>
          <w:szCs w:val="20"/>
        </w:rPr>
        <w:t xml:space="preserve">ChatGPT. </w:t>
      </w:r>
      <w:r w:rsidR="0018093D" w:rsidRPr="00D55401">
        <w:rPr>
          <w:rFonts w:ascii="Segoe UI" w:hAnsi="Segoe UI" w:cs="Segoe UI"/>
          <w:sz w:val="20"/>
          <w:szCs w:val="20"/>
        </w:rPr>
        <w:t xml:space="preserve">NVIDIA, as well as leading AI startups like </w:t>
      </w:r>
      <w:r w:rsidR="00A51893" w:rsidRPr="00D55401">
        <w:rPr>
          <w:rFonts w:ascii="Segoe UI" w:hAnsi="Segoe UI" w:cs="Segoe UI"/>
          <w:sz w:val="20"/>
          <w:szCs w:val="20"/>
        </w:rPr>
        <w:t>Adept</w:t>
      </w:r>
      <w:r w:rsidR="0018093D" w:rsidRPr="00D55401">
        <w:rPr>
          <w:rFonts w:ascii="Segoe UI" w:hAnsi="Segoe UI" w:cs="Segoe UI"/>
          <w:sz w:val="20"/>
          <w:szCs w:val="20"/>
        </w:rPr>
        <w:t xml:space="preserve"> and Inflection, </w:t>
      </w:r>
      <w:r w:rsidR="003E671E">
        <w:rPr>
          <w:rFonts w:ascii="Segoe UI" w:hAnsi="Segoe UI" w:cs="Segoe UI"/>
          <w:sz w:val="20"/>
          <w:szCs w:val="20"/>
        </w:rPr>
        <w:t>is</w:t>
      </w:r>
      <w:r w:rsidR="003E671E" w:rsidRPr="00D55401">
        <w:rPr>
          <w:rFonts w:ascii="Segoe UI" w:hAnsi="Segoe UI" w:cs="Segoe UI"/>
          <w:sz w:val="20"/>
          <w:szCs w:val="20"/>
        </w:rPr>
        <w:t xml:space="preserve"> </w:t>
      </w:r>
      <w:r w:rsidR="0018093D" w:rsidRPr="00D55401">
        <w:rPr>
          <w:rFonts w:ascii="Segoe UI" w:hAnsi="Segoe UI" w:cs="Segoe UI"/>
          <w:sz w:val="20"/>
          <w:szCs w:val="20"/>
        </w:rPr>
        <w:t xml:space="preserve">also using our infrastructure to build </w:t>
      </w:r>
      <w:r w:rsidR="003E671E">
        <w:rPr>
          <w:rFonts w:ascii="Segoe UI" w:hAnsi="Segoe UI" w:cs="Segoe UI"/>
          <w:sz w:val="20"/>
          <w:szCs w:val="20"/>
        </w:rPr>
        <w:t>its</w:t>
      </w:r>
      <w:r w:rsidR="003E671E" w:rsidRPr="00D55401">
        <w:rPr>
          <w:rFonts w:ascii="Segoe UI" w:hAnsi="Segoe UI" w:cs="Segoe UI"/>
          <w:sz w:val="20"/>
          <w:szCs w:val="20"/>
        </w:rPr>
        <w:t xml:space="preserve"> </w:t>
      </w:r>
      <w:r w:rsidR="0018093D" w:rsidRPr="00D55401">
        <w:rPr>
          <w:rFonts w:ascii="Segoe UI" w:hAnsi="Segoe UI" w:cs="Segoe UI"/>
          <w:sz w:val="20"/>
          <w:szCs w:val="20"/>
        </w:rPr>
        <w:t>own breakthrough models.</w:t>
      </w:r>
      <w:r w:rsidR="00967648" w:rsidRPr="00D55401">
        <w:rPr>
          <w:rFonts w:ascii="Segoe UI" w:hAnsi="Segoe UI" w:cs="Segoe UI"/>
          <w:sz w:val="20"/>
          <w:szCs w:val="20"/>
        </w:rPr>
        <w:t xml:space="preserve"> </w:t>
      </w:r>
    </w:p>
    <w:p w14:paraId="74B532F8" w14:textId="7DE156B7" w:rsidR="008A5C9D" w:rsidRPr="00D55401" w:rsidRDefault="00960496" w:rsidP="00A40CFA">
      <w:pPr>
        <w:rPr>
          <w:rFonts w:ascii="Segoe UI" w:hAnsi="Segoe UI" w:cs="Segoe UI"/>
          <w:sz w:val="20"/>
          <w:szCs w:val="20"/>
        </w:rPr>
      </w:pPr>
      <w:r w:rsidRPr="00D55401">
        <w:rPr>
          <w:rFonts w:ascii="Segoe UI" w:hAnsi="Segoe UI" w:cs="Segoe UI"/>
          <w:sz w:val="20"/>
          <w:szCs w:val="20"/>
        </w:rPr>
        <w:t xml:space="preserve">More broadly, </w:t>
      </w:r>
      <w:r w:rsidR="00F5524F" w:rsidRPr="00D55401">
        <w:rPr>
          <w:rFonts w:ascii="Segoe UI" w:hAnsi="Segoe UI" w:cs="Segoe UI"/>
          <w:sz w:val="20"/>
          <w:szCs w:val="20"/>
        </w:rPr>
        <w:t>organizations</w:t>
      </w:r>
      <w:r w:rsidR="00AE674F" w:rsidRPr="00D55401">
        <w:rPr>
          <w:rFonts w:ascii="Segoe UI" w:hAnsi="Segoe UI" w:cs="Segoe UI"/>
          <w:sz w:val="20"/>
          <w:szCs w:val="20"/>
        </w:rPr>
        <w:t xml:space="preserve"> continue to choose our ubiquitous computing fabric</w:t>
      </w:r>
      <w:r w:rsidR="001D00A6">
        <w:rPr>
          <w:rFonts w:ascii="Segoe UI" w:hAnsi="Segoe UI" w:cs="Segoe UI"/>
          <w:sz w:val="20"/>
          <w:szCs w:val="20"/>
        </w:rPr>
        <w:t>—</w:t>
      </w:r>
      <w:r w:rsidR="00AE674F" w:rsidRPr="00D55401">
        <w:rPr>
          <w:rFonts w:ascii="Segoe UI" w:hAnsi="Segoe UI" w:cs="Segoe UI"/>
          <w:sz w:val="20"/>
          <w:szCs w:val="20"/>
        </w:rPr>
        <w:t>from cloud to edge</w:t>
      </w:r>
      <w:r w:rsidR="001D00A6">
        <w:rPr>
          <w:rFonts w:ascii="Segoe UI" w:hAnsi="Segoe UI" w:cs="Segoe UI"/>
          <w:sz w:val="20"/>
          <w:szCs w:val="20"/>
        </w:rPr>
        <w:t>—</w:t>
      </w:r>
      <w:r w:rsidR="005E67CD" w:rsidRPr="00D55401">
        <w:rPr>
          <w:rFonts w:ascii="Segoe UI" w:hAnsi="Segoe UI" w:cs="Segoe UI"/>
          <w:sz w:val="20"/>
          <w:szCs w:val="20"/>
        </w:rPr>
        <w:t>to run their mission-critical applications</w:t>
      </w:r>
      <w:r w:rsidRPr="00D55401">
        <w:rPr>
          <w:rFonts w:ascii="Segoe UI" w:hAnsi="Segoe UI" w:cs="Segoe UI"/>
          <w:sz w:val="20"/>
          <w:szCs w:val="20"/>
        </w:rPr>
        <w:t>.</w:t>
      </w:r>
      <w:r w:rsidR="00967648" w:rsidRPr="00D55401">
        <w:rPr>
          <w:rFonts w:ascii="Segoe UI" w:hAnsi="Segoe UI" w:cs="Segoe UI"/>
          <w:sz w:val="20"/>
          <w:szCs w:val="20"/>
        </w:rPr>
        <w:t xml:space="preserve"> We </w:t>
      </w:r>
      <w:r w:rsidR="2F110339" w:rsidRPr="00D55401">
        <w:rPr>
          <w:rFonts w:ascii="Segoe UI" w:hAnsi="Segoe UI" w:cs="Segoe UI"/>
          <w:sz w:val="20"/>
          <w:szCs w:val="20"/>
        </w:rPr>
        <w:t>continued to see more</w:t>
      </w:r>
      <w:r w:rsidR="00F5524F" w:rsidRPr="00D55401">
        <w:rPr>
          <w:rFonts w:ascii="Segoe UI" w:hAnsi="Segoe UI" w:cs="Segoe UI"/>
          <w:sz w:val="20"/>
          <w:szCs w:val="20"/>
        </w:rPr>
        <w:t xml:space="preserve"> cloud</w:t>
      </w:r>
      <w:r w:rsidR="00967648" w:rsidRPr="00D55401">
        <w:rPr>
          <w:rFonts w:ascii="Segoe UI" w:hAnsi="Segoe UI" w:cs="Segoe UI"/>
          <w:sz w:val="20"/>
          <w:szCs w:val="20"/>
        </w:rPr>
        <w:t xml:space="preserve"> migrations </w:t>
      </w:r>
      <w:r w:rsidR="00F5524F" w:rsidRPr="00D55401">
        <w:rPr>
          <w:rFonts w:ascii="Segoe UI" w:hAnsi="Segoe UI" w:cs="Segoe UI"/>
          <w:sz w:val="20"/>
          <w:szCs w:val="20"/>
        </w:rPr>
        <w:t xml:space="preserve">to Azure </w:t>
      </w:r>
      <w:r w:rsidR="00967648" w:rsidRPr="00D55401">
        <w:rPr>
          <w:rFonts w:ascii="Segoe UI" w:hAnsi="Segoe UI" w:cs="Segoe UI"/>
          <w:sz w:val="20"/>
          <w:szCs w:val="20"/>
        </w:rPr>
        <w:t>t</w:t>
      </w:r>
      <w:r w:rsidR="00F5524F" w:rsidRPr="00D55401">
        <w:rPr>
          <w:rFonts w:ascii="Segoe UI" w:hAnsi="Segoe UI" w:cs="Segoe UI"/>
          <w:sz w:val="20"/>
          <w:szCs w:val="20"/>
        </w:rPr>
        <w:t xml:space="preserve">his </w:t>
      </w:r>
      <w:r w:rsidR="00967648" w:rsidRPr="00D55401">
        <w:rPr>
          <w:rFonts w:ascii="Segoe UI" w:hAnsi="Segoe UI" w:cs="Segoe UI"/>
          <w:sz w:val="20"/>
          <w:szCs w:val="20"/>
        </w:rPr>
        <w:t>pa</w:t>
      </w:r>
      <w:r w:rsidR="00F5524F" w:rsidRPr="00D55401">
        <w:rPr>
          <w:rFonts w:ascii="Segoe UI" w:hAnsi="Segoe UI" w:cs="Segoe UI"/>
          <w:sz w:val="20"/>
          <w:szCs w:val="20"/>
        </w:rPr>
        <w:t>st</w:t>
      </w:r>
      <w:r w:rsidR="00967648" w:rsidRPr="00D55401">
        <w:rPr>
          <w:rFonts w:ascii="Segoe UI" w:hAnsi="Segoe UI" w:cs="Segoe UI"/>
          <w:sz w:val="20"/>
          <w:szCs w:val="20"/>
        </w:rPr>
        <w:t xml:space="preserve"> </w:t>
      </w:r>
      <w:r w:rsidR="00F5524F" w:rsidRPr="00D55401">
        <w:rPr>
          <w:rFonts w:ascii="Segoe UI" w:hAnsi="Segoe UI" w:cs="Segoe UI"/>
          <w:sz w:val="20"/>
          <w:szCs w:val="20"/>
        </w:rPr>
        <w:t xml:space="preserve">fiscal </w:t>
      </w:r>
      <w:r w:rsidR="00967648" w:rsidRPr="00D55401">
        <w:rPr>
          <w:rFonts w:ascii="Segoe UI" w:hAnsi="Segoe UI" w:cs="Segoe UI"/>
          <w:sz w:val="20"/>
          <w:szCs w:val="20"/>
        </w:rPr>
        <w:t>year</w:t>
      </w:r>
      <w:r w:rsidR="5154A413" w:rsidRPr="00D55401">
        <w:rPr>
          <w:rFonts w:ascii="Segoe UI" w:hAnsi="Segoe UI" w:cs="Segoe UI"/>
          <w:sz w:val="20"/>
          <w:szCs w:val="20"/>
        </w:rPr>
        <w:t>, as it remains early when it comes to the long-term cloud opportunity</w:t>
      </w:r>
      <w:r w:rsidR="00967648" w:rsidRPr="00D55401">
        <w:rPr>
          <w:rFonts w:ascii="Segoe UI" w:hAnsi="Segoe UI" w:cs="Segoe UI"/>
          <w:sz w:val="20"/>
          <w:szCs w:val="20"/>
        </w:rPr>
        <w:t>. And w</w:t>
      </w:r>
      <w:r w:rsidR="00AE674F" w:rsidRPr="00D55401">
        <w:rPr>
          <w:rFonts w:ascii="Segoe UI" w:hAnsi="Segoe UI" w:cs="Segoe UI"/>
          <w:sz w:val="20"/>
          <w:szCs w:val="20"/>
        </w:rPr>
        <w:t xml:space="preserve">e also continue to lead </w:t>
      </w:r>
      <w:r w:rsidR="008C59B6" w:rsidRPr="00D55401">
        <w:rPr>
          <w:rFonts w:ascii="Segoe UI" w:hAnsi="Segoe UI" w:cs="Segoe UI"/>
          <w:sz w:val="20"/>
          <w:szCs w:val="20"/>
        </w:rPr>
        <w:t>in</w:t>
      </w:r>
      <w:r w:rsidR="00AE674F" w:rsidRPr="00D55401">
        <w:rPr>
          <w:rFonts w:ascii="Segoe UI" w:hAnsi="Segoe UI" w:cs="Segoe UI"/>
          <w:sz w:val="20"/>
          <w:szCs w:val="20"/>
        </w:rPr>
        <w:t xml:space="preserve"> hybrid computing with Azure Arc, which now has 1</w:t>
      </w:r>
      <w:r w:rsidR="051F6081" w:rsidRPr="00D55401">
        <w:rPr>
          <w:rFonts w:ascii="Segoe UI" w:hAnsi="Segoe UI" w:cs="Segoe UI"/>
          <w:sz w:val="20"/>
          <w:szCs w:val="20"/>
        </w:rPr>
        <w:t>8</w:t>
      </w:r>
      <w:r w:rsidR="00AE674F" w:rsidRPr="00D55401">
        <w:rPr>
          <w:rFonts w:ascii="Segoe UI" w:hAnsi="Segoe UI" w:cs="Segoe UI"/>
          <w:sz w:val="20"/>
          <w:szCs w:val="20"/>
        </w:rPr>
        <w:t>,000 customers.</w:t>
      </w:r>
      <w:r w:rsidR="004726F9" w:rsidRPr="00D55401">
        <w:rPr>
          <w:rFonts w:ascii="Segoe UI" w:hAnsi="Segoe UI" w:cs="Segoe UI"/>
          <w:sz w:val="20"/>
          <w:szCs w:val="20"/>
        </w:rPr>
        <w:t xml:space="preserve"> </w:t>
      </w:r>
    </w:p>
    <w:p w14:paraId="5CFE78EE" w14:textId="41817F5C" w:rsidR="004B023E" w:rsidRPr="00D55401" w:rsidRDefault="004B023E" w:rsidP="004B023E">
      <w:pPr>
        <w:rPr>
          <w:rFonts w:ascii="Segoe UI" w:hAnsi="Segoe UI" w:cs="Segoe UI"/>
          <w:b/>
          <w:bCs/>
          <w:sz w:val="20"/>
          <w:szCs w:val="20"/>
        </w:rPr>
      </w:pPr>
      <w:r w:rsidRPr="00D55401">
        <w:rPr>
          <w:rFonts w:ascii="Segoe UI" w:hAnsi="Segoe UI" w:cs="Segoe UI"/>
          <w:b/>
          <w:bCs/>
          <w:sz w:val="20"/>
          <w:szCs w:val="20"/>
        </w:rPr>
        <w:t xml:space="preserve">Data </w:t>
      </w:r>
      <w:r w:rsidR="001D00A6">
        <w:rPr>
          <w:rFonts w:ascii="Segoe UI" w:hAnsi="Segoe UI" w:cs="Segoe UI"/>
          <w:b/>
          <w:bCs/>
          <w:sz w:val="20"/>
          <w:szCs w:val="20"/>
        </w:rPr>
        <w:t>and</w:t>
      </w:r>
      <w:r w:rsidRPr="00D55401">
        <w:rPr>
          <w:rFonts w:ascii="Segoe UI" w:hAnsi="Segoe UI" w:cs="Segoe UI"/>
          <w:b/>
          <w:bCs/>
          <w:sz w:val="20"/>
          <w:szCs w:val="20"/>
        </w:rPr>
        <w:t xml:space="preserve"> AI</w:t>
      </w:r>
    </w:p>
    <w:p w14:paraId="6F0E17AC" w14:textId="01F5380E" w:rsidR="00967648" w:rsidRPr="00D55401" w:rsidRDefault="004B023E" w:rsidP="004B023E">
      <w:pPr>
        <w:rPr>
          <w:rFonts w:ascii="Segoe UI" w:hAnsi="Segoe UI" w:cs="Segoe UI"/>
          <w:sz w:val="20"/>
          <w:szCs w:val="20"/>
        </w:rPr>
      </w:pPr>
      <w:r w:rsidRPr="00D55401">
        <w:rPr>
          <w:rFonts w:ascii="Segoe UI" w:hAnsi="Segoe UI" w:cs="Segoe UI"/>
          <w:sz w:val="20"/>
          <w:szCs w:val="20"/>
        </w:rPr>
        <w:t>Every AI app starts with data, and having a comprehensive data and analytics platform is more important than ever. Our Intelligent Data Platform brings together operational databases, analytics, and governance so organizations can spend more time creating value and less time integrating their data estate. We</w:t>
      </w:r>
      <w:r w:rsidR="00046B91" w:rsidRPr="00D55401">
        <w:rPr>
          <w:rFonts w:ascii="Segoe UI" w:hAnsi="Segoe UI" w:cs="Segoe UI"/>
          <w:sz w:val="20"/>
          <w:szCs w:val="20"/>
        </w:rPr>
        <w:t xml:space="preserve"> also</w:t>
      </w:r>
      <w:r w:rsidRPr="00D55401">
        <w:rPr>
          <w:rFonts w:ascii="Segoe UI" w:hAnsi="Segoe UI" w:cs="Segoe UI"/>
          <w:sz w:val="20"/>
          <w:szCs w:val="20"/>
        </w:rPr>
        <w:t xml:space="preserve"> introduced </w:t>
      </w:r>
      <w:hyperlink r:id="rId15">
        <w:r w:rsidRPr="00D55401">
          <w:rPr>
            <w:rStyle w:val="Hyperlink"/>
            <w:rFonts w:ascii="Segoe UI" w:hAnsi="Segoe UI" w:cs="Segoe UI"/>
            <w:sz w:val="20"/>
            <w:szCs w:val="20"/>
          </w:rPr>
          <w:t>Microsoft Fabric</w:t>
        </w:r>
      </w:hyperlink>
      <w:r w:rsidRPr="00D55401">
        <w:rPr>
          <w:rFonts w:ascii="Segoe UI" w:hAnsi="Segoe UI" w:cs="Segoe UI"/>
          <w:sz w:val="20"/>
          <w:szCs w:val="20"/>
        </w:rPr>
        <w:t xml:space="preserve"> this year, </w:t>
      </w:r>
      <w:r w:rsidR="00FF2999" w:rsidRPr="00D55401">
        <w:rPr>
          <w:rFonts w:ascii="Segoe UI" w:hAnsi="Segoe UI" w:cs="Segoe UI"/>
          <w:sz w:val="20"/>
          <w:szCs w:val="20"/>
        </w:rPr>
        <w:t>which unifies compute, storage, and governance with a disruptive business model.</w:t>
      </w:r>
    </w:p>
    <w:p w14:paraId="76F0BEA5" w14:textId="5860AC49" w:rsidR="00D06BB0" w:rsidRPr="00D55401" w:rsidRDefault="007511A0" w:rsidP="3714F0EE">
      <w:pPr>
        <w:rPr>
          <w:rFonts w:ascii="Segoe UI" w:hAnsi="Segoe UI" w:cs="Segoe UI"/>
          <w:b/>
          <w:bCs/>
          <w:sz w:val="20"/>
          <w:szCs w:val="20"/>
        </w:rPr>
      </w:pPr>
      <w:r w:rsidRPr="00D55401">
        <w:rPr>
          <w:rFonts w:ascii="Segoe UI" w:hAnsi="Segoe UI" w:cs="Segoe UI"/>
          <w:sz w:val="20"/>
          <w:szCs w:val="20"/>
        </w:rPr>
        <w:t xml:space="preserve">With Azure AI, we are making foundation models available as platforms to our customers. We offer the </w:t>
      </w:r>
      <w:r w:rsidR="54AF7C0D" w:rsidRPr="00D55401">
        <w:rPr>
          <w:rFonts w:ascii="Segoe UI" w:hAnsi="Segoe UI" w:cs="Segoe UI"/>
          <w:sz w:val="20"/>
          <w:szCs w:val="20"/>
        </w:rPr>
        <w:t>best</w:t>
      </w:r>
      <w:r w:rsidR="00F81753" w:rsidRPr="00D55401">
        <w:rPr>
          <w:rFonts w:ascii="Segoe UI" w:hAnsi="Segoe UI" w:cs="Segoe UI"/>
          <w:sz w:val="20"/>
          <w:szCs w:val="20"/>
        </w:rPr>
        <w:t xml:space="preserve"> </w:t>
      </w:r>
      <w:r w:rsidR="004B023E" w:rsidRPr="00D55401">
        <w:rPr>
          <w:rFonts w:ascii="Segoe UI" w:hAnsi="Segoe UI" w:cs="Segoe UI"/>
          <w:sz w:val="20"/>
          <w:szCs w:val="20"/>
        </w:rPr>
        <w:t xml:space="preserve">selection of </w:t>
      </w:r>
      <w:r w:rsidR="00337A2A" w:rsidRPr="00D55401">
        <w:rPr>
          <w:rFonts w:ascii="Segoe UI" w:hAnsi="Segoe UI" w:cs="Segoe UI"/>
          <w:sz w:val="20"/>
          <w:szCs w:val="20"/>
        </w:rPr>
        <w:t xml:space="preserve">industry-leading </w:t>
      </w:r>
      <w:r w:rsidR="004B023E" w:rsidRPr="00D55401">
        <w:rPr>
          <w:rFonts w:ascii="Segoe UI" w:hAnsi="Segoe UI" w:cs="Segoe UI"/>
          <w:sz w:val="20"/>
          <w:szCs w:val="20"/>
        </w:rPr>
        <w:t>frontier and open models</w:t>
      </w:r>
      <w:r w:rsidR="00ED5216" w:rsidRPr="00D55401">
        <w:rPr>
          <w:rFonts w:ascii="Segoe UI" w:hAnsi="Segoe UI" w:cs="Segoe UI"/>
          <w:sz w:val="20"/>
          <w:szCs w:val="20"/>
        </w:rPr>
        <w:t xml:space="preserve">. In January, we made the </w:t>
      </w:r>
      <w:hyperlink r:id="rId16">
        <w:r w:rsidR="00ED5216" w:rsidRPr="00D55401">
          <w:rPr>
            <w:rStyle w:val="Hyperlink"/>
            <w:rFonts w:ascii="Segoe UI" w:hAnsi="Segoe UI" w:cs="Segoe UI"/>
            <w:sz w:val="20"/>
            <w:szCs w:val="20"/>
          </w:rPr>
          <w:t>Azure OpenAI Service</w:t>
        </w:r>
      </w:hyperlink>
      <w:r w:rsidR="00ED5216" w:rsidRPr="00D55401">
        <w:rPr>
          <w:rFonts w:ascii="Segoe UI" w:hAnsi="Segoe UI" w:cs="Segoe UI"/>
          <w:sz w:val="20"/>
          <w:szCs w:val="20"/>
        </w:rPr>
        <w:t xml:space="preserve"> broadly available, bringing together advanced models, including ChatGPT and GPT-4, with the enterprise capabilities of Azure. More than 11,000 organizations across industries are already using it for advanced scenarios like content and code generation. </w:t>
      </w:r>
      <w:hyperlink r:id="rId17">
        <w:r w:rsidR="00ED5216" w:rsidRPr="00D55401">
          <w:rPr>
            <w:rStyle w:val="Hyperlink"/>
            <w:rFonts w:ascii="Segoe UI" w:hAnsi="Segoe UI" w:cs="Segoe UI"/>
            <w:sz w:val="20"/>
            <w:szCs w:val="20"/>
          </w:rPr>
          <w:t>Meta chose us</w:t>
        </w:r>
      </w:hyperlink>
      <w:r w:rsidR="00ED5216" w:rsidRPr="00D55401">
        <w:rPr>
          <w:rFonts w:ascii="Segoe UI" w:hAnsi="Segoe UI" w:cs="Segoe UI"/>
          <w:sz w:val="20"/>
          <w:szCs w:val="20"/>
        </w:rPr>
        <w:t xml:space="preserve"> this summer as </w:t>
      </w:r>
      <w:r w:rsidR="00ED1669">
        <w:rPr>
          <w:rFonts w:ascii="Segoe UI" w:hAnsi="Segoe UI" w:cs="Segoe UI"/>
          <w:sz w:val="20"/>
          <w:szCs w:val="20"/>
        </w:rPr>
        <w:t>its</w:t>
      </w:r>
      <w:r w:rsidR="00ED1669" w:rsidRPr="00D55401">
        <w:rPr>
          <w:rFonts w:ascii="Segoe UI" w:hAnsi="Segoe UI" w:cs="Segoe UI"/>
          <w:sz w:val="20"/>
          <w:szCs w:val="20"/>
        </w:rPr>
        <w:t xml:space="preserve"> </w:t>
      </w:r>
      <w:r w:rsidR="00ED5216" w:rsidRPr="00D55401">
        <w:rPr>
          <w:rFonts w:ascii="Segoe UI" w:hAnsi="Segoe UI" w:cs="Segoe UI"/>
          <w:sz w:val="20"/>
          <w:szCs w:val="20"/>
        </w:rPr>
        <w:t>preferred cloud to commercialize its Llama family of models.</w:t>
      </w:r>
      <w:r w:rsidR="00C031D1" w:rsidRPr="00D55401">
        <w:rPr>
          <w:rFonts w:ascii="Segoe UI" w:hAnsi="Segoe UI" w:cs="Segoe UI"/>
          <w:sz w:val="20"/>
          <w:szCs w:val="20"/>
        </w:rPr>
        <w:t xml:space="preserve"> </w:t>
      </w:r>
      <w:r w:rsidR="00ED5216" w:rsidRPr="00D55401">
        <w:rPr>
          <w:rFonts w:ascii="Segoe UI" w:hAnsi="Segoe UI" w:cs="Segoe UI"/>
          <w:sz w:val="20"/>
          <w:szCs w:val="20"/>
        </w:rPr>
        <w:t xml:space="preserve">And, </w:t>
      </w:r>
      <w:r w:rsidR="00DD79F3" w:rsidRPr="00D55401">
        <w:rPr>
          <w:rFonts w:ascii="Segoe UI" w:hAnsi="Segoe UI" w:cs="Segoe UI"/>
          <w:sz w:val="20"/>
          <w:szCs w:val="20"/>
        </w:rPr>
        <w:t xml:space="preserve">with </w:t>
      </w:r>
      <w:hyperlink r:id="rId18">
        <w:r w:rsidR="00DD79F3" w:rsidRPr="00D55401">
          <w:rPr>
            <w:rStyle w:val="Hyperlink"/>
            <w:rFonts w:ascii="Segoe UI" w:hAnsi="Segoe UI" w:cs="Segoe UI"/>
            <w:sz w:val="20"/>
            <w:szCs w:val="20"/>
          </w:rPr>
          <w:t>Azure AI Studio</w:t>
        </w:r>
      </w:hyperlink>
      <w:r w:rsidR="00DD79F3" w:rsidRPr="00D55401">
        <w:rPr>
          <w:rFonts w:ascii="Segoe UI" w:hAnsi="Segoe UI" w:cs="Segoe UI"/>
          <w:sz w:val="20"/>
          <w:szCs w:val="20"/>
        </w:rPr>
        <w:t>,</w:t>
      </w:r>
      <w:r w:rsidR="00ED5216" w:rsidRPr="00D55401">
        <w:rPr>
          <w:rFonts w:ascii="Segoe UI" w:hAnsi="Segoe UI" w:cs="Segoe UI"/>
          <w:sz w:val="20"/>
          <w:szCs w:val="20"/>
        </w:rPr>
        <w:t xml:space="preserve"> we provide</w:t>
      </w:r>
      <w:r w:rsidR="00DD79F3" w:rsidRPr="00D55401">
        <w:rPr>
          <w:rFonts w:ascii="Segoe UI" w:hAnsi="Segoe UI" w:cs="Segoe UI"/>
          <w:sz w:val="20"/>
          <w:szCs w:val="20"/>
        </w:rPr>
        <w:t xml:space="preserve"> </w:t>
      </w:r>
      <w:r w:rsidR="00337A2A" w:rsidRPr="00D55401">
        <w:rPr>
          <w:rFonts w:ascii="Segoe UI" w:hAnsi="Segoe UI" w:cs="Segoe UI"/>
          <w:sz w:val="20"/>
          <w:szCs w:val="20"/>
        </w:rPr>
        <w:t>a full lifecycle</w:t>
      </w:r>
      <w:r w:rsidR="00DD79F3" w:rsidRPr="00D55401">
        <w:rPr>
          <w:rFonts w:ascii="Segoe UI" w:hAnsi="Segoe UI" w:cs="Segoe UI"/>
          <w:sz w:val="20"/>
          <w:szCs w:val="20"/>
        </w:rPr>
        <w:t xml:space="preserve"> toolchain </w:t>
      </w:r>
      <w:r w:rsidR="00337A2A" w:rsidRPr="00D55401">
        <w:rPr>
          <w:rFonts w:ascii="Segoe UI" w:hAnsi="Segoe UI" w:cs="Segoe UI"/>
          <w:sz w:val="20"/>
          <w:szCs w:val="20"/>
        </w:rPr>
        <w:t xml:space="preserve">customers can use to </w:t>
      </w:r>
      <w:r w:rsidR="009160B5" w:rsidRPr="00D55401">
        <w:rPr>
          <w:rFonts w:ascii="Segoe UI" w:hAnsi="Segoe UI" w:cs="Segoe UI"/>
          <w:sz w:val="20"/>
          <w:szCs w:val="20"/>
        </w:rPr>
        <w:t>ground these models on their own data, create prompt workflows, and</w:t>
      </w:r>
      <w:r w:rsidR="00F61AA3" w:rsidRPr="00D55401">
        <w:rPr>
          <w:rFonts w:ascii="Segoe UI" w:hAnsi="Segoe UI" w:cs="Segoe UI"/>
          <w:sz w:val="20"/>
          <w:szCs w:val="20"/>
        </w:rPr>
        <w:t xml:space="preserve"> </w:t>
      </w:r>
      <w:r w:rsidR="4DDE1C5D" w:rsidRPr="00D55401">
        <w:rPr>
          <w:rFonts w:ascii="Segoe UI" w:hAnsi="Segoe UI" w:cs="Segoe UI"/>
          <w:sz w:val="20"/>
          <w:szCs w:val="20"/>
        </w:rPr>
        <w:t xml:space="preserve">help </w:t>
      </w:r>
      <w:r w:rsidR="00F61AA3" w:rsidRPr="00D55401">
        <w:rPr>
          <w:rFonts w:ascii="Segoe UI" w:hAnsi="Segoe UI" w:cs="Segoe UI"/>
          <w:sz w:val="20"/>
          <w:szCs w:val="20"/>
        </w:rPr>
        <w:t>ensure the</w:t>
      </w:r>
      <w:r w:rsidR="00ED5216" w:rsidRPr="00D55401">
        <w:rPr>
          <w:rFonts w:ascii="Segoe UI" w:hAnsi="Segoe UI" w:cs="Segoe UI"/>
          <w:sz w:val="20"/>
          <w:szCs w:val="20"/>
        </w:rPr>
        <w:t xml:space="preserve">y are </w:t>
      </w:r>
      <w:r w:rsidR="00AC7D2B" w:rsidRPr="00D55401">
        <w:rPr>
          <w:rFonts w:ascii="Segoe UI" w:hAnsi="Segoe UI" w:cs="Segoe UI"/>
          <w:sz w:val="20"/>
          <w:szCs w:val="20"/>
        </w:rPr>
        <w:t xml:space="preserve">deployed and </w:t>
      </w:r>
      <w:r w:rsidR="00ED5216" w:rsidRPr="00D55401">
        <w:rPr>
          <w:rFonts w:ascii="Segoe UI" w:hAnsi="Segoe UI" w:cs="Segoe UI"/>
          <w:sz w:val="20"/>
          <w:szCs w:val="20"/>
        </w:rPr>
        <w:t xml:space="preserve">used </w:t>
      </w:r>
      <w:r w:rsidR="00F61AA3" w:rsidRPr="00D55401">
        <w:rPr>
          <w:rFonts w:ascii="Segoe UI" w:hAnsi="Segoe UI" w:cs="Segoe UI"/>
          <w:sz w:val="20"/>
          <w:szCs w:val="20"/>
        </w:rPr>
        <w:t>safe</w:t>
      </w:r>
      <w:r w:rsidR="00ED5216" w:rsidRPr="00D55401">
        <w:rPr>
          <w:rFonts w:ascii="Segoe UI" w:hAnsi="Segoe UI" w:cs="Segoe UI"/>
          <w:sz w:val="20"/>
          <w:szCs w:val="20"/>
        </w:rPr>
        <w:t>ly</w:t>
      </w:r>
      <w:r w:rsidR="00F61AA3" w:rsidRPr="00D55401">
        <w:rPr>
          <w:rFonts w:ascii="Segoe UI" w:hAnsi="Segoe UI" w:cs="Segoe UI"/>
          <w:sz w:val="20"/>
          <w:szCs w:val="20"/>
        </w:rPr>
        <w:t>.</w:t>
      </w:r>
      <w:r w:rsidR="009160B5" w:rsidRPr="00D55401">
        <w:rPr>
          <w:rFonts w:ascii="Segoe UI" w:hAnsi="Segoe UI" w:cs="Segoe UI"/>
          <w:sz w:val="20"/>
          <w:szCs w:val="20"/>
        </w:rPr>
        <w:t xml:space="preserve"> </w:t>
      </w:r>
    </w:p>
    <w:p w14:paraId="6C54C116" w14:textId="48C89D6C" w:rsidR="00D06BB0" w:rsidRPr="00D55401" w:rsidRDefault="00C031D1" w:rsidP="00EA39C0">
      <w:pPr>
        <w:rPr>
          <w:rFonts w:ascii="Segoe UI" w:hAnsi="Segoe UI" w:cs="Segoe UI"/>
          <w:b/>
          <w:bCs/>
          <w:sz w:val="20"/>
          <w:szCs w:val="20"/>
        </w:rPr>
      </w:pPr>
      <w:r w:rsidRPr="00D55401">
        <w:rPr>
          <w:rFonts w:ascii="Segoe UI" w:hAnsi="Segoe UI" w:cs="Segoe UI"/>
          <w:b/>
          <w:bCs/>
          <w:sz w:val="20"/>
          <w:szCs w:val="20"/>
        </w:rPr>
        <w:lastRenderedPageBreak/>
        <w:t xml:space="preserve">Digital and </w:t>
      </w:r>
      <w:r w:rsidR="00463422">
        <w:rPr>
          <w:rFonts w:ascii="Segoe UI" w:hAnsi="Segoe UI" w:cs="Segoe UI"/>
          <w:b/>
          <w:bCs/>
          <w:sz w:val="20"/>
          <w:szCs w:val="20"/>
        </w:rPr>
        <w:t>a</w:t>
      </w:r>
      <w:r w:rsidRPr="00D55401">
        <w:rPr>
          <w:rFonts w:ascii="Segoe UI" w:hAnsi="Segoe UI" w:cs="Segoe UI"/>
          <w:b/>
          <w:bCs/>
          <w:sz w:val="20"/>
          <w:szCs w:val="20"/>
        </w:rPr>
        <w:t xml:space="preserve">pp </w:t>
      </w:r>
      <w:r w:rsidR="00463422">
        <w:rPr>
          <w:rFonts w:ascii="Segoe UI" w:hAnsi="Segoe UI" w:cs="Segoe UI"/>
          <w:b/>
          <w:bCs/>
          <w:sz w:val="20"/>
          <w:szCs w:val="20"/>
        </w:rPr>
        <w:t>i</w:t>
      </w:r>
      <w:r w:rsidRPr="00D55401">
        <w:rPr>
          <w:rFonts w:ascii="Segoe UI" w:hAnsi="Segoe UI" w:cs="Segoe UI"/>
          <w:b/>
          <w:bCs/>
          <w:sz w:val="20"/>
          <w:szCs w:val="20"/>
        </w:rPr>
        <w:t>nnovation</w:t>
      </w:r>
    </w:p>
    <w:p w14:paraId="53C2A345" w14:textId="534C0449" w:rsidR="005020A8" w:rsidRPr="00D55401" w:rsidRDefault="00BB5072" w:rsidP="00EA39C0">
      <w:pPr>
        <w:rPr>
          <w:rFonts w:ascii="Segoe UI" w:hAnsi="Segoe UI" w:cs="Segoe UI"/>
          <w:sz w:val="20"/>
          <w:szCs w:val="20"/>
        </w:rPr>
      </w:pPr>
      <w:hyperlink r:id="rId19">
        <w:r w:rsidR="007511A0" w:rsidRPr="00D55401">
          <w:rPr>
            <w:rStyle w:val="Hyperlink"/>
            <w:rFonts w:ascii="Segoe UI" w:hAnsi="Segoe UI" w:cs="Segoe UI"/>
            <w:sz w:val="20"/>
            <w:szCs w:val="20"/>
          </w:rPr>
          <w:t>GitHub Copilot</w:t>
        </w:r>
      </w:hyperlink>
      <w:r w:rsidR="007511A0" w:rsidRPr="00D55401">
        <w:rPr>
          <w:rFonts w:ascii="Segoe UI" w:hAnsi="Segoe UI" w:cs="Segoe UI"/>
          <w:sz w:val="20"/>
          <w:szCs w:val="20"/>
        </w:rPr>
        <w:t xml:space="preserve"> </w:t>
      </w:r>
      <w:r w:rsidR="5945050E" w:rsidRPr="00D55401">
        <w:rPr>
          <w:rFonts w:ascii="Segoe UI" w:hAnsi="Segoe UI" w:cs="Segoe UI"/>
          <w:sz w:val="20"/>
          <w:szCs w:val="20"/>
        </w:rPr>
        <w:t xml:space="preserve">is </w:t>
      </w:r>
      <w:r w:rsidR="007511A0" w:rsidRPr="00D55401">
        <w:rPr>
          <w:rFonts w:ascii="Segoe UI" w:hAnsi="Segoe UI" w:cs="Segoe UI"/>
          <w:sz w:val="20"/>
          <w:szCs w:val="20"/>
        </w:rPr>
        <w:t>fundamentally transforming developer productivity</w:t>
      </w:r>
      <w:r w:rsidR="0015574F" w:rsidRPr="00D55401">
        <w:rPr>
          <w:rFonts w:ascii="Segoe UI" w:hAnsi="Segoe UI" w:cs="Segoe UI"/>
          <w:sz w:val="20"/>
          <w:szCs w:val="20"/>
        </w:rPr>
        <w:t xml:space="preserve">, helping developers </w:t>
      </w:r>
      <w:r w:rsidR="007A73DF" w:rsidRPr="00D55401">
        <w:rPr>
          <w:rFonts w:ascii="Segoe UI" w:hAnsi="Segoe UI" w:cs="Segoe UI"/>
          <w:sz w:val="20"/>
          <w:szCs w:val="20"/>
        </w:rPr>
        <w:t>complete coding tasks 55 percent faster</w:t>
      </w:r>
      <w:r w:rsidR="007511A0" w:rsidRPr="00D55401">
        <w:rPr>
          <w:rFonts w:ascii="Segoe UI" w:hAnsi="Segoe UI" w:cs="Segoe UI"/>
          <w:sz w:val="20"/>
          <w:szCs w:val="20"/>
        </w:rPr>
        <w:t>. More than 27,000 organizations have chosen GitHub Copilot for Business</w:t>
      </w:r>
      <w:r w:rsidR="00CE2E0E" w:rsidRPr="00D55401">
        <w:rPr>
          <w:rFonts w:ascii="Segoe UI" w:hAnsi="Segoe UI" w:cs="Segoe UI"/>
          <w:sz w:val="20"/>
          <w:szCs w:val="20"/>
        </w:rPr>
        <w:t xml:space="preserve">, </w:t>
      </w:r>
      <w:r w:rsidR="007511A0" w:rsidRPr="00D55401">
        <w:rPr>
          <w:rFonts w:ascii="Segoe UI" w:hAnsi="Segoe UI" w:cs="Segoe UI"/>
          <w:sz w:val="20"/>
          <w:szCs w:val="20"/>
        </w:rPr>
        <w:t>and</w:t>
      </w:r>
      <w:r w:rsidR="008E706A">
        <w:rPr>
          <w:rFonts w:ascii="Segoe UI" w:hAnsi="Segoe UI" w:cs="Segoe UI"/>
          <w:sz w:val="20"/>
          <w:szCs w:val="20"/>
        </w:rPr>
        <w:t xml:space="preserve"> to date</w:t>
      </w:r>
      <w:r w:rsidR="007511A0" w:rsidRPr="00D55401">
        <w:rPr>
          <w:rFonts w:ascii="Segoe UI" w:hAnsi="Segoe UI" w:cs="Segoe UI"/>
          <w:sz w:val="20"/>
          <w:szCs w:val="20"/>
        </w:rPr>
        <w:t xml:space="preserve"> more than </w:t>
      </w:r>
      <w:r w:rsidR="00F473F1">
        <w:rPr>
          <w:rFonts w:ascii="Segoe UI" w:hAnsi="Segoe UI" w:cs="Segoe UI"/>
          <w:sz w:val="20"/>
          <w:szCs w:val="20"/>
        </w:rPr>
        <w:t>1</w:t>
      </w:r>
      <w:r w:rsidR="00F473F1" w:rsidRPr="00D55401">
        <w:rPr>
          <w:rFonts w:ascii="Segoe UI" w:hAnsi="Segoe UI" w:cs="Segoe UI"/>
          <w:sz w:val="20"/>
          <w:szCs w:val="20"/>
        </w:rPr>
        <w:t xml:space="preserve"> </w:t>
      </w:r>
      <w:r w:rsidR="007511A0" w:rsidRPr="00D55401">
        <w:rPr>
          <w:rFonts w:ascii="Segoe UI" w:hAnsi="Segoe UI" w:cs="Segoe UI"/>
          <w:sz w:val="20"/>
          <w:szCs w:val="20"/>
        </w:rPr>
        <w:t xml:space="preserve">million people have used GitHub Copilot </w:t>
      </w:r>
      <w:r w:rsidR="50DCDA1F" w:rsidRPr="00D55401">
        <w:rPr>
          <w:rFonts w:ascii="Segoe UI" w:hAnsi="Segoe UI" w:cs="Segoe UI"/>
          <w:sz w:val="20"/>
          <w:szCs w:val="20"/>
        </w:rPr>
        <w:t>to code faster.</w:t>
      </w:r>
      <w:r w:rsidR="004669BC" w:rsidRPr="00D55401">
        <w:rPr>
          <w:rFonts w:ascii="Segoe UI" w:hAnsi="Segoe UI" w:cs="Segoe UI"/>
          <w:sz w:val="20"/>
          <w:szCs w:val="20"/>
        </w:rPr>
        <w:t xml:space="preserve"> </w:t>
      </w:r>
      <w:r w:rsidR="00E21951" w:rsidRPr="00D55401">
        <w:rPr>
          <w:rFonts w:ascii="Segoe UI" w:hAnsi="Segoe UI" w:cs="Segoe UI"/>
          <w:sz w:val="20"/>
          <w:szCs w:val="20"/>
        </w:rPr>
        <w:t>W</w:t>
      </w:r>
      <w:r w:rsidR="7496A22C" w:rsidRPr="00D55401">
        <w:rPr>
          <w:rFonts w:ascii="Segoe UI" w:hAnsi="Segoe UI" w:cs="Segoe UI"/>
          <w:sz w:val="20"/>
          <w:szCs w:val="20"/>
        </w:rPr>
        <w:t>e</w:t>
      </w:r>
      <w:r w:rsidR="00E21951" w:rsidRPr="00D55401">
        <w:rPr>
          <w:rFonts w:ascii="Segoe UI" w:hAnsi="Segoe UI" w:cs="Segoe UI"/>
          <w:sz w:val="20"/>
          <w:szCs w:val="20"/>
        </w:rPr>
        <w:t xml:space="preserve"> also announced our vision for the future of software development</w:t>
      </w:r>
      <w:r w:rsidR="389777A7" w:rsidRPr="00D55401">
        <w:rPr>
          <w:rFonts w:ascii="Segoe UI" w:hAnsi="Segoe UI" w:cs="Segoe UI"/>
          <w:sz w:val="20"/>
          <w:szCs w:val="20"/>
        </w:rPr>
        <w:t xml:space="preserve"> </w:t>
      </w:r>
      <w:r w:rsidR="00E21951" w:rsidRPr="00D55401">
        <w:rPr>
          <w:rFonts w:ascii="Segoe UI" w:hAnsi="Segoe UI" w:cs="Segoe UI"/>
          <w:sz w:val="20"/>
          <w:szCs w:val="20"/>
        </w:rPr>
        <w:t xml:space="preserve">with </w:t>
      </w:r>
      <w:hyperlink r:id="rId20">
        <w:r w:rsidR="00E21951" w:rsidRPr="00D55401">
          <w:rPr>
            <w:rStyle w:val="Hyperlink"/>
            <w:rFonts w:ascii="Segoe UI" w:hAnsi="Segoe UI" w:cs="Segoe UI"/>
            <w:sz w:val="20"/>
            <w:szCs w:val="20"/>
          </w:rPr>
          <w:t>GitHub Copilot X</w:t>
        </w:r>
      </w:hyperlink>
      <w:r w:rsidR="00E21951" w:rsidRPr="00D55401">
        <w:rPr>
          <w:rFonts w:ascii="Segoe UI" w:hAnsi="Segoe UI" w:cs="Segoe UI"/>
          <w:sz w:val="20"/>
          <w:szCs w:val="20"/>
        </w:rPr>
        <w:t>, which will bring the power of AI throughout the entire software development lifecycle. A</w:t>
      </w:r>
      <w:r w:rsidR="004669BC" w:rsidRPr="00D55401">
        <w:rPr>
          <w:rFonts w:ascii="Segoe UI" w:hAnsi="Segoe UI" w:cs="Segoe UI"/>
          <w:sz w:val="20"/>
          <w:szCs w:val="20"/>
        </w:rPr>
        <w:t>ll</w:t>
      </w:r>
      <w:r w:rsidR="00F473F1">
        <w:rPr>
          <w:rFonts w:ascii="Segoe UI" w:hAnsi="Segoe UI" w:cs="Segoe UI"/>
          <w:sz w:val="20"/>
          <w:szCs w:val="20"/>
        </w:rPr>
        <w:t xml:space="preserve"> </w:t>
      </w:r>
      <w:r w:rsidR="004669BC" w:rsidRPr="00D55401">
        <w:rPr>
          <w:rFonts w:ascii="Segoe UI" w:hAnsi="Segoe UI" w:cs="Segoe UI"/>
          <w:sz w:val="20"/>
          <w:szCs w:val="20"/>
        </w:rPr>
        <w:t>up,</w:t>
      </w:r>
      <w:r w:rsidR="00D76146" w:rsidRPr="00D55401">
        <w:rPr>
          <w:rFonts w:ascii="Segoe UI" w:hAnsi="Segoe UI" w:cs="Segoe UI"/>
          <w:sz w:val="20"/>
          <w:szCs w:val="20"/>
        </w:rPr>
        <w:t xml:space="preserve"> GitHub </w:t>
      </w:r>
      <w:r w:rsidR="004669BC" w:rsidRPr="00D55401">
        <w:rPr>
          <w:rFonts w:ascii="Segoe UI" w:hAnsi="Segoe UI" w:cs="Segoe UI"/>
          <w:sz w:val="20"/>
          <w:szCs w:val="20"/>
        </w:rPr>
        <w:t>surpassed</w:t>
      </w:r>
      <w:r w:rsidR="00D76146" w:rsidRPr="00D55401">
        <w:rPr>
          <w:rFonts w:ascii="Segoe UI" w:hAnsi="Segoe UI" w:cs="Segoe UI"/>
          <w:sz w:val="20"/>
          <w:szCs w:val="20"/>
        </w:rPr>
        <w:t xml:space="preserve"> $1 billion in annual recurring revenue</w:t>
      </w:r>
      <w:r w:rsidR="004669BC" w:rsidRPr="00D55401">
        <w:rPr>
          <w:rFonts w:ascii="Segoe UI" w:hAnsi="Segoe UI" w:cs="Segoe UI"/>
          <w:sz w:val="20"/>
          <w:szCs w:val="20"/>
        </w:rPr>
        <w:t xml:space="preserve"> for the first time this fiscal year.</w:t>
      </w:r>
      <w:r w:rsidR="00B23B08" w:rsidRPr="00D55401">
        <w:rPr>
          <w:rFonts w:ascii="Segoe UI" w:hAnsi="Segoe UI" w:cs="Segoe UI"/>
          <w:sz w:val="20"/>
          <w:szCs w:val="20"/>
        </w:rPr>
        <w:t xml:space="preserve"> </w:t>
      </w:r>
    </w:p>
    <w:p w14:paraId="15F91F4A" w14:textId="264D4C5F" w:rsidR="00DE377C" w:rsidRPr="00D55401" w:rsidRDefault="00DC039E" w:rsidP="00EA39C0">
      <w:pPr>
        <w:rPr>
          <w:rFonts w:ascii="Segoe UI" w:hAnsi="Segoe UI" w:cs="Segoe UI"/>
          <w:sz w:val="20"/>
          <w:szCs w:val="20"/>
        </w:rPr>
      </w:pPr>
      <w:r w:rsidRPr="00D55401">
        <w:rPr>
          <w:rFonts w:ascii="Segoe UI" w:hAnsi="Segoe UI" w:cs="Segoe UI"/>
          <w:sz w:val="20"/>
          <w:szCs w:val="20"/>
        </w:rPr>
        <w:t xml:space="preserve">We’re also applying AI across </w:t>
      </w:r>
      <w:r w:rsidR="004669BC" w:rsidRPr="00D55401">
        <w:rPr>
          <w:rFonts w:ascii="Segoe UI" w:hAnsi="Segoe UI" w:cs="Segoe UI"/>
          <w:sz w:val="20"/>
          <w:szCs w:val="20"/>
        </w:rPr>
        <w:t xml:space="preserve">our </w:t>
      </w:r>
      <w:r w:rsidRPr="00D55401">
        <w:rPr>
          <w:rFonts w:ascii="Segoe UI" w:hAnsi="Segoe UI" w:cs="Segoe UI"/>
          <w:sz w:val="20"/>
          <w:szCs w:val="20"/>
        </w:rPr>
        <w:t xml:space="preserve">low-code/no-code toolchain to help domain experts </w:t>
      </w:r>
      <w:r w:rsidR="3C78475E" w:rsidRPr="00D55401">
        <w:rPr>
          <w:rFonts w:ascii="Segoe UI" w:hAnsi="Segoe UI" w:cs="Segoe UI"/>
          <w:sz w:val="20"/>
          <w:szCs w:val="20"/>
        </w:rPr>
        <w:t xml:space="preserve">across an organization </w:t>
      </w:r>
      <w:r w:rsidRPr="00D55401">
        <w:rPr>
          <w:rFonts w:ascii="Segoe UI" w:hAnsi="Segoe UI" w:cs="Segoe UI"/>
          <w:sz w:val="20"/>
          <w:szCs w:val="20"/>
        </w:rPr>
        <w:t>automate workflows, create apps and webpages, build virtual agents, or analyze data, using just natural language</w:t>
      </w:r>
      <w:r w:rsidR="00112BB9" w:rsidRPr="00D55401">
        <w:rPr>
          <w:rFonts w:ascii="Segoe UI" w:hAnsi="Segoe UI" w:cs="Segoe UI"/>
          <w:sz w:val="20"/>
          <w:szCs w:val="20"/>
        </w:rPr>
        <w:t xml:space="preserve"> with </w:t>
      </w:r>
      <w:hyperlink r:id="rId21">
        <w:r w:rsidR="1E58EC5A" w:rsidRPr="00D55401">
          <w:rPr>
            <w:rStyle w:val="Hyperlink"/>
            <w:rFonts w:ascii="Segoe UI" w:hAnsi="Segoe UI" w:cs="Segoe UI"/>
            <w:sz w:val="20"/>
            <w:szCs w:val="20"/>
          </w:rPr>
          <w:t>c</w:t>
        </w:r>
        <w:r w:rsidR="00112BB9" w:rsidRPr="00D55401">
          <w:rPr>
            <w:rStyle w:val="Hyperlink"/>
            <w:rFonts w:ascii="Segoe UI" w:hAnsi="Segoe UI" w:cs="Segoe UI"/>
            <w:sz w:val="20"/>
            <w:szCs w:val="20"/>
          </w:rPr>
          <w:t>opilots in Power Platform</w:t>
        </w:r>
      </w:hyperlink>
      <w:r w:rsidRPr="00D55401">
        <w:rPr>
          <w:rFonts w:ascii="Segoe UI" w:hAnsi="Segoe UI" w:cs="Segoe UI"/>
          <w:sz w:val="20"/>
          <w:szCs w:val="20"/>
        </w:rPr>
        <w:t xml:space="preserve">. </w:t>
      </w:r>
      <w:r w:rsidR="004669BC" w:rsidRPr="00D55401">
        <w:rPr>
          <w:rFonts w:ascii="Segoe UI" w:hAnsi="Segoe UI" w:cs="Segoe UI"/>
          <w:sz w:val="20"/>
          <w:szCs w:val="20"/>
        </w:rPr>
        <w:t>M</w:t>
      </w:r>
      <w:r w:rsidR="00573322" w:rsidRPr="00D55401">
        <w:rPr>
          <w:rFonts w:ascii="Segoe UI" w:hAnsi="Segoe UI" w:cs="Segoe UI"/>
          <w:sz w:val="20"/>
          <w:szCs w:val="20"/>
        </w:rPr>
        <w:t>ore than 63,000 organizations have used AI-powered capabilities in Power Platform</w:t>
      </w:r>
      <w:r w:rsidR="00656D37" w:rsidRPr="00D55401">
        <w:rPr>
          <w:rFonts w:ascii="Segoe UI" w:hAnsi="Segoe UI" w:cs="Segoe UI"/>
          <w:sz w:val="20"/>
          <w:szCs w:val="20"/>
        </w:rPr>
        <w:t xml:space="preserve"> to date</w:t>
      </w:r>
      <w:r w:rsidR="00F61AA3" w:rsidRPr="00D55401">
        <w:rPr>
          <w:rFonts w:ascii="Segoe UI" w:hAnsi="Segoe UI" w:cs="Segoe UI"/>
          <w:sz w:val="20"/>
          <w:szCs w:val="20"/>
        </w:rPr>
        <w:t>.</w:t>
      </w:r>
    </w:p>
    <w:p w14:paraId="5C54D60B" w14:textId="20068785" w:rsidR="000023A6" w:rsidRPr="00D55401" w:rsidRDefault="00EA39C0" w:rsidP="00583D4B">
      <w:pPr>
        <w:rPr>
          <w:rFonts w:ascii="Segoe UI" w:hAnsi="Segoe UI" w:cs="Segoe UI"/>
          <w:b/>
          <w:bCs/>
          <w:sz w:val="20"/>
          <w:szCs w:val="20"/>
        </w:rPr>
      </w:pPr>
      <w:r w:rsidRPr="00D55401">
        <w:rPr>
          <w:rFonts w:ascii="Segoe UI" w:hAnsi="Segoe UI" w:cs="Segoe UI"/>
          <w:b/>
          <w:bCs/>
          <w:sz w:val="20"/>
          <w:szCs w:val="20"/>
        </w:rPr>
        <w:t xml:space="preserve">Business </w:t>
      </w:r>
      <w:r w:rsidR="00463422">
        <w:rPr>
          <w:rFonts w:ascii="Segoe UI" w:hAnsi="Segoe UI" w:cs="Segoe UI"/>
          <w:b/>
          <w:bCs/>
          <w:sz w:val="20"/>
          <w:szCs w:val="20"/>
        </w:rPr>
        <w:t>a</w:t>
      </w:r>
      <w:r w:rsidRPr="00D55401">
        <w:rPr>
          <w:rFonts w:ascii="Segoe UI" w:hAnsi="Segoe UI" w:cs="Segoe UI"/>
          <w:b/>
          <w:bCs/>
          <w:sz w:val="20"/>
          <w:szCs w:val="20"/>
        </w:rPr>
        <w:t xml:space="preserve">pplications </w:t>
      </w:r>
    </w:p>
    <w:p w14:paraId="77587967" w14:textId="54BE3B17" w:rsidR="00617223" w:rsidRPr="00D55401" w:rsidRDefault="00C642CE" w:rsidP="007049D5">
      <w:pPr>
        <w:rPr>
          <w:rFonts w:ascii="Segoe UI" w:hAnsi="Segoe UI" w:cs="Segoe UI"/>
          <w:sz w:val="20"/>
          <w:szCs w:val="20"/>
        </w:rPr>
      </w:pPr>
      <w:r w:rsidRPr="00D55401">
        <w:rPr>
          <w:rFonts w:ascii="Segoe UI" w:hAnsi="Segoe UI" w:cs="Segoe UI"/>
          <w:sz w:val="20"/>
          <w:szCs w:val="20"/>
        </w:rPr>
        <w:t xml:space="preserve">We are </w:t>
      </w:r>
      <w:r w:rsidR="005A0D40" w:rsidRPr="00D55401">
        <w:rPr>
          <w:rFonts w:ascii="Segoe UI" w:hAnsi="Segoe UI" w:cs="Segoe UI"/>
          <w:sz w:val="20"/>
          <w:szCs w:val="20"/>
        </w:rPr>
        <w:t>bring</w:t>
      </w:r>
      <w:r w:rsidRPr="00D55401">
        <w:rPr>
          <w:rFonts w:ascii="Segoe UI" w:hAnsi="Segoe UI" w:cs="Segoe UI"/>
          <w:sz w:val="20"/>
          <w:szCs w:val="20"/>
        </w:rPr>
        <w:t>ing</w:t>
      </w:r>
      <w:r w:rsidR="005A0D40" w:rsidRPr="00D55401">
        <w:rPr>
          <w:rFonts w:ascii="Segoe UI" w:hAnsi="Segoe UI" w:cs="Segoe UI"/>
          <w:sz w:val="20"/>
          <w:szCs w:val="20"/>
        </w:rPr>
        <w:t xml:space="preserve"> the next generation of AI to employees </w:t>
      </w:r>
      <w:r w:rsidR="00CE2E0E" w:rsidRPr="00D55401">
        <w:rPr>
          <w:rFonts w:ascii="Segoe UI" w:hAnsi="Segoe UI" w:cs="Segoe UI"/>
          <w:sz w:val="20"/>
          <w:szCs w:val="20"/>
        </w:rPr>
        <w:t>across</w:t>
      </w:r>
      <w:r w:rsidR="005A0D40" w:rsidRPr="00D55401">
        <w:rPr>
          <w:rFonts w:ascii="Segoe UI" w:hAnsi="Segoe UI" w:cs="Segoe UI"/>
          <w:sz w:val="20"/>
          <w:szCs w:val="20"/>
        </w:rPr>
        <w:t xml:space="preserve"> every job function</w:t>
      </w:r>
      <w:r w:rsidRPr="00D55401">
        <w:rPr>
          <w:rFonts w:ascii="Segoe UI" w:hAnsi="Segoe UI" w:cs="Segoe UI"/>
          <w:sz w:val="20"/>
          <w:szCs w:val="20"/>
        </w:rPr>
        <w:t xml:space="preserve"> </w:t>
      </w:r>
      <w:r w:rsidR="00160A9D" w:rsidRPr="00D55401">
        <w:rPr>
          <w:rFonts w:ascii="Segoe UI" w:hAnsi="Segoe UI" w:cs="Segoe UI"/>
          <w:sz w:val="20"/>
          <w:szCs w:val="20"/>
        </w:rPr>
        <w:t>and</w:t>
      </w:r>
      <w:r w:rsidR="00CE2E0E" w:rsidRPr="00D55401">
        <w:rPr>
          <w:rFonts w:ascii="Segoe UI" w:hAnsi="Segoe UI" w:cs="Segoe UI"/>
          <w:sz w:val="20"/>
          <w:szCs w:val="20"/>
        </w:rPr>
        <w:t xml:space="preserve"> every</w:t>
      </w:r>
      <w:r w:rsidR="00160A9D" w:rsidRPr="00D55401">
        <w:rPr>
          <w:rFonts w:ascii="Segoe UI" w:hAnsi="Segoe UI" w:cs="Segoe UI"/>
          <w:sz w:val="20"/>
          <w:szCs w:val="20"/>
        </w:rPr>
        <w:t xml:space="preserve"> line of business </w:t>
      </w:r>
      <w:r w:rsidRPr="00D55401">
        <w:rPr>
          <w:rFonts w:ascii="Segoe UI" w:hAnsi="Segoe UI" w:cs="Segoe UI"/>
          <w:sz w:val="20"/>
          <w:szCs w:val="20"/>
        </w:rPr>
        <w:t xml:space="preserve">with </w:t>
      </w:r>
      <w:hyperlink r:id="rId22">
        <w:r w:rsidRPr="00D55401">
          <w:rPr>
            <w:rStyle w:val="Hyperlink"/>
            <w:rFonts w:ascii="Segoe UI" w:hAnsi="Segoe UI" w:cs="Segoe UI"/>
            <w:sz w:val="20"/>
            <w:szCs w:val="20"/>
          </w:rPr>
          <w:t>Dynamic</w:t>
        </w:r>
        <w:r w:rsidR="3695E31C" w:rsidRPr="00D55401">
          <w:rPr>
            <w:rStyle w:val="Hyperlink"/>
            <w:rFonts w:ascii="Segoe UI" w:hAnsi="Segoe UI" w:cs="Segoe UI"/>
            <w:sz w:val="20"/>
            <w:szCs w:val="20"/>
          </w:rPr>
          <w:t>s</w:t>
        </w:r>
        <w:r w:rsidRPr="00D55401">
          <w:rPr>
            <w:rStyle w:val="Hyperlink"/>
            <w:rFonts w:ascii="Segoe UI" w:hAnsi="Segoe UI" w:cs="Segoe UI"/>
            <w:sz w:val="20"/>
            <w:szCs w:val="20"/>
          </w:rPr>
          <w:t xml:space="preserve"> 365 Copilot</w:t>
        </w:r>
      </w:hyperlink>
      <w:r w:rsidRPr="00D55401">
        <w:rPr>
          <w:rFonts w:ascii="Segoe UI" w:hAnsi="Segoe UI" w:cs="Segoe UI"/>
          <w:sz w:val="20"/>
          <w:szCs w:val="20"/>
        </w:rPr>
        <w:t xml:space="preserve">, which works across CRM and ERP systems to </w:t>
      </w:r>
      <w:r w:rsidR="005A0D40" w:rsidRPr="00D55401">
        <w:rPr>
          <w:rFonts w:ascii="Segoe UI" w:hAnsi="Segoe UI" w:cs="Segoe UI"/>
          <w:sz w:val="20"/>
          <w:szCs w:val="20"/>
        </w:rPr>
        <w:t>reduc</w:t>
      </w:r>
      <w:r w:rsidRPr="00D55401">
        <w:rPr>
          <w:rFonts w:ascii="Segoe UI" w:hAnsi="Segoe UI" w:cs="Segoe UI"/>
          <w:sz w:val="20"/>
          <w:szCs w:val="20"/>
        </w:rPr>
        <w:t>e</w:t>
      </w:r>
      <w:r w:rsidR="005A0D40" w:rsidRPr="00D55401">
        <w:rPr>
          <w:rFonts w:ascii="Segoe UI" w:hAnsi="Segoe UI" w:cs="Segoe UI"/>
          <w:sz w:val="20"/>
          <w:szCs w:val="20"/>
        </w:rPr>
        <w:t xml:space="preserve"> burdensome tasks like manual data entry, content generation, and notetaking.</w:t>
      </w:r>
      <w:r w:rsidR="002E18E5" w:rsidRPr="00D55401">
        <w:rPr>
          <w:rFonts w:ascii="Segoe UI" w:hAnsi="Segoe UI" w:cs="Segoe UI"/>
          <w:sz w:val="20"/>
          <w:szCs w:val="20"/>
        </w:rPr>
        <w:t xml:space="preserve"> </w:t>
      </w:r>
      <w:r w:rsidR="000955AE" w:rsidRPr="00D55401">
        <w:rPr>
          <w:rFonts w:ascii="Segoe UI" w:hAnsi="Segoe UI" w:cs="Segoe UI"/>
          <w:sz w:val="20"/>
          <w:szCs w:val="20"/>
        </w:rPr>
        <w:t xml:space="preserve">In fact, </w:t>
      </w:r>
      <w:hyperlink r:id="rId23" w:history="1">
        <w:r w:rsidR="00DF46C4" w:rsidRPr="00D55401">
          <w:rPr>
            <w:rStyle w:val="Hyperlink"/>
            <w:rFonts w:ascii="Segoe UI" w:hAnsi="Segoe UI" w:cs="Segoe UI"/>
            <w:sz w:val="20"/>
            <w:szCs w:val="20"/>
          </w:rPr>
          <w:t>our own support agents</w:t>
        </w:r>
      </w:hyperlink>
      <w:r w:rsidR="00DF46C4" w:rsidRPr="00D55401">
        <w:rPr>
          <w:rFonts w:ascii="Segoe UI" w:hAnsi="Segoe UI" w:cs="Segoe UI"/>
          <w:sz w:val="20"/>
          <w:szCs w:val="20"/>
        </w:rPr>
        <w:t xml:space="preserve"> </w:t>
      </w:r>
      <w:r w:rsidR="00D431D2" w:rsidRPr="00D55401">
        <w:rPr>
          <w:rFonts w:ascii="Segoe UI" w:hAnsi="Segoe UI" w:cs="Segoe UI"/>
          <w:sz w:val="20"/>
          <w:szCs w:val="20"/>
        </w:rPr>
        <w:t xml:space="preserve">are </w:t>
      </w:r>
      <w:r w:rsidR="00DF46C4" w:rsidRPr="00D55401">
        <w:rPr>
          <w:rFonts w:ascii="Segoe UI" w:hAnsi="Segoe UI" w:cs="Segoe UI"/>
          <w:sz w:val="20"/>
          <w:szCs w:val="20"/>
        </w:rPr>
        <w:t xml:space="preserve">using </w:t>
      </w:r>
      <w:r w:rsidR="0028038C" w:rsidRPr="00D55401">
        <w:rPr>
          <w:rFonts w:ascii="Segoe UI" w:hAnsi="Segoe UI" w:cs="Segoe UI"/>
          <w:sz w:val="20"/>
          <w:szCs w:val="20"/>
        </w:rPr>
        <w:t xml:space="preserve">Copilot in Dynamics 365 Customer Service </w:t>
      </w:r>
      <w:r w:rsidR="0020484B" w:rsidRPr="00D55401">
        <w:rPr>
          <w:rFonts w:ascii="Segoe UI" w:hAnsi="Segoe UI" w:cs="Segoe UI"/>
          <w:sz w:val="20"/>
          <w:szCs w:val="20"/>
        </w:rPr>
        <w:t>to resolve more cases</w:t>
      </w:r>
      <w:r w:rsidR="00F21FB0" w:rsidRPr="00D55401">
        <w:rPr>
          <w:rFonts w:ascii="Segoe UI" w:hAnsi="Segoe UI" w:cs="Segoe UI"/>
          <w:sz w:val="20"/>
          <w:szCs w:val="20"/>
        </w:rPr>
        <w:t xml:space="preserve"> faster and without having to call on peers to help</w:t>
      </w:r>
      <w:r w:rsidR="00D431D2" w:rsidRPr="00D55401">
        <w:rPr>
          <w:rFonts w:ascii="Segoe UI" w:hAnsi="Segoe UI" w:cs="Segoe UI"/>
          <w:sz w:val="20"/>
          <w:szCs w:val="20"/>
        </w:rPr>
        <w:t>.</w:t>
      </w:r>
      <w:r w:rsidR="00425FA9" w:rsidRPr="00D55401">
        <w:rPr>
          <w:rFonts w:ascii="Segoe UI" w:hAnsi="Segoe UI" w:cs="Segoe UI"/>
          <w:sz w:val="20"/>
          <w:szCs w:val="20"/>
        </w:rPr>
        <w:t xml:space="preserve"> With our </w:t>
      </w:r>
      <w:hyperlink r:id="rId24" w:history="1">
        <w:r w:rsidR="00425FA9" w:rsidRPr="00D55401">
          <w:rPr>
            <w:rStyle w:val="Hyperlink"/>
            <w:rFonts w:ascii="Segoe UI" w:hAnsi="Segoe UI" w:cs="Segoe UI"/>
            <w:sz w:val="20"/>
            <w:szCs w:val="20"/>
          </w:rPr>
          <w:t>Supply Chain Platform</w:t>
        </w:r>
      </w:hyperlink>
      <w:r w:rsidR="00425FA9" w:rsidRPr="00D55401">
        <w:rPr>
          <w:rFonts w:ascii="Segoe UI" w:hAnsi="Segoe UI" w:cs="Segoe UI"/>
          <w:sz w:val="20"/>
          <w:szCs w:val="20"/>
        </w:rPr>
        <w:t>, we’re helping customers apply AI to predict and mitigate disruptions.</w:t>
      </w:r>
      <w:r w:rsidR="00617223" w:rsidRPr="00D55401">
        <w:rPr>
          <w:rFonts w:ascii="Segoe UI" w:hAnsi="Segoe UI" w:cs="Segoe UI"/>
          <w:sz w:val="20"/>
          <w:szCs w:val="20"/>
        </w:rPr>
        <w:t xml:space="preserve"> </w:t>
      </w:r>
      <w:r w:rsidR="007A3141" w:rsidRPr="00D55401">
        <w:rPr>
          <w:rFonts w:ascii="Segoe UI" w:hAnsi="Segoe UI" w:cs="Segoe UI"/>
          <w:sz w:val="20"/>
          <w:szCs w:val="20"/>
        </w:rPr>
        <w:t>And</w:t>
      </w:r>
      <w:r w:rsidR="00CA1810" w:rsidRPr="00D55401">
        <w:rPr>
          <w:rFonts w:ascii="Segoe UI" w:hAnsi="Segoe UI" w:cs="Segoe UI"/>
          <w:sz w:val="20"/>
          <w:szCs w:val="20"/>
        </w:rPr>
        <w:t>,</w:t>
      </w:r>
      <w:r w:rsidR="007A3141" w:rsidRPr="00D55401">
        <w:rPr>
          <w:rFonts w:ascii="Segoe UI" w:hAnsi="Segoe UI" w:cs="Segoe UI"/>
          <w:sz w:val="20"/>
          <w:szCs w:val="20"/>
        </w:rPr>
        <w:t xml:space="preserve"> with our </w:t>
      </w:r>
      <w:r w:rsidR="0048028D" w:rsidRPr="00D55401">
        <w:rPr>
          <w:rFonts w:ascii="Segoe UI" w:hAnsi="Segoe UI" w:cs="Segoe UI"/>
          <w:sz w:val="20"/>
          <w:szCs w:val="20"/>
        </w:rPr>
        <w:t>n</w:t>
      </w:r>
      <w:r w:rsidR="008B330B" w:rsidRPr="00D55401">
        <w:rPr>
          <w:rFonts w:ascii="Segoe UI" w:hAnsi="Segoe UI" w:cs="Segoe UI"/>
          <w:sz w:val="20"/>
          <w:szCs w:val="20"/>
        </w:rPr>
        <w:t xml:space="preserve">ew </w:t>
      </w:r>
      <w:hyperlink r:id="rId25">
        <w:r w:rsidR="007A3141" w:rsidRPr="00D55401">
          <w:rPr>
            <w:rStyle w:val="Hyperlink"/>
            <w:rFonts w:ascii="Segoe UI" w:hAnsi="Segoe UI" w:cs="Segoe UI"/>
            <w:sz w:val="20"/>
            <w:szCs w:val="20"/>
          </w:rPr>
          <w:t>Microsoft Sales Copilot</w:t>
        </w:r>
      </w:hyperlink>
      <w:r w:rsidR="00CA1810" w:rsidRPr="00D55401">
        <w:rPr>
          <w:rFonts w:ascii="Segoe UI" w:hAnsi="Segoe UI" w:cs="Segoe UI"/>
          <w:sz w:val="20"/>
          <w:szCs w:val="20"/>
        </w:rPr>
        <w:t>,</w:t>
      </w:r>
      <w:r w:rsidR="007A3141" w:rsidRPr="00D55401">
        <w:rPr>
          <w:rFonts w:ascii="Segoe UI" w:hAnsi="Segoe UI" w:cs="Segoe UI"/>
          <w:sz w:val="20"/>
          <w:szCs w:val="20"/>
        </w:rPr>
        <w:t xml:space="preserve"> sellers can </w:t>
      </w:r>
      <w:r w:rsidR="00F168B7" w:rsidRPr="00D55401">
        <w:rPr>
          <w:rFonts w:ascii="Segoe UI" w:hAnsi="Segoe UI" w:cs="Segoe UI"/>
          <w:sz w:val="20"/>
          <w:szCs w:val="20"/>
        </w:rPr>
        <w:t>infuse</w:t>
      </w:r>
      <w:r w:rsidR="007A3141" w:rsidRPr="00D55401">
        <w:rPr>
          <w:rFonts w:ascii="Segoe UI" w:hAnsi="Segoe UI" w:cs="Segoe UI"/>
          <w:sz w:val="20"/>
          <w:szCs w:val="20"/>
        </w:rPr>
        <w:t xml:space="preserve"> their customer interactions with data from CRM systems</w:t>
      </w:r>
      <w:r w:rsidR="0045227E">
        <w:rPr>
          <w:rFonts w:ascii="Segoe UI" w:hAnsi="Segoe UI" w:cs="Segoe UI"/>
          <w:sz w:val="20"/>
          <w:szCs w:val="20"/>
        </w:rPr>
        <w:t>—</w:t>
      </w:r>
      <w:r w:rsidR="007A3141" w:rsidRPr="00D55401">
        <w:rPr>
          <w:rFonts w:ascii="Segoe UI" w:hAnsi="Segoe UI" w:cs="Segoe UI"/>
          <w:sz w:val="20"/>
          <w:szCs w:val="20"/>
        </w:rPr>
        <w:t xml:space="preserve">including </w:t>
      </w:r>
      <w:r w:rsidR="007A3141" w:rsidRPr="00D55401">
        <w:rPr>
          <w:rFonts w:ascii="Segoe UI" w:hAnsi="Segoe UI" w:cs="Segoe UI"/>
          <w:i/>
          <w:iCs/>
          <w:sz w:val="20"/>
          <w:szCs w:val="20"/>
        </w:rPr>
        <w:t>both</w:t>
      </w:r>
      <w:r w:rsidR="007A3141" w:rsidRPr="00D55401">
        <w:rPr>
          <w:rFonts w:ascii="Segoe UI" w:hAnsi="Segoe UI" w:cs="Segoe UI"/>
          <w:sz w:val="20"/>
          <w:szCs w:val="20"/>
        </w:rPr>
        <w:t xml:space="preserve"> Salesforce and Dynamics</w:t>
      </w:r>
      <w:r w:rsidR="0045227E">
        <w:rPr>
          <w:rFonts w:ascii="Segoe UI" w:hAnsi="Segoe UI" w:cs="Segoe UI"/>
          <w:sz w:val="20"/>
          <w:szCs w:val="20"/>
        </w:rPr>
        <w:t>—</w:t>
      </w:r>
      <w:r w:rsidR="007A3141" w:rsidRPr="00D55401">
        <w:rPr>
          <w:rFonts w:ascii="Segoe UI" w:hAnsi="Segoe UI" w:cs="Segoe UI"/>
          <w:sz w:val="20"/>
          <w:szCs w:val="20"/>
        </w:rPr>
        <w:t>to close more deals.</w:t>
      </w:r>
      <w:r w:rsidR="007049D5" w:rsidRPr="00D55401">
        <w:rPr>
          <w:rFonts w:ascii="Segoe UI" w:hAnsi="Segoe UI" w:cs="Segoe UI"/>
          <w:sz w:val="20"/>
          <w:szCs w:val="20"/>
        </w:rPr>
        <w:t xml:space="preserve"> </w:t>
      </w:r>
    </w:p>
    <w:p w14:paraId="68FD9A58" w14:textId="7E77A8E8" w:rsidR="007049D5" w:rsidRPr="00D55401" w:rsidRDefault="008827C1" w:rsidP="007049D5">
      <w:pPr>
        <w:rPr>
          <w:rFonts w:ascii="Segoe UI" w:hAnsi="Segoe UI" w:cs="Segoe UI"/>
          <w:sz w:val="20"/>
          <w:szCs w:val="20"/>
        </w:rPr>
      </w:pPr>
      <w:r w:rsidRPr="00D55401">
        <w:rPr>
          <w:rFonts w:ascii="Segoe UI" w:hAnsi="Segoe UI" w:cs="Segoe UI"/>
          <w:sz w:val="20"/>
          <w:szCs w:val="20"/>
        </w:rPr>
        <w:t>All</w:t>
      </w:r>
      <w:r w:rsidR="0045227E">
        <w:rPr>
          <w:rFonts w:ascii="Segoe UI" w:hAnsi="Segoe UI" w:cs="Segoe UI"/>
          <w:sz w:val="20"/>
          <w:szCs w:val="20"/>
        </w:rPr>
        <w:t xml:space="preserve"> </w:t>
      </w:r>
      <w:r w:rsidRPr="00D55401">
        <w:rPr>
          <w:rFonts w:ascii="Segoe UI" w:hAnsi="Segoe UI" w:cs="Segoe UI"/>
          <w:sz w:val="20"/>
          <w:szCs w:val="20"/>
        </w:rPr>
        <w:t xml:space="preserve">up, Dynamics surpassed $5 billion in revenue over the past fiscal year, with our customer experience, service, and finance </w:t>
      </w:r>
      <w:r w:rsidR="0045227E">
        <w:rPr>
          <w:rFonts w:ascii="Segoe UI" w:hAnsi="Segoe UI" w:cs="Segoe UI"/>
          <w:sz w:val="20"/>
          <w:szCs w:val="20"/>
        </w:rPr>
        <w:t>and</w:t>
      </w:r>
      <w:r w:rsidRPr="00D55401">
        <w:rPr>
          <w:rFonts w:ascii="Segoe UI" w:hAnsi="Segoe UI" w:cs="Segoe UI"/>
          <w:sz w:val="20"/>
          <w:szCs w:val="20"/>
        </w:rPr>
        <w:t xml:space="preserve"> supply chain businesses each surpassing $1 billion in annual sales.</w:t>
      </w:r>
    </w:p>
    <w:p w14:paraId="0BFB7BA6" w14:textId="2AE6BDD1" w:rsidR="007A3141" w:rsidRPr="00D55401" w:rsidRDefault="007A3141" w:rsidP="00583D4B">
      <w:pPr>
        <w:rPr>
          <w:rFonts w:ascii="Segoe UI" w:hAnsi="Segoe UI" w:cs="Segoe UI"/>
          <w:b/>
          <w:bCs/>
          <w:sz w:val="20"/>
          <w:szCs w:val="20"/>
        </w:rPr>
      </w:pPr>
      <w:r w:rsidRPr="00D55401">
        <w:rPr>
          <w:rFonts w:ascii="Segoe UI" w:hAnsi="Segoe UI" w:cs="Segoe UI"/>
          <w:b/>
          <w:bCs/>
          <w:sz w:val="20"/>
          <w:szCs w:val="20"/>
        </w:rPr>
        <w:t xml:space="preserve">Industry </w:t>
      </w:r>
    </w:p>
    <w:p w14:paraId="0A02CF10" w14:textId="071064CD" w:rsidR="002E0B97" w:rsidRPr="00D55401" w:rsidRDefault="003A518F" w:rsidP="00583D4B">
      <w:pPr>
        <w:rPr>
          <w:rFonts w:ascii="Segoe UI" w:hAnsi="Segoe UI" w:cs="Segoe UI"/>
          <w:sz w:val="20"/>
          <w:szCs w:val="20"/>
        </w:rPr>
      </w:pPr>
      <w:r w:rsidRPr="00D55401">
        <w:rPr>
          <w:rFonts w:ascii="Segoe UI" w:hAnsi="Segoe UI" w:cs="Segoe UI"/>
          <w:sz w:val="20"/>
          <w:szCs w:val="20"/>
        </w:rPr>
        <w:t>Across industries,</w:t>
      </w:r>
      <w:r w:rsidR="00576491" w:rsidRPr="00D55401">
        <w:rPr>
          <w:rFonts w:ascii="Segoe UI" w:hAnsi="Segoe UI" w:cs="Segoe UI"/>
          <w:sz w:val="20"/>
          <w:szCs w:val="20"/>
        </w:rPr>
        <w:t xml:space="preserve"> we are rapidly becoming the partner of choice for any </w:t>
      </w:r>
      <w:r w:rsidR="00F168B7" w:rsidRPr="00D55401">
        <w:rPr>
          <w:rFonts w:ascii="Segoe UI" w:hAnsi="Segoe UI" w:cs="Segoe UI"/>
          <w:sz w:val="20"/>
          <w:szCs w:val="20"/>
        </w:rPr>
        <w:t>organization</w:t>
      </w:r>
      <w:r w:rsidR="00576491" w:rsidRPr="00D55401">
        <w:rPr>
          <w:rFonts w:ascii="Segoe UI" w:hAnsi="Segoe UI" w:cs="Segoe UI"/>
          <w:sz w:val="20"/>
          <w:szCs w:val="20"/>
        </w:rPr>
        <w:t xml:space="preserve"> looking to generate real value from AI.</w:t>
      </w:r>
      <w:r w:rsidR="00B52583" w:rsidRPr="00D55401">
        <w:rPr>
          <w:rFonts w:ascii="Segoe UI" w:hAnsi="Segoe UI" w:cs="Segoe UI"/>
          <w:sz w:val="20"/>
          <w:szCs w:val="20"/>
        </w:rPr>
        <w:t xml:space="preserve"> </w:t>
      </w:r>
      <w:r w:rsidRPr="00D55401">
        <w:rPr>
          <w:rFonts w:ascii="Segoe UI" w:hAnsi="Segoe UI" w:cs="Segoe UI"/>
          <w:sz w:val="20"/>
          <w:szCs w:val="20"/>
        </w:rPr>
        <w:t xml:space="preserve">In healthcare, for example, we </w:t>
      </w:r>
      <w:r w:rsidR="00320713" w:rsidRPr="00D55401">
        <w:rPr>
          <w:rFonts w:ascii="Segoe UI" w:hAnsi="Segoe UI" w:cs="Segoe UI"/>
          <w:sz w:val="20"/>
          <w:szCs w:val="20"/>
        </w:rPr>
        <w:t>introduced</w:t>
      </w:r>
      <w:r w:rsidRPr="00D55401">
        <w:rPr>
          <w:rFonts w:ascii="Segoe UI" w:hAnsi="Segoe UI" w:cs="Segoe UI"/>
          <w:sz w:val="20"/>
          <w:szCs w:val="20"/>
        </w:rPr>
        <w:t xml:space="preserve"> the world’s first fully automated clinical documentation application, </w:t>
      </w:r>
      <w:hyperlink r:id="rId26">
        <w:r w:rsidR="005F2BCB">
          <w:rPr>
            <w:rStyle w:val="Hyperlink"/>
            <w:rFonts w:ascii="Segoe UI" w:hAnsi="Segoe UI" w:cs="Segoe UI"/>
            <w:sz w:val="20"/>
            <w:szCs w:val="20"/>
          </w:rPr>
          <w:t>DAX Copilot</w:t>
        </w:r>
      </w:hyperlink>
      <w:r w:rsidR="550FAA86" w:rsidRPr="00D55401">
        <w:rPr>
          <w:rFonts w:ascii="Segoe UI" w:hAnsi="Segoe UI" w:cs="Segoe UI"/>
          <w:sz w:val="20"/>
          <w:szCs w:val="20"/>
        </w:rPr>
        <w:t>. The</w:t>
      </w:r>
      <w:r w:rsidRPr="00D55401">
        <w:rPr>
          <w:rFonts w:ascii="Segoe UI" w:hAnsi="Segoe UI" w:cs="Segoe UI"/>
          <w:sz w:val="20"/>
          <w:szCs w:val="20"/>
        </w:rPr>
        <w:t xml:space="preserve"> </w:t>
      </w:r>
      <w:r w:rsidR="550FAA86" w:rsidRPr="00D55401">
        <w:rPr>
          <w:rFonts w:ascii="Segoe UI" w:hAnsi="Segoe UI" w:cs="Segoe UI"/>
          <w:sz w:val="20"/>
          <w:szCs w:val="20"/>
        </w:rPr>
        <w:t>application</w:t>
      </w:r>
      <w:r w:rsidR="00576491" w:rsidRPr="00D55401">
        <w:rPr>
          <w:rFonts w:ascii="Segoe UI" w:hAnsi="Segoe UI" w:cs="Segoe UI"/>
          <w:sz w:val="20"/>
          <w:szCs w:val="20"/>
        </w:rPr>
        <w:t xml:space="preserve"> </w:t>
      </w:r>
      <w:r w:rsidRPr="00D55401">
        <w:rPr>
          <w:rFonts w:ascii="Segoe UI" w:hAnsi="Segoe UI" w:cs="Segoe UI"/>
          <w:sz w:val="20"/>
          <w:szCs w:val="20"/>
        </w:rPr>
        <w:t xml:space="preserve">helps physicians </w:t>
      </w:r>
      <w:r w:rsidR="00576491" w:rsidRPr="00D55401">
        <w:rPr>
          <w:rFonts w:ascii="Segoe UI" w:hAnsi="Segoe UI" w:cs="Segoe UI"/>
          <w:sz w:val="20"/>
          <w:szCs w:val="20"/>
        </w:rPr>
        <w:t>reduce documentation time by half</w:t>
      </w:r>
      <w:r w:rsidR="00224CD9" w:rsidRPr="00D55401">
        <w:rPr>
          <w:rFonts w:ascii="Segoe UI" w:hAnsi="Segoe UI" w:cs="Segoe UI"/>
          <w:sz w:val="20"/>
          <w:szCs w:val="20"/>
        </w:rPr>
        <w:t>, freeing them to spend more time face</w:t>
      </w:r>
      <w:r w:rsidR="00F877C1">
        <w:rPr>
          <w:rFonts w:ascii="Segoe UI" w:hAnsi="Segoe UI" w:cs="Segoe UI"/>
          <w:sz w:val="20"/>
          <w:szCs w:val="20"/>
        </w:rPr>
        <w:t xml:space="preserve"> </w:t>
      </w:r>
      <w:r w:rsidR="00224CD9" w:rsidRPr="00D55401">
        <w:rPr>
          <w:rFonts w:ascii="Segoe UI" w:hAnsi="Segoe UI" w:cs="Segoe UI"/>
          <w:sz w:val="20"/>
          <w:szCs w:val="20"/>
        </w:rPr>
        <w:t>to</w:t>
      </w:r>
      <w:r w:rsidR="00F877C1">
        <w:rPr>
          <w:rFonts w:ascii="Segoe UI" w:hAnsi="Segoe UI" w:cs="Segoe UI"/>
          <w:sz w:val="20"/>
          <w:szCs w:val="20"/>
        </w:rPr>
        <w:t xml:space="preserve"> </w:t>
      </w:r>
      <w:r w:rsidR="00224CD9" w:rsidRPr="00D55401">
        <w:rPr>
          <w:rFonts w:ascii="Segoe UI" w:hAnsi="Segoe UI" w:cs="Segoe UI"/>
          <w:sz w:val="20"/>
          <w:szCs w:val="20"/>
        </w:rPr>
        <w:t>face with patients</w:t>
      </w:r>
      <w:r w:rsidR="00576491" w:rsidRPr="00D55401">
        <w:rPr>
          <w:rFonts w:ascii="Segoe UI" w:hAnsi="Segoe UI" w:cs="Segoe UI"/>
          <w:sz w:val="20"/>
          <w:szCs w:val="20"/>
        </w:rPr>
        <w:t>.</w:t>
      </w:r>
      <w:r w:rsidR="00F168B7" w:rsidRPr="00D55401">
        <w:rPr>
          <w:rFonts w:ascii="Segoe UI" w:hAnsi="Segoe UI" w:cs="Segoe UI"/>
          <w:sz w:val="20"/>
          <w:szCs w:val="20"/>
        </w:rPr>
        <w:t xml:space="preserve"> </w:t>
      </w:r>
      <w:r w:rsidR="008827C1" w:rsidRPr="00D55401">
        <w:rPr>
          <w:rFonts w:ascii="Segoe UI" w:hAnsi="Segoe UI" w:cs="Segoe UI"/>
          <w:sz w:val="20"/>
          <w:szCs w:val="20"/>
        </w:rPr>
        <w:t xml:space="preserve">And Epic </w:t>
      </w:r>
      <w:hyperlink r:id="rId27" w:history="1">
        <w:r w:rsidR="006F3B0C" w:rsidRPr="00D55401">
          <w:rPr>
            <w:rStyle w:val="Hyperlink"/>
            <w:rFonts w:ascii="Segoe UI" w:hAnsi="Segoe UI" w:cs="Segoe UI"/>
            <w:sz w:val="20"/>
            <w:szCs w:val="20"/>
          </w:rPr>
          <w:t xml:space="preserve">will integrate </w:t>
        </w:r>
        <w:r w:rsidR="0067600B" w:rsidRPr="00D55401">
          <w:rPr>
            <w:rStyle w:val="Hyperlink"/>
            <w:rFonts w:ascii="Segoe UI" w:hAnsi="Segoe UI" w:cs="Segoe UI"/>
            <w:sz w:val="20"/>
            <w:szCs w:val="20"/>
          </w:rPr>
          <w:t>it</w:t>
        </w:r>
      </w:hyperlink>
      <w:r w:rsidR="0067600B" w:rsidRPr="00D55401">
        <w:rPr>
          <w:rFonts w:ascii="Segoe UI" w:hAnsi="Segoe UI" w:cs="Segoe UI"/>
          <w:sz w:val="20"/>
          <w:szCs w:val="20"/>
        </w:rPr>
        <w:t xml:space="preserve"> directly</w:t>
      </w:r>
      <w:r w:rsidR="006F3B0C" w:rsidRPr="00D55401">
        <w:rPr>
          <w:rFonts w:ascii="Segoe UI" w:hAnsi="Segoe UI" w:cs="Segoe UI"/>
          <w:sz w:val="20"/>
          <w:szCs w:val="20"/>
        </w:rPr>
        <w:t xml:space="preserve"> into </w:t>
      </w:r>
      <w:r w:rsidR="00C906B4">
        <w:rPr>
          <w:rFonts w:ascii="Segoe UI" w:hAnsi="Segoe UI" w:cs="Segoe UI"/>
          <w:sz w:val="20"/>
          <w:szCs w:val="20"/>
        </w:rPr>
        <w:t>its</w:t>
      </w:r>
      <w:r w:rsidR="00C906B4" w:rsidRPr="00D55401">
        <w:rPr>
          <w:rFonts w:ascii="Segoe UI" w:hAnsi="Segoe UI" w:cs="Segoe UI"/>
          <w:sz w:val="20"/>
          <w:szCs w:val="20"/>
        </w:rPr>
        <w:t xml:space="preserve"> </w:t>
      </w:r>
      <w:r w:rsidR="007C6095" w:rsidRPr="00D55401">
        <w:rPr>
          <w:rFonts w:ascii="Segoe UI" w:hAnsi="Segoe UI" w:cs="Segoe UI"/>
          <w:sz w:val="20"/>
          <w:szCs w:val="20"/>
        </w:rPr>
        <w:t>electronic health records</w:t>
      </w:r>
      <w:r w:rsidR="006F3B0C" w:rsidRPr="00D55401">
        <w:rPr>
          <w:rFonts w:ascii="Segoe UI" w:hAnsi="Segoe UI" w:cs="Segoe UI"/>
          <w:sz w:val="20"/>
          <w:szCs w:val="20"/>
        </w:rPr>
        <w:t xml:space="preserve"> system.</w:t>
      </w:r>
      <w:r w:rsidR="008827C1" w:rsidRPr="00D55401">
        <w:rPr>
          <w:rFonts w:ascii="Segoe UI" w:hAnsi="Segoe UI" w:cs="Segoe UI"/>
          <w:sz w:val="20"/>
          <w:szCs w:val="20"/>
        </w:rPr>
        <w:t xml:space="preserve"> </w:t>
      </w:r>
    </w:p>
    <w:p w14:paraId="5AAE6269" w14:textId="641CCB78" w:rsidR="00623B9E" w:rsidRPr="00D55401" w:rsidRDefault="00F168B7" w:rsidP="00583D4B">
      <w:pPr>
        <w:rPr>
          <w:rFonts w:ascii="Segoe UI" w:hAnsi="Segoe UI" w:cs="Segoe UI"/>
          <w:sz w:val="20"/>
          <w:szCs w:val="20"/>
        </w:rPr>
      </w:pPr>
      <w:r w:rsidRPr="00D55401">
        <w:rPr>
          <w:rFonts w:ascii="Segoe UI" w:hAnsi="Segoe UI" w:cs="Segoe UI"/>
          <w:sz w:val="20"/>
          <w:szCs w:val="20"/>
        </w:rPr>
        <w:t>And</w:t>
      </w:r>
      <w:r w:rsidR="00732125" w:rsidRPr="00D55401">
        <w:rPr>
          <w:rFonts w:ascii="Segoe UI" w:hAnsi="Segoe UI" w:cs="Segoe UI"/>
          <w:sz w:val="20"/>
          <w:szCs w:val="20"/>
        </w:rPr>
        <w:t>,</w:t>
      </w:r>
      <w:r w:rsidRPr="00D55401">
        <w:rPr>
          <w:rFonts w:ascii="Segoe UI" w:hAnsi="Segoe UI" w:cs="Segoe UI"/>
          <w:sz w:val="20"/>
          <w:szCs w:val="20"/>
        </w:rPr>
        <w:t xml:space="preserve"> in </w:t>
      </w:r>
      <w:r w:rsidR="004F4BD9" w:rsidRPr="00D55401">
        <w:rPr>
          <w:rFonts w:ascii="Segoe UI" w:hAnsi="Segoe UI" w:cs="Segoe UI"/>
          <w:sz w:val="20"/>
          <w:szCs w:val="20"/>
        </w:rPr>
        <w:t>retail</w:t>
      </w:r>
      <w:r w:rsidR="00732125" w:rsidRPr="00D55401">
        <w:rPr>
          <w:rFonts w:ascii="Segoe UI" w:hAnsi="Segoe UI" w:cs="Segoe UI"/>
          <w:sz w:val="20"/>
          <w:szCs w:val="20"/>
        </w:rPr>
        <w:t>,</w:t>
      </w:r>
      <w:r w:rsidR="004F4BD9" w:rsidRPr="00D55401">
        <w:rPr>
          <w:rFonts w:ascii="Segoe UI" w:hAnsi="Segoe UI" w:cs="Segoe UI"/>
          <w:sz w:val="20"/>
          <w:szCs w:val="20"/>
        </w:rPr>
        <w:t xml:space="preserve"> </w:t>
      </w:r>
      <w:r w:rsidR="00B15895" w:rsidRPr="00D55401">
        <w:rPr>
          <w:rFonts w:ascii="Segoe UI" w:hAnsi="Segoe UI" w:cs="Segoe UI"/>
          <w:sz w:val="20"/>
          <w:szCs w:val="20"/>
        </w:rPr>
        <w:t xml:space="preserve">we introduced </w:t>
      </w:r>
      <w:hyperlink r:id="rId28">
        <w:r w:rsidR="00B15895" w:rsidRPr="00D55401">
          <w:rPr>
            <w:rStyle w:val="Hyperlink"/>
            <w:rFonts w:ascii="Segoe UI" w:hAnsi="Segoe UI" w:cs="Segoe UI"/>
            <w:sz w:val="20"/>
            <w:szCs w:val="20"/>
          </w:rPr>
          <w:t>new tools</w:t>
        </w:r>
      </w:hyperlink>
      <w:r w:rsidR="00B15895" w:rsidRPr="00D55401">
        <w:rPr>
          <w:rFonts w:ascii="Segoe UI" w:hAnsi="Segoe UI" w:cs="Segoe UI"/>
          <w:sz w:val="20"/>
          <w:szCs w:val="20"/>
        </w:rPr>
        <w:t xml:space="preserve"> to help </w:t>
      </w:r>
      <w:r w:rsidR="00732125" w:rsidRPr="00D55401">
        <w:rPr>
          <w:rFonts w:ascii="Segoe UI" w:hAnsi="Segoe UI" w:cs="Segoe UI"/>
          <w:sz w:val="20"/>
          <w:szCs w:val="20"/>
        </w:rPr>
        <w:t xml:space="preserve">companies </w:t>
      </w:r>
      <w:r w:rsidR="00B15895" w:rsidRPr="00D55401">
        <w:rPr>
          <w:rFonts w:ascii="Segoe UI" w:hAnsi="Segoe UI" w:cs="Segoe UI"/>
          <w:sz w:val="20"/>
          <w:szCs w:val="20"/>
        </w:rPr>
        <w:t xml:space="preserve">manage their </w:t>
      </w:r>
      <w:r w:rsidR="00732125" w:rsidRPr="00D55401">
        <w:rPr>
          <w:rFonts w:ascii="Segoe UI" w:hAnsi="Segoe UI" w:cs="Segoe UI"/>
          <w:sz w:val="20"/>
          <w:szCs w:val="20"/>
        </w:rPr>
        <w:t>day-to-day</w:t>
      </w:r>
      <w:r w:rsidR="00B15895" w:rsidRPr="00D55401">
        <w:rPr>
          <w:rFonts w:ascii="Segoe UI" w:hAnsi="Segoe UI" w:cs="Segoe UI"/>
          <w:sz w:val="20"/>
          <w:szCs w:val="20"/>
        </w:rPr>
        <w:t xml:space="preserve"> operations and digitize their physical stores.</w:t>
      </w:r>
    </w:p>
    <w:p w14:paraId="1C7D6FF5" w14:textId="55A1EF83" w:rsidR="00B52583" w:rsidRPr="00D55401" w:rsidRDefault="00B52583" w:rsidP="00B52583">
      <w:pPr>
        <w:rPr>
          <w:rFonts w:ascii="Segoe UI" w:hAnsi="Segoe UI" w:cs="Segoe UI"/>
          <w:b/>
          <w:bCs/>
          <w:sz w:val="20"/>
          <w:szCs w:val="20"/>
        </w:rPr>
      </w:pPr>
      <w:r w:rsidRPr="00D55401">
        <w:rPr>
          <w:rFonts w:ascii="Segoe UI" w:hAnsi="Segoe UI" w:cs="Segoe UI"/>
          <w:b/>
          <w:bCs/>
          <w:sz w:val="20"/>
          <w:szCs w:val="20"/>
        </w:rPr>
        <w:t xml:space="preserve">Modern </w:t>
      </w:r>
      <w:r w:rsidR="00463422">
        <w:rPr>
          <w:rFonts w:ascii="Segoe UI" w:hAnsi="Segoe UI" w:cs="Segoe UI"/>
          <w:b/>
          <w:bCs/>
          <w:sz w:val="20"/>
          <w:szCs w:val="20"/>
        </w:rPr>
        <w:t>w</w:t>
      </w:r>
      <w:r w:rsidRPr="00D55401">
        <w:rPr>
          <w:rFonts w:ascii="Segoe UI" w:hAnsi="Segoe UI" w:cs="Segoe UI"/>
          <w:b/>
          <w:bCs/>
          <w:sz w:val="20"/>
          <w:szCs w:val="20"/>
        </w:rPr>
        <w:t>ork</w:t>
      </w:r>
    </w:p>
    <w:p w14:paraId="6BE14330" w14:textId="010E10C6" w:rsidR="00B15895" w:rsidRPr="00D55401" w:rsidRDefault="0048028D" w:rsidP="00B52583">
      <w:pPr>
        <w:rPr>
          <w:rFonts w:ascii="Segoe UI" w:hAnsi="Segoe UI" w:cs="Segoe UI"/>
          <w:sz w:val="20"/>
          <w:szCs w:val="20"/>
        </w:rPr>
      </w:pPr>
      <w:r w:rsidRPr="00D55401">
        <w:rPr>
          <w:rFonts w:ascii="Segoe UI" w:hAnsi="Segoe UI" w:cs="Segoe UI"/>
          <w:sz w:val="20"/>
          <w:szCs w:val="20"/>
        </w:rPr>
        <w:t>We are</w:t>
      </w:r>
      <w:r w:rsidR="00B52583" w:rsidRPr="00D55401">
        <w:rPr>
          <w:rFonts w:ascii="Segoe UI" w:hAnsi="Segoe UI" w:cs="Segoe UI"/>
          <w:sz w:val="20"/>
          <w:szCs w:val="20"/>
        </w:rPr>
        <w:t xml:space="preserve"> rapidly evolving</w:t>
      </w:r>
      <w:r w:rsidRPr="00D55401">
        <w:rPr>
          <w:rFonts w:ascii="Segoe UI" w:hAnsi="Segoe UI" w:cs="Segoe UI"/>
          <w:sz w:val="20"/>
          <w:szCs w:val="20"/>
        </w:rPr>
        <w:t xml:space="preserve"> Microsoft 365</w:t>
      </w:r>
      <w:r w:rsidR="00B52583" w:rsidRPr="00D55401">
        <w:rPr>
          <w:rFonts w:ascii="Segoe UI" w:hAnsi="Segoe UI" w:cs="Segoe UI"/>
          <w:sz w:val="20"/>
          <w:szCs w:val="20"/>
        </w:rPr>
        <w:t xml:space="preserve"> into an AI-first platform that enables every individual to amplify their creativity and productivity, with both our established applications</w:t>
      </w:r>
      <w:r w:rsidR="00547773" w:rsidRPr="00D55401">
        <w:rPr>
          <w:rFonts w:ascii="Segoe UI" w:hAnsi="Segoe UI" w:cs="Segoe UI"/>
          <w:sz w:val="20"/>
          <w:szCs w:val="20"/>
        </w:rPr>
        <w:t xml:space="preserve"> like Office</w:t>
      </w:r>
      <w:r w:rsidR="0064708E" w:rsidRPr="00D55401">
        <w:rPr>
          <w:rFonts w:ascii="Segoe UI" w:hAnsi="Segoe UI" w:cs="Segoe UI"/>
          <w:sz w:val="20"/>
          <w:szCs w:val="20"/>
        </w:rPr>
        <w:t xml:space="preserve"> and Teams</w:t>
      </w:r>
      <w:r w:rsidR="00732125" w:rsidRPr="00D55401">
        <w:rPr>
          <w:rFonts w:ascii="Segoe UI" w:hAnsi="Segoe UI" w:cs="Segoe UI"/>
          <w:sz w:val="20"/>
          <w:szCs w:val="20"/>
        </w:rPr>
        <w:t>,</w:t>
      </w:r>
      <w:r w:rsidR="00547773" w:rsidRPr="00D55401">
        <w:rPr>
          <w:rFonts w:ascii="Segoe UI" w:hAnsi="Segoe UI" w:cs="Segoe UI"/>
          <w:sz w:val="20"/>
          <w:szCs w:val="20"/>
        </w:rPr>
        <w:t xml:space="preserve"> </w:t>
      </w:r>
      <w:r w:rsidR="00B52583" w:rsidRPr="00D55401">
        <w:rPr>
          <w:rFonts w:ascii="Segoe UI" w:hAnsi="Segoe UI" w:cs="Segoe UI"/>
          <w:sz w:val="20"/>
          <w:szCs w:val="20"/>
        </w:rPr>
        <w:t xml:space="preserve">as well as new apps like Designer, Stream, and Loop. </w:t>
      </w:r>
      <w:r w:rsidR="38DC397F" w:rsidRPr="00D55401">
        <w:rPr>
          <w:rFonts w:ascii="Segoe UI" w:hAnsi="Segoe UI" w:cs="Segoe UI"/>
          <w:sz w:val="20"/>
          <w:szCs w:val="20"/>
        </w:rPr>
        <w:t xml:space="preserve">Microsoft 365 is </w:t>
      </w:r>
      <w:r w:rsidR="00BC3050" w:rsidRPr="00D55401">
        <w:rPr>
          <w:rFonts w:ascii="Segoe UI" w:hAnsi="Segoe UI" w:cs="Segoe UI"/>
          <w:sz w:val="20"/>
          <w:szCs w:val="20"/>
        </w:rPr>
        <w:t>designed</w:t>
      </w:r>
      <w:r w:rsidR="00632E48" w:rsidRPr="00D55401">
        <w:rPr>
          <w:rFonts w:ascii="Segoe UI" w:hAnsi="Segoe UI" w:cs="Segoe UI"/>
          <w:sz w:val="20"/>
          <w:szCs w:val="20"/>
        </w:rPr>
        <w:t xml:space="preserve"> for today’s digitally connected, </w:t>
      </w:r>
      <w:r w:rsidR="00554BCE" w:rsidRPr="00D55401">
        <w:rPr>
          <w:rFonts w:ascii="Segoe UI" w:hAnsi="Segoe UI" w:cs="Segoe UI"/>
          <w:sz w:val="20"/>
          <w:szCs w:val="20"/>
        </w:rPr>
        <w:t>distributed workforce.</w:t>
      </w:r>
    </w:p>
    <w:p w14:paraId="6A308E4E" w14:textId="7F6ECF2F" w:rsidR="00B52583" w:rsidRPr="00D55401" w:rsidRDefault="00B52583" w:rsidP="00B52583">
      <w:pPr>
        <w:rPr>
          <w:rFonts w:ascii="Segoe UI" w:hAnsi="Segoe UI" w:cs="Segoe UI"/>
          <w:sz w:val="20"/>
          <w:szCs w:val="20"/>
        </w:rPr>
      </w:pPr>
      <w:r w:rsidRPr="00D55401">
        <w:rPr>
          <w:rFonts w:ascii="Segoe UI" w:hAnsi="Segoe UI" w:cs="Segoe UI"/>
          <w:sz w:val="20"/>
          <w:szCs w:val="20"/>
        </w:rPr>
        <w:t xml:space="preserve">This year, we </w:t>
      </w:r>
      <w:r w:rsidR="00547773" w:rsidRPr="00D55401">
        <w:rPr>
          <w:rFonts w:ascii="Segoe UI" w:hAnsi="Segoe UI" w:cs="Segoe UI"/>
          <w:sz w:val="20"/>
          <w:szCs w:val="20"/>
        </w:rPr>
        <w:t xml:space="preserve">also </w:t>
      </w:r>
      <w:r w:rsidRPr="00D55401">
        <w:rPr>
          <w:rFonts w:ascii="Segoe UI" w:hAnsi="Segoe UI" w:cs="Segoe UI"/>
          <w:sz w:val="20"/>
          <w:szCs w:val="20"/>
        </w:rPr>
        <w:t xml:space="preserve">introduced a new pillar of customer value with </w:t>
      </w:r>
      <w:hyperlink r:id="rId29">
        <w:r w:rsidRPr="00D55401">
          <w:rPr>
            <w:rStyle w:val="Hyperlink"/>
            <w:rFonts w:ascii="Segoe UI" w:hAnsi="Segoe UI" w:cs="Segoe UI"/>
            <w:sz w:val="20"/>
            <w:szCs w:val="20"/>
          </w:rPr>
          <w:t>Microsoft 365 Copilot</w:t>
        </w:r>
      </w:hyperlink>
      <w:r w:rsidRPr="00D55401">
        <w:rPr>
          <w:rFonts w:ascii="Segoe UI" w:hAnsi="Segoe UI" w:cs="Segoe UI"/>
          <w:sz w:val="20"/>
          <w:szCs w:val="20"/>
        </w:rPr>
        <w:t>, which combines next</w:t>
      </w:r>
      <w:r w:rsidR="00673797" w:rsidRPr="00D55401">
        <w:rPr>
          <w:rFonts w:ascii="Segoe UI" w:hAnsi="Segoe UI" w:cs="Segoe UI"/>
          <w:sz w:val="20"/>
          <w:szCs w:val="20"/>
        </w:rPr>
        <w:t>-</w:t>
      </w:r>
      <w:r w:rsidRPr="00D55401">
        <w:rPr>
          <w:rFonts w:ascii="Segoe UI" w:hAnsi="Segoe UI" w:cs="Segoe UI"/>
          <w:sz w:val="20"/>
          <w:szCs w:val="20"/>
        </w:rPr>
        <w:t>generation AI with business data in the Microsoft Graph and Microsoft 365 applications</w:t>
      </w:r>
      <w:r w:rsidR="1AA7848D" w:rsidRPr="00D55401">
        <w:rPr>
          <w:rFonts w:ascii="Segoe UI" w:hAnsi="Segoe UI" w:cs="Segoe UI"/>
          <w:sz w:val="20"/>
          <w:szCs w:val="20"/>
        </w:rPr>
        <w:t xml:space="preserve"> to help people </w:t>
      </w:r>
      <w:r w:rsidR="6BA3BFA0" w:rsidRPr="00D55401">
        <w:rPr>
          <w:rFonts w:ascii="Segoe UI" w:hAnsi="Segoe UI" w:cs="Segoe UI"/>
          <w:sz w:val="20"/>
          <w:szCs w:val="20"/>
        </w:rPr>
        <w:t xml:space="preserve">be more productive and </w:t>
      </w:r>
      <w:r w:rsidR="1AA7848D" w:rsidRPr="00D55401">
        <w:rPr>
          <w:rFonts w:ascii="Segoe UI" w:hAnsi="Segoe UI" w:cs="Segoe UI"/>
          <w:sz w:val="20"/>
          <w:szCs w:val="20"/>
        </w:rPr>
        <w:t>unleash their creativity at</w:t>
      </w:r>
      <w:r w:rsidRPr="00D55401">
        <w:rPr>
          <w:rFonts w:ascii="Segoe UI" w:hAnsi="Segoe UI" w:cs="Segoe UI"/>
          <w:sz w:val="20"/>
          <w:szCs w:val="20"/>
        </w:rPr>
        <w:t xml:space="preserve"> work.</w:t>
      </w:r>
      <w:r w:rsidR="008D1CBB" w:rsidRPr="00D55401">
        <w:rPr>
          <w:rFonts w:ascii="Segoe UI" w:hAnsi="Segoe UI" w:cs="Segoe UI"/>
          <w:sz w:val="20"/>
          <w:szCs w:val="20"/>
        </w:rPr>
        <w:t xml:space="preserve"> Just last month, I was excited to announce that we will make </w:t>
      </w:r>
      <w:r w:rsidR="00673797" w:rsidRPr="00D55401">
        <w:rPr>
          <w:rFonts w:ascii="Segoe UI" w:hAnsi="Segoe UI" w:cs="Segoe UI"/>
          <w:sz w:val="20"/>
          <w:szCs w:val="20"/>
        </w:rPr>
        <w:t xml:space="preserve">Microsoft 365 </w:t>
      </w:r>
      <w:r w:rsidR="0064708E" w:rsidRPr="00D55401">
        <w:rPr>
          <w:rFonts w:ascii="Segoe UI" w:hAnsi="Segoe UI" w:cs="Segoe UI"/>
          <w:sz w:val="20"/>
          <w:szCs w:val="20"/>
        </w:rPr>
        <w:t>Copilot generally available to our commercial customers later this year.</w:t>
      </w:r>
    </w:p>
    <w:p w14:paraId="4205F7E7" w14:textId="6A788DCF" w:rsidR="00B52583" w:rsidRPr="00D55401" w:rsidRDefault="00B52583" w:rsidP="00B52583">
      <w:pPr>
        <w:rPr>
          <w:rFonts w:ascii="Segoe UI" w:hAnsi="Segoe UI" w:cs="Segoe UI"/>
          <w:sz w:val="20"/>
          <w:szCs w:val="20"/>
        </w:rPr>
      </w:pPr>
      <w:r w:rsidRPr="00D55401">
        <w:rPr>
          <w:rFonts w:ascii="Segoe UI" w:hAnsi="Segoe UI" w:cs="Segoe UI"/>
          <w:sz w:val="20"/>
          <w:szCs w:val="20"/>
        </w:rPr>
        <w:t>We continue to build momentum in Microsoft Teams across collaboration, chat, meetings, and call</w:t>
      </w:r>
      <w:r w:rsidR="2A2077C7" w:rsidRPr="00D55401">
        <w:rPr>
          <w:rFonts w:ascii="Segoe UI" w:hAnsi="Segoe UI" w:cs="Segoe UI"/>
          <w:sz w:val="20"/>
          <w:szCs w:val="20"/>
        </w:rPr>
        <w:t>s</w:t>
      </w:r>
      <w:r w:rsidRPr="00D55401">
        <w:rPr>
          <w:rFonts w:ascii="Segoe UI" w:hAnsi="Segoe UI" w:cs="Segoe UI"/>
          <w:sz w:val="20"/>
          <w:szCs w:val="20"/>
        </w:rPr>
        <w:t>.</w:t>
      </w:r>
      <w:r w:rsidR="007049D5" w:rsidRPr="00D55401">
        <w:rPr>
          <w:rFonts w:ascii="Segoe UI" w:hAnsi="Segoe UI" w:cs="Segoe UI"/>
          <w:sz w:val="20"/>
          <w:szCs w:val="20"/>
        </w:rPr>
        <w:t xml:space="preserve"> </w:t>
      </w:r>
      <w:r w:rsidRPr="00D55401">
        <w:rPr>
          <w:rFonts w:ascii="Segoe UI" w:hAnsi="Segoe UI" w:cs="Segoe UI"/>
          <w:sz w:val="20"/>
          <w:szCs w:val="20"/>
        </w:rPr>
        <w:t xml:space="preserve">We </w:t>
      </w:r>
      <w:r w:rsidR="007049D5" w:rsidRPr="00D55401">
        <w:rPr>
          <w:rFonts w:ascii="Segoe UI" w:hAnsi="Segoe UI" w:cs="Segoe UI"/>
          <w:sz w:val="20"/>
          <w:szCs w:val="20"/>
        </w:rPr>
        <w:t>introduced</w:t>
      </w:r>
      <w:r w:rsidRPr="00D55401">
        <w:rPr>
          <w:rFonts w:ascii="Segoe UI" w:hAnsi="Segoe UI" w:cs="Segoe UI"/>
          <w:sz w:val="20"/>
          <w:szCs w:val="20"/>
        </w:rPr>
        <w:t xml:space="preserve"> a </w:t>
      </w:r>
      <w:hyperlink r:id="rId30">
        <w:r w:rsidRPr="00D55401">
          <w:rPr>
            <w:rStyle w:val="Hyperlink"/>
            <w:rFonts w:ascii="Segoe UI" w:hAnsi="Segoe UI" w:cs="Segoe UI"/>
            <w:sz w:val="20"/>
            <w:szCs w:val="20"/>
          </w:rPr>
          <w:t>new version of Teams</w:t>
        </w:r>
      </w:hyperlink>
      <w:r w:rsidRPr="00D55401">
        <w:rPr>
          <w:rFonts w:ascii="Segoe UI" w:hAnsi="Segoe UI" w:cs="Segoe UI"/>
          <w:sz w:val="20"/>
          <w:szCs w:val="20"/>
        </w:rPr>
        <w:t xml:space="preserve"> that delivers up to two times faster performance, while using 50</w:t>
      </w:r>
      <w:r w:rsidR="00E43F6A">
        <w:rPr>
          <w:rFonts w:ascii="Segoe UI" w:hAnsi="Segoe UI" w:cs="Segoe UI"/>
          <w:sz w:val="20"/>
          <w:szCs w:val="20"/>
        </w:rPr>
        <w:t xml:space="preserve"> percent</w:t>
      </w:r>
      <w:r w:rsidRPr="00D55401">
        <w:rPr>
          <w:rFonts w:ascii="Segoe UI" w:hAnsi="Segoe UI" w:cs="Segoe UI"/>
          <w:sz w:val="20"/>
          <w:szCs w:val="20"/>
        </w:rPr>
        <w:t xml:space="preserve"> less memor</w:t>
      </w:r>
      <w:r w:rsidR="007049D5" w:rsidRPr="00D55401">
        <w:rPr>
          <w:rFonts w:ascii="Segoe UI" w:hAnsi="Segoe UI" w:cs="Segoe UI"/>
          <w:sz w:val="20"/>
          <w:szCs w:val="20"/>
        </w:rPr>
        <w:t>y</w:t>
      </w:r>
      <w:r w:rsidR="551C54C3" w:rsidRPr="00D55401">
        <w:rPr>
          <w:rFonts w:ascii="Segoe UI" w:hAnsi="Segoe UI" w:cs="Segoe UI"/>
          <w:sz w:val="20"/>
          <w:szCs w:val="20"/>
        </w:rPr>
        <w:t>. W</w:t>
      </w:r>
      <w:r w:rsidR="007049D5" w:rsidRPr="00D55401">
        <w:rPr>
          <w:rFonts w:ascii="Segoe UI" w:hAnsi="Segoe UI" w:cs="Segoe UI"/>
          <w:sz w:val="20"/>
          <w:szCs w:val="20"/>
        </w:rPr>
        <w:t xml:space="preserve">e </w:t>
      </w:r>
      <w:r w:rsidR="0064708E" w:rsidRPr="00D55401">
        <w:rPr>
          <w:rFonts w:ascii="Segoe UI" w:hAnsi="Segoe UI" w:cs="Segoe UI"/>
          <w:sz w:val="20"/>
          <w:szCs w:val="20"/>
        </w:rPr>
        <w:t xml:space="preserve">also </w:t>
      </w:r>
      <w:r w:rsidR="007049D5" w:rsidRPr="00D55401">
        <w:rPr>
          <w:rFonts w:ascii="Segoe UI" w:hAnsi="Segoe UI" w:cs="Segoe UI"/>
          <w:sz w:val="20"/>
          <w:szCs w:val="20"/>
        </w:rPr>
        <w:t xml:space="preserve">introduced </w:t>
      </w:r>
      <w:hyperlink r:id="rId31">
        <w:r w:rsidR="007049D5" w:rsidRPr="00D55401">
          <w:rPr>
            <w:rStyle w:val="Hyperlink"/>
            <w:rFonts w:ascii="Segoe UI" w:hAnsi="Segoe UI" w:cs="Segoe UI"/>
            <w:sz w:val="20"/>
            <w:szCs w:val="20"/>
          </w:rPr>
          <w:t>Teams Premium</w:t>
        </w:r>
      </w:hyperlink>
      <w:r w:rsidR="007049D5" w:rsidRPr="00D55401">
        <w:rPr>
          <w:rFonts w:ascii="Segoe UI" w:hAnsi="Segoe UI" w:cs="Segoe UI"/>
          <w:sz w:val="20"/>
          <w:szCs w:val="20"/>
        </w:rPr>
        <w:t xml:space="preserve"> to meet enterprise demand for AI-powered </w:t>
      </w:r>
      <w:r w:rsidR="007049D5" w:rsidRPr="00D55401">
        <w:rPr>
          <w:rFonts w:ascii="Segoe UI" w:hAnsi="Segoe UI" w:cs="Segoe UI"/>
          <w:sz w:val="20"/>
          <w:szCs w:val="20"/>
        </w:rPr>
        <w:lastRenderedPageBreak/>
        <w:t>features like intelligent</w:t>
      </w:r>
      <w:r w:rsidR="778EB2A9" w:rsidRPr="00D55401">
        <w:rPr>
          <w:rFonts w:ascii="Segoe UI" w:hAnsi="Segoe UI" w:cs="Segoe UI"/>
          <w:sz w:val="20"/>
          <w:szCs w:val="20"/>
        </w:rPr>
        <w:t xml:space="preserve"> meeting</w:t>
      </w:r>
      <w:r w:rsidR="007049D5" w:rsidRPr="00D55401">
        <w:rPr>
          <w:rFonts w:ascii="Segoe UI" w:hAnsi="Segoe UI" w:cs="Segoe UI"/>
          <w:sz w:val="20"/>
          <w:szCs w:val="20"/>
        </w:rPr>
        <w:t xml:space="preserve"> recaps. All</w:t>
      </w:r>
      <w:r w:rsidR="006C710D">
        <w:rPr>
          <w:rFonts w:ascii="Segoe UI" w:hAnsi="Segoe UI" w:cs="Segoe UI"/>
          <w:sz w:val="20"/>
          <w:szCs w:val="20"/>
        </w:rPr>
        <w:t xml:space="preserve"> </w:t>
      </w:r>
      <w:r w:rsidR="007049D5" w:rsidRPr="00D55401">
        <w:rPr>
          <w:rFonts w:ascii="Segoe UI" w:hAnsi="Segoe UI" w:cs="Segoe UI"/>
          <w:sz w:val="20"/>
          <w:szCs w:val="20"/>
        </w:rPr>
        <w:t>up, Teams usage surpassed 300 million monthly active users this year.</w:t>
      </w:r>
    </w:p>
    <w:p w14:paraId="72F21D2B" w14:textId="46A96E9D" w:rsidR="00B52583" w:rsidRPr="00D55401" w:rsidRDefault="007049D5" w:rsidP="00B52583">
      <w:pPr>
        <w:rPr>
          <w:rFonts w:ascii="Segoe UI" w:hAnsi="Segoe UI" w:cs="Segoe UI"/>
          <w:sz w:val="20"/>
          <w:szCs w:val="20"/>
        </w:rPr>
      </w:pPr>
      <w:r w:rsidRPr="00D55401">
        <w:rPr>
          <w:rFonts w:ascii="Segoe UI" w:hAnsi="Segoe UI" w:cs="Segoe UI"/>
          <w:sz w:val="20"/>
          <w:szCs w:val="20"/>
        </w:rPr>
        <w:t>With</w:t>
      </w:r>
      <w:r w:rsidR="00B52583" w:rsidRPr="00D55401">
        <w:rPr>
          <w:rFonts w:ascii="Segoe UI" w:hAnsi="Segoe UI" w:cs="Segoe UI"/>
          <w:sz w:val="20"/>
          <w:szCs w:val="20"/>
        </w:rPr>
        <w:t xml:space="preserve"> Microsoft Viva, we </w:t>
      </w:r>
      <w:r w:rsidR="002B192E" w:rsidRPr="00D55401">
        <w:rPr>
          <w:rFonts w:ascii="Segoe UI" w:hAnsi="Segoe UI" w:cs="Segoe UI"/>
          <w:sz w:val="20"/>
          <w:szCs w:val="20"/>
        </w:rPr>
        <w:t>have created a new</w:t>
      </w:r>
      <w:r w:rsidR="00B52583" w:rsidRPr="00D55401">
        <w:rPr>
          <w:rFonts w:ascii="Segoe UI" w:hAnsi="Segoe UI" w:cs="Segoe UI"/>
          <w:sz w:val="20"/>
          <w:szCs w:val="20"/>
        </w:rPr>
        <w:t xml:space="preserve"> category for employee experience. </w:t>
      </w:r>
      <w:hyperlink r:id="rId32">
        <w:r w:rsidR="005F2BCB">
          <w:rPr>
            <w:rStyle w:val="Hyperlink"/>
            <w:rFonts w:ascii="Segoe UI" w:hAnsi="Segoe UI" w:cs="Segoe UI"/>
            <w:sz w:val="20"/>
            <w:szCs w:val="20"/>
          </w:rPr>
          <w:t>Copilot in Viva</w:t>
        </w:r>
      </w:hyperlink>
      <w:r w:rsidRPr="00D55401">
        <w:rPr>
          <w:rFonts w:ascii="Segoe UI" w:hAnsi="Segoe UI" w:cs="Segoe UI"/>
          <w:sz w:val="20"/>
          <w:szCs w:val="20"/>
        </w:rPr>
        <w:t xml:space="preserve"> offers leaders a new way to build high-performance teams by prioritizing both productivity and employee engagement. </w:t>
      </w:r>
      <w:r w:rsidR="00061D32" w:rsidRPr="00D55401">
        <w:rPr>
          <w:rFonts w:ascii="Segoe UI" w:hAnsi="Segoe UI" w:cs="Segoe UI"/>
          <w:sz w:val="20"/>
          <w:szCs w:val="20"/>
        </w:rPr>
        <w:t>This year, Viva surpassed</w:t>
      </w:r>
      <w:r w:rsidR="00B52583" w:rsidRPr="00D55401">
        <w:rPr>
          <w:rFonts w:ascii="Segoe UI" w:hAnsi="Segoe UI" w:cs="Segoe UI"/>
          <w:sz w:val="20"/>
          <w:szCs w:val="20"/>
        </w:rPr>
        <w:t xml:space="preserve"> 35 million monthly active users</w:t>
      </w:r>
      <w:r w:rsidR="0064708E" w:rsidRPr="00D55401">
        <w:rPr>
          <w:rFonts w:ascii="Segoe UI" w:hAnsi="Segoe UI" w:cs="Segoe UI"/>
          <w:sz w:val="20"/>
          <w:szCs w:val="20"/>
        </w:rPr>
        <w:t>.</w:t>
      </w:r>
    </w:p>
    <w:p w14:paraId="146966DE" w14:textId="0611C2BB" w:rsidR="008311E7" w:rsidRPr="00D55401" w:rsidRDefault="008311E7" w:rsidP="008311E7">
      <w:pPr>
        <w:rPr>
          <w:rFonts w:ascii="Segoe UI" w:hAnsi="Segoe UI" w:cs="Segoe UI"/>
          <w:b/>
          <w:bCs/>
          <w:sz w:val="20"/>
          <w:szCs w:val="20"/>
        </w:rPr>
      </w:pPr>
      <w:r w:rsidRPr="00D55401">
        <w:rPr>
          <w:rFonts w:ascii="Segoe UI" w:hAnsi="Segoe UI" w:cs="Segoe UI"/>
          <w:b/>
          <w:bCs/>
          <w:sz w:val="20"/>
          <w:szCs w:val="20"/>
        </w:rPr>
        <w:t>Security</w:t>
      </w:r>
    </w:p>
    <w:p w14:paraId="4207D426" w14:textId="037AA32D" w:rsidR="00D54A8B" w:rsidRPr="00D55401" w:rsidRDefault="009A0AA1" w:rsidP="50394817">
      <w:pPr>
        <w:rPr>
          <w:rFonts w:ascii="Segoe UI" w:hAnsi="Segoe UI" w:cs="Segoe UI"/>
          <w:sz w:val="20"/>
          <w:szCs w:val="20"/>
        </w:rPr>
      </w:pPr>
      <w:r w:rsidRPr="6A9E4C94">
        <w:rPr>
          <w:rFonts w:ascii="Segoe UI" w:hAnsi="Segoe UI" w:cs="Segoe UI"/>
          <w:sz w:val="20"/>
          <w:szCs w:val="20"/>
        </w:rPr>
        <w:t xml:space="preserve">As the </w:t>
      </w:r>
      <w:r w:rsidR="009E512D" w:rsidRPr="6A9E4C94">
        <w:rPr>
          <w:rFonts w:ascii="Segoe UI" w:hAnsi="Segoe UI" w:cs="Segoe UI"/>
          <w:sz w:val="20"/>
          <w:szCs w:val="20"/>
        </w:rPr>
        <w:t>rate and pace of</w:t>
      </w:r>
      <w:r w:rsidR="008A1740" w:rsidRPr="6A9E4C94">
        <w:rPr>
          <w:rFonts w:ascii="Segoe UI" w:hAnsi="Segoe UI" w:cs="Segoe UI"/>
          <w:sz w:val="20"/>
          <w:szCs w:val="20"/>
        </w:rPr>
        <w:t xml:space="preserve"> </w:t>
      </w:r>
      <w:r w:rsidR="001F16C6" w:rsidRPr="6A9E4C94">
        <w:rPr>
          <w:rFonts w:ascii="Segoe UI" w:hAnsi="Segoe UI" w:cs="Segoe UI"/>
          <w:sz w:val="20"/>
          <w:szCs w:val="20"/>
        </w:rPr>
        <w:t>cyber</w:t>
      </w:r>
      <w:r w:rsidR="009E512D" w:rsidRPr="6A9E4C94">
        <w:rPr>
          <w:rFonts w:ascii="Segoe UI" w:hAnsi="Segoe UI" w:cs="Segoe UI"/>
          <w:sz w:val="20"/>
          <w:szCs w:val="20"/>
        </w:rPr>
        <w:t>threats continue to accelerate, s</w:t>
      </w:r>
      <w:r w:rsidR="0015234C" w:rsidRPr="6A9E4C94">
        <w:rPr>
          <w:rFonts w:ascii="Segoe UI" w:hAnsi="Segoe UI" w:cs="Segoe UI"/>
          <w:sz w:val="20"/>
          <w:szCs w:val="20"/>
        </w:rPr>
        <w:t>ecurity is a top priority for every organization</w:t>
      </w:r>
      <w:r w:rsidR="00DF3129" w:rsidRPr="6A9E4C94">
        <w:rPr>
          <w:rFonts w:ascii="Segoe UI" w:hAnsi="Segoe UI" w:cs="Segoe UI"/>
          <w:sz w:val="20"/>
          <w:szCs w:val="20"/>
        </w:rPr>
        <w:t>.</w:t>
      </w:r>
      <w:r w:rsidR="0015234C" w:rsidRPr="6A9E4C94">
        <w:rPr>
          <w:rFonts w:ascii="Segoe UI" w:hAnsi="Segoe UI" w:cs="Segoe UI"/>
          <w:sz w:val="20"/>
          <w:szCs w:val="20"/>
        </w:rPr>
        <w:t xml:space="preserve"> </w:t>
      </w:r>
      <w:r w:rsidR="003B05D7" w:rsidRPr="00D55401">
        <w:rPr>
          <w:rFonts w:ascii="Segoe UI" w:hAnsi="Segoe UI" w:cs="Segoe UI"/>
          <w:sz w:val="20"/>
          <w:szCs w:val="20"/>
        </w:rPr>
        <w:t>Our comprehensive, AI-powered solutions give defenders</w:t>
      </w:r>
      <w:r w:rsidR="0F7D7BAD" w:rsidRPr="00D55401">
        <w:rPr>
          <w:rFonts w:ascii="Segoe UI" w:hAnsi="Segoe UI" w:cs="Segoe UI"/>
          <w:sz w:val="20"/>
          <w:szCs w:val="20"/>
        </w:rPr>
        <w:t xml:space="preserve"> the advantage</w:t>
      </w:r>
      <w:r w:rsidR="003B05D7" w:rsidRPr="00D55401">
        <w:rPr>
          <w:rFonts w:ascii="Segoe UI" w:hAnsi="Segoe UI" w:cs="Segoe UI"/>
          <w:sz w:val="20"/>
          <w:szCs w:val="20"/>
        </w:rPr>
        <w:t xml:space="preserve">. With </w:t>
      </w:r>
      <w:hyperlink r:id="rId33">
        <w:r w:rsidR="003B05D7" w:rsidRPr="00D55401">
          <w:rPr>
            <w:rStyle w:val="Hyperlink"/>
            <w:rFonts w:ascii="Segoe UI" w:hAnsi="Segoe UI" w:cs="Segoe UI"/>
            <w:sz w:val="20"/>
            <w:szCs w:val="20"/>
          </w:rPr>
          <w:t>Security Copilot</w:t>
        </w:r>
      </w:hyperlink>
      <w:r w:rsidR="003B05D7" w:rsidRPr="00D55401">
        <w:rPr>
          <w:rFonts w:ascii="Segoe UI" w:hAnsi="Segoe UI" w:cs="Segoe UI"/>
          <w:sz w:val="20"/>
          <w:szCs w:val="20"/>
        </w:rPr>
        <w:t xml:space="preserve">, we’re combining large language models with a domain-specific model informed by our threat intelligence and 65 trillion daily security signals, to transform every aspect of </w:t>
      </w:r>
      <w:r w:rsidR="24F7A25C" w:rsidRPr="00D55401">
        <w:rPr>
          <w:rFonts w:ascii="Segoe UI" w:hAnsi="Segoe UI" w:cs="Segoe UI"/>
          <w:sz w:val="20"/>
          <w:szCs w:val="20"/>
        </w:rPr>
        <w:t>security operations center</w:t>
      </w:r>
      <w:r w:rsidR="003B05D7" w:rsidRPr="00D55401">
        <w:rPr>
          <w:rFonts w:ascii="Segoe UI" w:hAnsi="Segoe UI" w:cs="Segoe UI"/>
          <w:sz w:val="20"/>
          <w:szCs w:val="20"/>
        </w:rPr>
        <w:t xml:space="preserve"> productivity.</w:t>
      </w:r>
      <w:r w:rsidR="00D54A8B" w:rsidRPr="00D55401">
        <w:rPr>
          <w:rFonts w:ascii="Segoe UI" w:hAnsi="Segoe UI" w:cs="Segoe UI"/>
          <w:sz w:val="20"/>
          <w:szCs w:val="20"/>
        </w:rPr>
        <w:t xml:space="preserve"> </w:t>
      </w:r>
    </w:p>
    <w:p w14:paraId="3F674281" w14:textId="592AC2B2" w:rsidR="008311E7" w:rsidRPr="00D55401" w:rsidRDefault="00112D6D" w:rsidP="008311E7">
      <w:pPr>
        <w:rPr>
          <w:rFonts w:ascii="Segoe UI" w:hAnsi="Segoe UI" w:cs="Segoe UI"/>
          <w:sz w:val="20"/>
          <w:szCs w:val="20"/>
        </w:rPr>
      </w:pPr>
      <w:r w:rsidRPr="00D55401">
        <w:rPr>
          <w:rFonts w:ascii="Segoe UI" w:hAnsi="Segoe UI" w:cs="Segoe UI"/>
          <w:sz w:val="20"/>
          <w:szCs w:val="20"/>
        </w:rPr>
        <w:t>All up,</w:t>
      </w:r>
      <w:r w:rsidR="00860B8C" w:rsidRPr="00D55401">
        <w:rPr>
          <w:rFonts w:ascii="Segoe UI" w:hAnsi="Segoe UI" w:cs="Segoe UI"/>
          <w:sz w:val="20"/>
          <w:szCs w:val="20"/>
        </w:rPr>
        <w:t xml:space="preserve"> more than </w:t>
      </w:r>
      <w:r w:rsidR="00983505">
        <w:rPr>
          <w:rFonts w:ascii="Segoe UI" w:hAnsi="Segoe UI" w:cs="Segoe UI"/>
          <w:sz w:val="20"/>
          <w:szCs w:val="20"/>
        </w:rPr>
        <w:t>1</w:t>
      </w:r>
      <w:r w:rsidR="00983505" w:rsidRPr="00D55401">
        <w:rPr>
          <w:rFonts w:ascii="Segoe UI" w:hAnsi="Segoe UI" w:cs="Segoe UI"/>
          <w:sz w:val="20"/>
          <w:szCs w:val="20"/>
        </w:rPr>
        <w:t xml:space="preserve"> </w:t>
      </w:r>
      <w:r w:rsidR="00860B8C" w:rsidRPr="00D55401">
        <w:rPr>
          <w:rFonts w:ascii="Segoe UI" w:hAnsi="Segoe UI" w:cs="Segoe UI"/>
          <w:sz w:val="20"/>
          <w:szCs w:val="20"/>
        </w:rPr>
        <w:t>million organizations now count on our comprehensive, AI-powered solutions to protect their digital estate</w:t>
      </w:r>
      <w:r w:rsidR="3BB2BD75" w:rsidRPr="00D55401">
        <w:rPr>
          <w:rFonts w:ascii="Segoe UI" w:hAnsi="Segoe UI" w:cs="Segoe UI"/>
          <w:sz w:val="20"/>
          <w:szCs w:val="20"/>
        </w:rPr>
        <w:t>s</w:t>
      </w:r>
      <w:r w:rsidR="00860B8C" w:rsidRPr="00D55401">
        <w:rPr>
          <w:rFonts w:ascii="Segoe UI" w:hAnsi="Segoe UI" w:cs="Segoe UI"/>
          <w:sz w:val="20"/>
          <w:szCs w:val="20"/>
        </w:rPr>
        <w:t>, and</w:t>
      </w:r>
      <w:r w:rsidRPr="00D55401">
        <w:rPr>
          <w:rFonts w:ascii="Segoe UI" w:hAnsi="Segoe UI" w:cs="Segoe UI"/>
          <w:sz w:val="20"/>
          <w:szCs w:val="20"/>
        </w:rPr>
        <w:t xml:space="preserve"> </w:t>
      </w:r>
      <w:r w:rsidR="008311E7" w:rsidRPr="00D55401">
        <w:rPr>
          <w:rFonts w:ascii="Segoe UI" w:hAnsi="Segoe UI" w:cs="Segoe UI"/>
          <w:sz w:val="20"/>
          <w:szCs w:val="20"/>
        </w:rPr>
        <w:t xml:space="preserve">our security business surpassed </w:t>
      </w:r>
      <w:r w:rsidR="00CA7F04" w:rsidRPr="00D55401">
        <w:rPr>
          <w:rFonts w:ascii="Segoe UI" w:hAnsi="Segoe UI" w:cs="Segoe UI"/>
          <w:sz w:val="20"/>
          <w:szCs w:val="20"/>
        </w:rPr>
        <w:t>$</w:t>
      </w:r>
      <w:r w:rsidR="008311E7" w:rsidRPr="00D55401">
        <w:rPr>
          <w:rFonts w:ascii="Segoe UI" w:hAnsi="Segoe UI" w:cs="Segoe UI"/>
          <w:sz w:val="20"/>
          <w:szCs w:val="20"/>
        </w:rPr>
        <w:t xml:space="preserve">20 billion in </w:t>
      </w:r>
      <w:r w:rsidR="0ABFD729" w:rsidRPr="00D55401">
        <w:rPr>
          <w:rFonts w:ascii="Segoe UI" w:hAnsi="Segoe UI" w:cs="Segoe UI"/>
          <w:sz w:val="20"/>
          <w:szCs w:val="20"/>
        </w:rPr>
        <w:t xml:space="preserve">annual </w:t>
      </w:r>
      <w:r w:rsidR="008311E7" w:rsidRPr="00D55401">
        <w:rPr>
          <w:rFonts w:ascii="Segoe UI" w:hAnsi="Segoe UI" w:cs="Segoe UI"/>
          <w:sz w:val="20"/>
          <w:szCs w:val="20"/>
        </w:rPr>
        <w:t xml:space="preserve">revenue, as we help </w:t>
      </w:r>
      <w:r w:rsidR="00061D32" w:rsidRPr="00D55401">
        <w:rPr>
          <w:rFonts w:ascii="Segoe UI" w:hAnsi="Segoe UI" w:cs="Segoe UI"/>
          <w:sz w:val="20"/>
          <w:szCs w:val="20"/>
        </w:rPr>
        <w:t>protect customers</w:t>
      </w:r>
      <w:r w:rsidR="008311E7" w:rsidRPr="00D55401">
        <w:rPr>
          <w:rFonts w:ascii="Segoe UI" w:hAnsi="Segoe UI" w:cs="Segoe UI"/>
          <w:sz w:val="20"/>
          <w:szCs w:val="20"/>
        </w:rPr>
        <w:t xml:space="preserve"> across clouds and endpoint platforms.  </w:t>
      </w:r>
    </w:p>
    <w:p w14:paraId="3C071163" w14:textId="1961D7F9" w:rsidR="001F0249" w:rsidRPr="00D55401" w:rsidRDefault="001F0249" w:rsidP="001F0249">
      <w:pPr>
        <w:rPr>
          <w:rFonts w:ascii="Segoe UI" w:hAnsi="Segoe UI" w:cs="Segoe UI"/>
          <w:b/>
          <w:bCs/>
          <w:sz w:val="20"/>
          <w:szCs w:val="20"/>
        </w:rPr>
      </w:pPr>
      <w:r w:rsidRPr="00D55401">
        <w:rPr>
          <w:rFonts w:ascii="Segoe UI" w:hAnsi="Segoe UI" w:cs="Segoe UI"/>
          <w:b/>
          <w:bCs/>
          <w:sz w:val="20"/>
          <w:szCs w:val="20"/>
        </w:rPr>
        <w:t>Search, advertising</w:t>
      </w:r>
      <w:r w:rsidR="00305C98" w:rsidRPr="00D55401">
        <w:rPr>
          <w:rFonts w:ascii="Segoe UI" w:hAnsi="Segoe UI" w:cs="Segoe UI"/>
          <w:b/>
          <w:bCs/>
          <w:sz w:val="20"/>
          <w:szCs w:val="20"/>
        </w:rPr>
        <w:t>,</w:t>
      </w:r>
      <w:r w:rsidRPr="00D55401">
        <w:rPr>
          <w:rFonts w:ascii="Segoe UI" w:hAnsi="Segoe UI" w:cs="Segoe UI"/>
          <w:b/>
          <w:bCs/>
          <w:sz w:val="20"/>
          <w:szCs w:val="20"/>
        </w:rPr>
        <w:t xml:space="preserve"> and news</w:t>
      </w:r>
    </w:p>
    <w:p w14:paraId="19611540" w14:textId="285E71F5" w:rsidR="002E3F72" w:rsidRPr="00D55401" w:rsidRDefault="001F0249" w:rsidP="745184FD">
      <w:pPr>
        <w:rPr>
          <w:rFonts w:ascii="Segoe UI" w:hAnsi="Segoe UI" w:cs="Segoe UI"/>
          <w:sz w:val="20"/>
          <w:szCs w:val="20"/>
        </w:rPr>
      </w:pPr>
      <w:r w:rsidRPr="00D55401">
        <w:rPr>
          <w:rFonts w:ascii="Segoe UI" w:hAnsi="Segoe UI" w:cs="Segoe UI"/>
          <w:sz w:val="20"/>
          <w:szCs w:val="20"/>
        </w:rPr>
        <w:t xml:space="preserve">We are reshaping daily search and web habits with our </w:t>
      </w:r>
      <w:hyperlink r:id="rId34">
        <w:r w:rsidR="005279C3" w:rsidRPr="00D55401">
          <w:rPr>
            <w:rStyle w:val="Hyperlink"/>
            <w:rFonts w:ascii="Segoe UI" w:hAnsi="Segoe UI" w:cs="Segoe UI"/>
            <w:sz w:val="20"/>
            <w:szCs w:val="20"/>
          </w:rPr>
          <w:t>new Bing and Microsoft Edge browser</w:t>
        </w:r>
      </w:hyperlink>
      <w:r w:rsidR="005279C3" w:rsidRPr="00D55401">
        <w:rPr>
          <w:rFonts w:ascii="Segoe UI" w:hAnsi="Segoe UI" w:cs="Segoe UI"/>
          <w:sz w:val="20"/>
          <w:szCs w:val="20"/>
        </w:rPr>
        <w:t xml:space="preserve">, </w:t>
      </w:r>
      <w:r w:rsidR="002E3F72" w:rsidRPr="00D55401">
        <w:rPr>
          <w:rFonts w:ascii="Segoe UI" w:hAnsi="Segoe UI" w:cs="Segoe UI"/>
          <w:sz w:val="20"/>
          <w:szCs w:val="20"/>
        </w:rPr>
        <w:t>which bring</w:t>
      </w:r>
      <w:r w:rsidR="00983505">
        <w:rPr>
          <w:rFonts w:ascii="Segoe UI" w:hAnsi="Segoe UI" w:cs="Segoe UI"/>
          <w:sz w:val="20"/>
          <w:szCs w:val="20"/>
        </w:rPr>
        <w:t>s</w:t>
      </w:r>
      <w:r w:rsidR="002E3F72" w:rsidRPr="00D55401">
        <w:rPr>
          <w:rFonts w:ascii="Segoe UI" w:hAnsi="Segoe UI" w:cs="Segoe UI"/>
          <w:sz w:val="20"/>
          <w:szCs w:val="20"/>
        </w:rPr>
        <w:t xml:space="preserve"> together</w:t>
      </w:r>
      <w:r w:rsidR="005279C3" w:rsidRPr="00D55401">
        <w:rPr>
          <w:rFonts w:ascii="Segoe UI" w:hAnsi="Segoe UI" w:cs="Segoe UI"/>
          <w:sz w:val="20"/>
          <w:szCs w:val="20"/>
        </w:rPr>
        <w:t xml:space="preserve"> search, browsing, chat, and AI into one unified experience to </w:t>
      </w:r>
      <w:r w:rsidR="3F6A4012" w:rsidRPr="00D55401">
        <w:rPr>
          <w:rFonts w:ascii="Segoe UI" w:hAnsi="Segoe UI" w:cs="Segoe UI"/>
          <w:sz w:val="20"/>
          <w:szCs w:val="20"/>
        </w:rPr>
        <w:t>deliver better search, more complete answers, a new chat experience, and the ability to generate content</w:t>
      </w:r>
      <w:r w:rsidR="005279C3" w:rsidRPr="00D55401">
        <w:rPr>
          <w:rFonts w:ascii="Segoe UI" w:hAnsi="Segoe UI" w:cs="Segoe UI"/>
          <w:sz w:val="20"/>
          <w:szCs w:val="20"/>
        </w:rPr>
        <w:t xml:space="preserve">. </w:t>
      </w:r>
      <w:r w:rsidR="66ED2C87" w:rsidRPr="00D55401">
        <w:rPr>
          <w:rFonts w:ascii="Segoe UI" w:hAnsi="Segoe UI" w:cs="Segoe UI"/>
          <w:sz w:val="20"/>
          <w:szCs w:val="20"/>
        </w:rPr>
        <w:t xml:space="preserve">We think of these tools as an AI copilot for the web. </w:t>
      </w:r>
    </w:p>
    <w:p w14:paraId="1C0B95BB" w14:textId="09707808" w:rsidR="002E3F72" w:rsidRPr="00D55401" w:rsidRDefault="002E3F72" w:rsidP="006A52CD">
      <w:pPr>
        <w:rPr>
          <w:rFonts w:ascii="Segoe UI" w:hAnsi="Segoe UI" w:cs="Segoe UI"/>
          <w:sz w:val="20"/>
          <w:szCs w:val="20"/>
        </w:rPr>
      </w:pPr>
      <w:r w:rsidRPr="00D55401">
        <w:rPr>
          <w:rFonts w:ascii="Segoe UI" w:hAnsi="Segoe UI" w:cs="Segoe UI"/>
          <w:sz w:val="20"/>
          <w:szCs w:val="20"/>
        </w:rPr>
        <w:t xml:space="preserve">We </w:t>
      </w:r>
      <w:r w:rsidR="00160B67" w:rsidRPr="00D55401">
        <w:rPr>
          <w:rFonts w:ascii="Segoe UI" w:hAnsi="Segoe UI" w:cs="Segoe UI"/>
          <w:sz w:val="20"/>
          <w:szCs w:val="20"/>
        </w:rPr>
        <w:t>are also bringing these breakthrough capabilities</w:t>
      </w:r>
      <w:r w:rsidRPr="00D55401">
        <w:rPr>
          <w:rFonts w:ascii="Segoe UI" w:hAnsi="Segoe UI" w:cs="Segoe UI"/>
          <w:sz w:val="20"/>
          <w:szCs w:val="20"/>
        </w:rPr>
        <w:t xml:space="preserve"> to businesses, with </w:t>
      </w:r>
      <w:hyperlink r:id="rId35">
        <w:r w:rsidRPr="00D55401">
          <w:rPr>
            <w:rStyle w:val="Hyperlink"/>
            <w:rFonts w:ascii="Segoe UI" w:hAnsi="Segoe UI" w:cs="Segoe UI"/>
            <w:sz w:val="20"/>
            <w:szCs w:val="20"/>
          </w:rPr>
          <w:t>Bing Chat Enterprise</w:t>
        </w:r>
      </w:hyperlink>
      <w:r w:rsidRPr="00D55401">
        <w:rPr>
          <w:rFonts w:ascii="Segoe UI" w:hAnsi="Segoe UI" w:cs="Segoe UI"/>
          <w:sz w:val="20"/>
          <w:szCs w:val="20"/>
        </w:rPr>
        <w:t>, which offers commercial data protection, providing an easy on-ramp for any organization looking to get the benefit of next</w:t>
      </w:r>
      <w:r w:rsidR="00061D32" w:rsidRPr="00D55401">
        <w:rPr>
          <w:rFonts w:ascii="Segoe UI" w:hAnsi="Segoe UI" w:cs="Segoe UI"/>
          <w:sz w:val="20"/>
          <w:szCs w:val="20"/>
        </w:rPr>
        <w:t>-</w:t>
      </w:r>
      <w:r w:rsidRPr="00D55401">
        <w:rPr>
          <w:rFonts w:ascii="Segoe UI" w:hAnsi="Segoe UI" w:cs="Segoe UI"/>
          <w:sz w:val="20"/>
          <w:szCs w:val="20"/>
        </w:rPr>
        <w:t xml:space="preserve">generation AI today. </w:t>
      </w:r>
    </w:p>
    <w:p w14:paraId="53F4BF5F" w14:textId="402DA45C" w:rsidR="006A52CD" w:rsidRPr="00D55401" w:rsidRDefault="002F48EC" w:rsidP="006A52CD">
      <w:pPr>
        <w:rPr>
          <w:rFonts w:ascii="Segoe UI" w:hAnsi="Segoe UI" w:cs="Segoe UI"/>
          <w:sz w:val="20"/>
          <w:szCs w:val="20"/>
        </w:rPr>
      </w:pPr>
      <w:r>
        <w:rPr>
          <w:rFonts w:ascii="Segoe UI" w:hAnsi="Segoe UI" w:cs="Segoe UI"/>
          <w:sz w:val="20"/>
          <w:szCs w:val="20"/>
        </w:rPr>
        <w:t>Although</w:t>
      </w:r>
      <w:r w:rsidRPr="00D55401">
        <w:rPr>
          <w:rFonts w:ascii="Segoe UI" w:hAnsi="Segoe UI" w:cs="Segoe UI"/>
          <w:sz w:val="20"/>
          <w:szCs w:val="20"/>
        </w:rPr>
        <w:t xml:space="preserve"> </w:t>
      </w:r>
      <w:r w:rsidR="005279C3" w:rsidRPr="00D55401">
        <w:rPr>
          <w:rFonts w:ascii="Segoe UI" w:hAnsi="Segoe UI" w:cs="Segoe UI"/>
          <w:sz w:val="20"/>
          <w:szCs w:val="20"/>
        </w:rPr>
        <w:t>it’s early in our journey,</w:t>
      </w:r>
      <w:r w:rsidR="002E3F72" w:rsidRPr="00D55401">
        <w:rPr>
          <w:rFonts w:ascii="Segoe UI" w:hAnsi="Segoe UI" w:cs="Segoe UI"/>
          <w:sz w:val="20"/>
          <w:szCs w:val="20"/>
        </w:rPr>
        <w:t xml:space="preserve"> </w:t>
      </w:r>
      <w:r w:rsidR="006A52CD" w:rsidRPr="00D55401">
        <w:rPr>
          <w:rFonts w:ascii="Segoe UI" w:hAnsi="Segoe UI" w:cs="Segoe UI"/>
          <w:sz w:val="20"/>
          <w:szCs w:val="20"/>
        </w:rPr>
        <w:t xml:space="preserve">Bing users engaged in more than </w:t>
      </w:r>
      <w:r>
        <w:rPr>
          <w:rFonts w:ascii="Segoe UI" w:hAnsi="Segoe UI" w:cs="Segoe UI"/>
          <w:sz w:val="20"/>
          <w:szCs w:val="20"/>
        </w:rPr>
        <w:t>1</w:t>
      </w:r>
      <w:r w:rsidRPr="00D55401">
        <w:rPr>
          <w:rFonts w:ascii="Segoe UI" w:hAnsi="Segoe UI" w:cs="Segoe UI"/>
          <w:sz w:val="20"/>
          <w:szCs w:val="20"/>
        </w:rPr>
        <w:t xml:space="preserve"> </w:t>
      </w:r>
      <w:r w:rsidR="006A52CD" w:rsidRPr="00D55401">
        <w:rPr>
          <w:rFonts w:ascii="Segoe UI" w:hAnsi="Segoe UI" w:cs="Segoe UI"/>
          <w:sz w:val="20"/>
          <w:szCs w:val="20"/>
        </w:rPr>
        <w:t xml:space="preserve">billion chats and created more than 750 million images </w:t>
      </w:r>
      <w:r w:rsidR="00CA7F04" w:rsidRPr="00D55401">
        <w:rPr>
          <w:rFonts w:ascii="Segoe UI" w:hAnsi="Segoe UI" w:cs="Segoe UI"/>
          <w:sz w:val="20"/>
          <w:szCs w:val="20"/>
        </w:rPr>
        <w:t>over the past year</w:t>
      </w:r>
      <w:r w:rsidR="3DF15789" w:rsidRPr="00D55401">
        <w:rPr>
          <w:rFonts w:ascii="Segoe UI" w:hAnsi="Segoe UI" w:cs="Segoe UI"/>
          <w:sz w:val="20"/>
          <w:szCs w:val="20"/>
        </w:rPr>
        <w:t xml:space="preserve"> as they</w:t>
      </w:r>
      <w:r w:rsidR="4457EDED" w:rsidRPr="00D55401">
        <w:rPr>
          <w:rFonts w:ascii="Segoe UI" w:hAnsi="Segoe UI" w:cs="Segoe UI"/>
          <w:sz w:val="20"/>
          <w:szCs w:val="20"/>
        </w:rPr>
        <w:t xml:space="preserve"> apply these new tools to get things done</w:t>
      </w:r>
      <w:r w:rsidR="006A52CD" w:rsidRPr="00D55401">
        <w:rPr>
          <w:rFonts w:ascii="Segoe UI" w:hAnsi="Segoe UI" w:cs="Segoe UI"/>
          <w:sz w:val="20"/>
          <w:szCs w:val="20"/>
        </w:rPr>
        <w:t xml:space="preserve">. And Edge </w:t>
      </w:r>
      <w:r w:rsidR="00CA7F04" w:rsidRPr="00D55401">
        <w:rPr>
          <w:rFonts w:ascii="Segoe UI" w:hAnsi="Segoe UI" w:cs="Segoe UI"/>
          <w:sz w:val="20"/>
          <w:szCs w:val="20"/>
        </w:rPr>
        <w:t>has taken</w:t>
      </w:r>
      <w:r w:rsidR="006A52CD" w:rsidRPr="00D55401">
        <w:rPr>
          <w:rFonts w:ascii="Segoe UI" w:hAnsi="Segoe UI" w:cs="Segoe UI"/>
          <w:sz w:val="20"/>
          <w:szCs w:val="20"/>
        </w:rPr>
        <w:t xml:space="preserve"> share for </w:t>
      </w:r>
      <w:r w:rsidR="00CA7F04" w:rsidRPr="00D55401">
        <w:rPr>
          <w:rFonts w:ascii="Segoe UI" w:hAnsi="Segoe UI" w:cs="Segoe UI"/>
          <w:sz w:val="20"/>
          <w:szCs w:val="20"/>
        </w:rPr>
        <w:t>nine consecutive quarters.</w:t>
      </w:r>
    </w:p>
    <w:p w14:paraId="794F5932" w14:textId="77777777" w:rsidR="0068139C" w:rsidRPr="00D55401" w:rsidRDefault="002C14B3" w:rsidP="001F0249">
      <w:pPr>
        <w:rPr>
          <w:rFonts w:ascii="Segoe UI" w:hAnsi="Segoe UI" w:cs="Segoe UI"/>
          <w:sz w:val="20"/>
          <w:szCs w:val="20"/>
        </w:rPr>
      </w:pPr>
      <w:r w:rsidRPr="00D55401">
        <w:rPr>
          <w:rFonts w:ascii="Segoe UI" w:hAnsi="Segoe UI" w:cs="Segoe UI"/>
          <w:sz w:val="20"/>
          <w:szCs w:val="20"/>
        </w:rPr>
        <w:t xml:space="preserve">More broadly, we continue to expand our opportunity in advertising. </w:t>
      </w:r>
      <w:r w:rsidR="00553D2C" w:rsidRPr="00D55401">
        <w:rPr>
          <w:rFonts w:ascii="Segoe UI" w:hAnsi="Segoe UI" w:cs="Segoe UI"/>
          <w:sz w:val="20"/>
          <w:szCs w:val="20"/>
        </w:rPr>
        <w:t xml:space="preserve">This year, </w:t>
      </w:r>
      <w:hyperlink r:id="rId36" w:history="1">
        <w:r w:rsidR="00553D2C" w:rsidRPr="00D55401">
          <w:rPr>
            <w:rStyle w:val="Hyperlink"/>
            <w:rFonts w:ascii="Segoe UI" w:hAnsi="Segoe UI" w:cs="Segoe UI"/>
            <w:sz w:val="20"/>
            <w:szCs w:val="20"/>
          </w:rPr>
          <w:t>Netflix chose us</w:t>
        </w:r>
      </w:hyperlink>
      <w:r w:rsidR="00553D2C" w:rsidRPr="00D55401">
        <w:rPr>
          <w:rFonts w:ascii="Segoe UI" w:hAnsi="Segoe UI" w:cs="Segoe UI"/>
          <w:sz w:val="20"/>
          <w:szCs w:val="20"/>
        </w:rPr>
        <w:t xml:space="preserve"> as its exclusive technology and sales partner for its first ad-supported subscription offering, a validation of the differentiated value we provide to any publisher looking for a flexible partner to build and innovate with them.</w:t>
      </w:r>
    </w:p>
    <w:p w14:paraId="0C231A3C" w14:textId="727122C2" w:rsidR="001F0249" w:rsidRPr="00D55401" w:rsidRDefault="001F0249" w:rsidP="001F0249">
      <w:pPr>
        <w:rPr>
          <w:rFonts w:ascii="Segoe UI" w:hAnsi="Segoe UI" w:cs="Segoe UI"/>
          <w:b/>
          <w:bCs/>
          <w:sz w:val="20"/>
          <w:szCs w:val="20"/>
        </w:rPr>
      </w:pPr>
      <w:r w:rsidRPr="00D55401">
        <w:rPr>
          <w:rFonts w:ascii="Segoe UI" w:hAnsi="Segoe UI" w:cs="Segoe UI"/>
          <w:b/>
          <w:bCs/>
          <w:sz w:val="20"/>
          <w:szCs w:val="20"/>
        </w:rPr>
        <w:t>LinkedIn</w:t>
      </w:r>
    </w:p>
    <w:p w14:paraId="20FAA755" w14:textId="396F2E1F" w:rsidR="00020ED6" w:rsidRPr="00D55401" w:rsidRDefault="002063A3" w:rsidP="002063A3">
      <w:pPr>
        <w:rPr>
          <w:rFonts w:ascii="Segoe UI" w:hAnsi="Segoe UI" w:cs="Segoe UI"/>
          <w:sz w:val="20"/>
          <w:szCs w:val="20"/>
        </w:rPr>
      </w:pPr>
      <w:r w:rsidRPr="00D55401">
        <w:rPr>
          <w:rFonts w:ascii="Segoe UI" w:hAnsi="Segoe UI" w:cs="Segoe UI"/>
          <w:sz w:val="20"/>
          <w:szCs w:val="20"/>
        </w:rPr>
        <w:t>The excitement around AI is creating new opportunities across every function</w:t>
      </w:r>
      <w:r w:rsidR="00075C7A" w:rsidRPr="00D55401">
        <w:rPr>
          <w:rFonts w:ascii="Segoe UI" w:hAnsi="Segoe UI" w:cs="Segoe UI"/>
          <w:sz w:val="20"/>
          <w:szCs w:val="20"/>
        </w:rPr>
        <w:t>—</w:t>
      </w:r>
      <w:r w:rsidRPr="00D55401">
        <w:rPr>
          <w:rFonts w:ascii="Segoe UI" w:hAnsi="Segoe UI" w:cs="Segoe UI"/>
          <w:sz w:val="20"/>
          <w:szCs w:val="20"/>
        </w:rPr>
        <w:t xml:space="preserve">from marketing, sales, </w:t>
      </w:r>
      <w:r w:rsidR="54E984F2" w:rsidRPr="00D55401">
        <w:rPr>
          <w:rFonts w:ascii="Segoe UI" w:hAnsi="Segoe UI" w:cs="Segoe UI"/>
          <w:sz w:val="20"/>
          <w:szCs w:val="20"/>
        </w:rPr>
        <w:t xml:space="preserve">service, </w:t>
      </w:r>
      <w:r w:rsidRPr="00D55401">
        <w:rPr>
          <w:rFonts w:ascii="Segoe UI" w:hAnsi="Segoe UI" w:cs="Segoe UI"/>
          <w:sz w:val="20"/>
          <w:szCs w:val="20"/>
        </w:rPr>
        <w:t xml:space="preserve">and finance, to software development and security. </w:t>
      </w:r>
      <w:r w:rsidR="00320713" w:rsidRPr="00D55401">
        <w:rPr>
          <w:rFonts w:ascii="Segoe UI" w:hAnsi="Segoe UI" w:cs="Segoe UI"/>
          <w:sz w:val="20"/>
          <w:szCs w:val="20"/>
        </w:rPr>
        <w:t xml:space="preserve">And </w:t>
      </w:r>
      <w:r w:rsidRPr="00D55401">
        <w:rPr>
          <w:rFonts w:ascii="Segoe UI" w:hAnsi="Segoe UI" w:cs="Segoe UI"/>
          <w:sz w:val="20"/>
          <w:szCs w:val="20"/>
        </w:rPr>
        <w:t>LinkedIn is increasingly where people are going to learn, discuss, and uplevel their skills</w:t>
      </w:r>
      <w:r w:rsidR="00CA7F04" w:rsidRPr="00D55401">
        <w:rPr>
          <w:rFonts w:ascii="Segoe UI" w:hAnsi="Segoe UI" w:cs="Segoe UI"/>
          <w:sz w:val="20"/>
          <w:szCs w:val="20"/>
        </w:rPr>
        <w:t xml:space="preserve">. </w:t>
      </w:r>
      <w:r w:rsidR="00020ED6" w:rsidRPr="00D55401">
        <w:rPr>
          <w:rFonts w:ascii="Segoe UI" w:hAnsi="Segoe UI" w:cs="Segoe UI"/>
          <w:sz w:val="20"/>
          <w:szCs w:val="20"/>
        </w:rPr>
        <w:t xml:space="preserve">We are using AI to help our members and customers connect to opportunities and tap into </w:t>
      </w:r>
      <w:r w:rsidR="008146D6" w:rsidRPr="00D55401">
        <w:rPr>
          <w:rFonts w:ascii="Segoe UI" w:hAnsi="Segoe UI" w:cs="Segoe UI"/>
          <w:sz w:val="20"/>
          <w:szCs w:val="20"/>
        </w:rPr>
        <w:t xml:space="preserve">the </w:t>
      </w:r>
      <w:r w:rsidR="00020ED6" w:rsidRPr="00D55401">
        <w:rPr>
          <w:rFonts w:ascii="Segoe UI" w:hAnsi="Segoe UI" w:cs="Segoe UI"/>
          <w:sz w:val="20"/>
          <w:szCs w:val="20"/>
        </w:rPr>
        <w:t xml:space="preserve">experiences of experts on the platform. </w:t>
      </w:r>
      <w:r w:rsidR="00B52CC8" w:rsidRPr="00D55401">
        <w:rPr>
          <w:rFonts w:ascii="Segoe UI" w:hAnsi="Segoe UI" w:cs="Segoe UI"/>
          <w:sz w:val="20"/>
          <w:szCs w:val="20"/>
        </w:rPr>
        <w:t>In fact, our AI-powered articles are already the fastest</w:t>
      </w:r>
      <w:r w:rsidR="00C66C2A">
        <w:rPr>
          <w:rFonts w:ascii="Segoe UI" w:hAnsi="Segoe UI" w:cs="Segoe UI"/>
          <w:sz w:val="20"/>
          <w:szCs w:val="20"/>
        </w:rPr>
        <w:t>-</w:t>
      </w:r>
      <w:r w:rsidR="00B52CC8" w:rsidRPr="00D55401">
        <w:rPr>
          <w:rFonts w:ascii="Segoe UI" w:hAnsi="Segoe UI" w:cs="Segoe UI"/>
          <w:sz w:val="20"/>
          <w:szCs w:val="20"/>
        </w:rPr>
        <w:t>growing traffic driver to the network.</w:t>
      </w:r>
    </w:p>
    <w:p w14:paraId="65DD80B3" w14:textId="3DA5888E" w:rsidR="009E5C46" w:rsidRPr="00D55401" w:rsidRDefault="00320713" w:rsidP="005B4AC5">
      <w:pPr>
        <w:rPr>
          <w:rFonts w:ascii="Segoe UI" w:hAnsi="Segoe UI" w:cs="Segoe UI"/>
          <w:sz w:val="20"/>
          <w:szCs w:val="20"/>
        </w:rPr>
      </w:pPr>
      <w:r w:rsidRPr="00D55401">
        <w:rPr>
          <w:rFonts w:ascii="Segoe UI" w:hAnsi="Segoe UI" w:cs="Segoe UI"/>
          <w:sz w:val="20"/>
          <w:szCs w:val="20"/>
        </w:rPr>
        <w:t>All</w:t>
      </w:r>
      <w:r w:rsidR="002D7249">
        <w:rPr>
          <w:rFonts w:ascii="Segoe UI" w:hAnsi="Segoe UI" w:cs="Segoe UI"/>
          <w:sz w:val="20"/>
          <w:szCs w:val="20"/>
        </w:rPr>
        <w:t xml:space="preserve"> </w:t>
      </w:r>
      <w:r w:rsidRPr="00D55401">
        <w:rPr>
          <w:rFonts w:ascii="Segoe UI" w:hAnsi="Segoe UI" w:cs="Segoe UI"/>
          <w:sz w:val="20"/>
          <w:szCs w:val="20"/>
        </w:rPr>
        <w:t xml:space="preserve">up, </w:t>
      </w:r>
      <w:r w:rsidR="005B4AC5" w:rsidRPr="00D55401">
        <w:rPr>
          <w:rFonts w:ascii="Segoe UI" w:hAnsi="Segoe UI" w:cs="Segoe UI"/>
          <w:sz w:val="20"/>
          <w:szCs w:val="20"/>
        </w:rPr>
        <w:t xml:space="preserve">LinkedIn’s revenue surpassed </w:t>
      </w:r>
      <w:r w:rsidR="008146D6" w:rsidRPr="00D55401">
        <w:rPr>
          <w:rFonts w:ascii="Segoe UI" w:hAnsi="Segoe UI" w:cs="Segoe UI"/>
          <w:sz w:val="20"/>
          <w:szCs w:val="20"/>
        </w:rPr>
        <w:t>$</w:t>
      </w:r>
      <w:r w:rsidR="005B4AC5" w:rsidRPr="00D55401">
        <w:rPr>
          <w:rFonts w:ascii="Segoe UI" w:hAnsi="Segoe UI" w:cs="Segoe UI"/>
          <w:sz w:val="20"/>
          <w:szCs w:val="20"/>
        </w:rPr>
        <w:t>15 billion for the first time this fiscal year, a testament to how mission critical the platform has become to help more than 950 million members connect, learn, sell, and get hired.</w:t>
      </w:r>
    </w:p>
    <w:p w14:paraId="176DE36E" w14:textId="0123D869" w:rsidR="001F0249" w:rsidRPr="00D55401" w:rsidRDefault="001F0249" w:rsidP="001F0249">
      <w:pPr>
        <w:rPr>
          <w:rFonts w:ascii="Segoe UI" w:hAnsi="Segoe UI" w:cs="Segoe UI"/>
          <w:b/>
          <w:bCs/>
          <w:sz w:val="20"/>
          <w:szCs w:val="20"/>
        </w:rPr>
      </w:pPr>
      <w:r w:rsidRPr="00D55401">
        <w:rPr>
          <w:rFonts w:ascii="Segoe UI" w:hAnsi="Segoe UI" w:cs="Segoe UI"/>
          <w:b/>
          <w:bCs/>
          <w:sz w:val="20"/>
          <w:szCs w:val="20"/>
        </w:rPr>
        <w:t>Gaming</w:t>
      </w:r>
    </w:p>
    <w:p w14:paraId="252BE165" w14:textId="1D920FF2" w:rsidR="001F0249" w:rsidRPr="00D55401" w:rsidRDefault="00C772A9" w:rsidP="001F0249">
      <w:pPr>
        <w:rPr>
          <w:rFonts w:ascii="Segoe UI" w:hAnsi="Segoe UI" w:cs="Segoe UI"/>
          <w:sz w:val="20"/>
          <w:szCs w:val="20"/>
        </w:rPr>
      </w:pPr>
      <w:r w:rsidRPr="00D55401">
        <w:rPr>
          <w:rFonts w:ascii="Segoe UI" w:hAnsi="Segoe UI" w:cs="Segoe UI"/>
          <w:sz w:val="20"/>
          <w:szCs w:val="20"/>
        </w:rPr>
        <w:lastRenderedPageBreak/>
        <w:t>I</w:t>
      </w:r>
      <w:r w:rsidR="00524CC2" w:rsidRPr="00D55401">
        <w:rPr>
          <w:rFonts w:ascii="Segoe UI" w:hAnsi="Segoe UI" w:cs="Segoe UI"/>
          <w:sz w:val="20"/>
          <w:szCs w:val="20"/>
        </w:rPr>
        <w:t>n gaming, w</w:t>
      </w:r>
      <w:r w:rsidR="001F0249" w:rsidRPr="00D55401">
        <w:rPr>
          <w:rFonts w:ascii="Segoe UI" w:hAnsi="Segoe UI" w:cs="Segoe UI"/>
          <w:sz w:val="20"/>
          <w:szCs w:val="20"/>
        </w:rPr>
        <w:t>e are rapidly executing on our ambition to be the first choice for people to play great games whe</w:t>
      </w:r>
      <w:r w:rsidR="003A06E9" w:rsidRPr="00D55401">
        <w:rPr>
          <w:rFonts w:ascii="Segoe UI" w:hAnsi="Segoe UI" w:cs="Segoe UI"/>
          <w:sz w:val="20"/>
          <w:szCs w:val="20"/>
        </w:rPr>
        <w:t>n</w:t>
      </w:r>
      <w:r w:rsidR="001F0249" w:rsidRPr="00D55401">
        <w:rPr>
          <w:rFonts w:ascii="Segoe UI" w:hAnsi="Segoe UI" w:cs="Segoe UI"/>
          <w:sz w:val="20"/>
          <w:szCs w:val="20"/>
        </w:rPr>
        <w:t xml:space="preserve">ever, </w:t>
      </w:r>
      <w:r w:rsidR="4DC91692" w:rsidRPr="00D55401">
        <w:rPr>
          <w:rFonts w:ascii="Segoe UI" w:hAnsi="Segoe UI" w:cs="Segoe UI"/>
          <w:sz w:val="20"/>
          <w:szCs w:val="20"/>
        </w:rPr>
        <w:t xml:space="preserve">wherever, and </w:t>
      </w:r>
      <w:r w:rsidR="001F0249" w:rsidRPr="00D55401">
        <w:rPr>
          <w:rFonts w:ascii="Segoe UI" w:hAnsi="Segoe UI" w:cs="Segoe UI"/>
          <w:sz w:val="20"/>
          <w:szCs w:val="20"/>
        </w:rPr>
        <w:t>however they want.</w:t>
      </w:r>
      <w:r w:rsidR="008311E7" w:rsidRPr="00D55401">
        <w:rPr>
          <w:rFonts w:ascii="Segoe UI" w:hAnsi="Segoe UI" w:cs="Segoe UI"/>
          <w:sz w:val="20"/>
          <w:szCs w:val="20"/>
        </w:rPr>
        <w:t xml:space="preserve"> </w:t>
      </w:r>
      <w:r w:rsidR="00497C2A" w:rsidRPr="00D55401">
        <w:rPr>
          <w:rFonts w:ascii="Segoe UI" w:hAnsi="Segoe UI" w:cs="Segoe UI"/>
          <w:sz w:val="20"/>
          <w:szCs w:val="20"/>
        </w:rPr>
        <w:t xml:space="preserve">With </w:t>
      </w:r>
      <w:r w:rsidR="008146D6" w:rsidRPr="00D55401">
        <w:rPr>
          <w:rFonts w:ascii="Segoe UI" w:hAnsi="Segoe UI" w:cs="Segoe UI"/>
          <w:sz w:val="20"/>
          <w:szCs w:val="20"/>
        </w:rPr>
        <w:t xml:space="preserve">Xbox </w:t>
      </w:r>
      <w:r w:rsidR="00497C2A" w:rsidRPr="00D55401">
        <w:rPr>
          <w:rFonts w:ascii="Segoe UI" w:hAnsi="Segoe UI" w:cs="Segoe UI"/>
          <w:sz w:val="20"/>
          <w:szCs w:val="20"/>
        </w:rPr>
        <w:t xml:space="preserve">Game Pass, we are redefining how games are distributed, played, and viewed. </w:t>
      </w:r>
      <w:r w:rsidR="00FF245E" w:rsidRPr="00D55401">
        <w:rPr>
          <w:rFonts w:ascii="Segoe UI" w:hAnsi="Segoe UI" w:cs="Segoe UI"/>
          <w:sz w:val="20"/>
          <w:szCs w:val="20"/>
        </w:rPr>
        <w:t>Content is the flywheel behind the service’s growth</w:t>
      </w:r>
      <w:r w:rsidR="008311E7" w:rsidRPr="00D55401">
        <w:rPr>
          <w:rFonts w:ascii="Segoe UI" w:hAnsi="Segoe UI" w:cs="Segoe UI"/>
          <w:sz w:val="20"/>
          <w:szCs w:val="20"/>
        </w:rPr>
        <w:t xml:space="preserve">, and our pipeline has never been stronger. It was </w:t>
      </w:r>
      <w:r w:rsidR="00955A44" w:rsidRPr="00D55401">
        <w:rPr>
          <w:rFonts w:ascii="Segoe UI" w:hAnsi="Segoe UI" w:cs="Segoe UI"/>
          <w:sz w:val="20"/>
          <w:szCs w:val="20"/>
        </w:rPr>
        <w:t xml:space="preserve">especially </w:t>
      </w:r>
      <w:r w:rsidR="008311E7" w:rsidRPr="00D55401">
        <w:rPr>
          <w:rFonts w:ascii="Segoe UI" w:hAnsi="Segoe UI" w:cs="Segoe UI"/>
          <w:sz w:val="20"/>
          <w:szCs w:val="20"/>
        </w:rPr>
        <w:t xml:space="preserve">energizing to release </w:t>
      </w:r>
      <w:hyperlink r:id="rId37">
        <w:r w:rsidR="008311E7" w:rsidRPr="00D55401">
          <w:rPr>
            <w:rStyle w:val="Hyperlink"/>
            <w:rFonts w:ascii="Segoe UI" w:hAnsi="Segoe UI" w:cs="Segoe UI"/>
            <w:sz w:val="20"/>
            <w:szCs w:val="20"/>
          </w:rPr>
          <w:t>Starfield</w:t>
        </w:r>
      </w:hyperlink>
      <w:r w:rsidR="008311E7" w:rsidRPr="00D55401">
        <w:rPr>
          <w:rFonts w:ascii="Segoe UI" w:hAnsi="Segoe UI" w:cs="Segoe UI"/>
          <w:sz w:val="20"/>
          <w:szCs w:val="20"/>
        </w:rPr>
        <w:t xml:space="preserve"> this fall</w:t>
      </w:r>
      <w:r w:rsidR="00497C2A" w:rsidRPr="00D55401">
        <w:rPr>
          <w:rFonts w:ascii="Segoe UI" w:hAnsi="Segoe UI" w:cs="Segoe UI"/>
          <w:sz w:val="20"/>
          <w:szCs w:val="20"/>
        </w:rPr>
        <w:t xml:space="preserve"> </w:t>
      </w:r>
      <w:r w:rsidR="008311E7" w:rsidRPr="00D55401">
        <w:rPr>
          <w:rFonts w:ascii="Segoe UI" w:hAnsi="Segoe UI" w:cs="Segoe UI"/>
          <w:sz w:val="20"/>
          <w:szCs w:val="20"/>
        </w:rPr>
        <w:t xml:space="preserve">to </w:t>
      </w:r>
      <w:r w:rsidR="00463F53" w:rsidRPr="00D55401">
        <w:rPr>
          <w:rFonts w:ascii="Segoe UI" w:hAnsi="Segoe UI" w:cs="Segoe UI"/>
          <w:sz w:val="20"/>
          <w:szCs w:val="20"/>
        </w:rPr>
        <w:t>broad acclaim</w:t>
      </w:r>
      <w:r w:rsidR="099B176B" w:rsidRPr="00D55401">
        <w:rPr>
          <w:rFonts w:ascii="Segoe UI" w:hAnsi="Segoe UI" w:cs="Segoe UI"/>
          <w:sz w:val="20"/>
          <w:szCs w:val="20"/>
        </w:rPr>
        <w:t xml:space="preserve">, with more than 10 million players in the first </w:t>
      </w:r>
      <w:r w:rsidR="000F07A1" w:rsidRPr="00D55401">
        <w:rPr>
          <w:rFonts w:ascii="Segoe UI" w:hAnsi="Segoe UI" w:cs="Segoe UI"/>
          <w:sz w:val="20"/>
          <w:szCs w:val="20"/>
        </w:rPr>
        <w:t xml:space="preserve">month </w:t>
      </w:r>
      <w:r w:rsidR="099B176B" w:rsidRPr="00D55401">
        <w:rPr>
          <w:rFonts w:ascii="Segoe UI" w:hAnsi="Segoe UI" w:cs="Segoe UI"/>
          <w:sz w:val="20"/>
          <w:szCs w:val="20"/>
        </w:rPr>
        <w:t>post-launch alone.</w:t>
      </w:r>
    </w:p>
    <w:p w14:paraId="3F685D05" w14:textId="5BB6E367" w:rsidR="00C772A9" w:rsidRPr="00D55401" w:rsidRDefault="00A6103F" w:rsidP="50394817">
      <w:pPr>
        <w:rPr>
          <w:rFonts w:ascii="Segoe UI" w:hAnsi="Segoe UI" w:cs="Segoe UI"/>
          <w:i/>
          <w:iCs/>
          <w:sz w:val="20"/>
          <w:szCs w:val="20"/>
        </w:rPr>
      </w:pPr>
      <w:r w:rsidRPr="00733B22">
        <w:rPr>
          <w:rFonts w:ascii="Segoe UI" w:hAnsi="Segoe UI" w:cs="Segoe UI"/>
          <w:sz w:val="20"/>
          <w:szCs w:val="20"/>
        </w:rPr>
        <w:t>E</w:t>
      </w:r>
      <w:r w:rsidR="7B9D1B0D" w:rsidRPr="00733B22">
        <w:rPr>
          <w:rFonts w:ascii="Segoe UI" w:hAnsi="Segoe UI" w:cs="Segoe UI"/>
          <w:sz w:val="20"/>
          <w:szCs w:val="20"/>
        </w:rPr>
        <w:t xml:space="preserve">arlier this </w:t>
      </w:r>
      <w:r w:rsidR="00742DEE" w:rsidRPr="00733B22">
        <w:rPr>
          <w:rFonts w:ascii="Segoe UI" w:hAnsi="Segoe UI" w:cs="Segoe UI"/>
          <w:sz w:val="20"/>
          <w:szCs w:val="20"/>
        </w:rPr>
        <w:t xml:space="preserve">month, we </w:t>
      </w:r>
      <w:r w:rsidR="00574C65" w:rsidRPr="00733B22">
        <w:rPr>
          <w:rFonts w:ascii="Segoe UI" w:hAnsi="Segoe UI" w:cs="Segoe UI"/>
          <w:sz w:val="20"/>
          <w:szCs w:val="20"/>
        </w:rPr>
        <w:t>were thrilled to close</w:t>
      </w:r>
      <w:r w:rsidR="00742DEE" w:rsidRPr="00733B22">
        <w:rPr>
          <w:rFonts w:ascii="Segoe UI" w:hAnsi="Segoe UI" w:cs="Segoe UI"/>
          <w:sz w:val="20"/>
          <w:szCs w:val="20"/>
        </w:rPr>
        <w:t xml:space="preserve"> our acquisition of Activision Blizzard</w:t>
      </w:r>
      <w:r w:rsidR="005F2BCB">
        <w:rPr>
          <w:rFonts w:ascii="Segoe UI" w:hAnsi="Segoe UI" w:cs="Segoe UI"/>
          <w:sz w:val="20"/>
          <w:szCs w:val="20"/>
        </w:rPr>
        <w:t>, and w</w:t>
      </w:r>
      <w:r w:rsidR="00955A44" w:rsidRPr="00733B22">
        <w:rPr>
          <w:rFonts w:ascii="Segoe UI" w:hAnsi="Segoe UI" w:cs="Segoe UI"/>
          <w:sz w:val="20"/>
          <w:szCs w:val="20"/>
        </w:rPr>
        <w:t>e</w:t>
      </w:r>
      <w:r w:rsidR="00574C65" w:rsidRPr="00733B22">
        <w:rPr>
          <w:rFonts w:ascii="Segoe UI" w:hAnsi="Segoe UI" w:cs="Segoe UI"/>
          <w:sz w:val="20"/>
          <w:szCs w:val="20"/>
        </w:rPr>
        <w:t xml:space="preserve"> look forward to sharing more</w:t>
      </w:r>
      <w:r w:rsidR="00955A44" w:rsidRPr="00733B22">
        <w:rPr>
          <w:rFonts w:ascii="Segoe UI" w:hAnsi="Segoe UI" w:cs="Segoe UI"/>
          <w:sz w:val="20"/>
          <w:szCs w:val="20"/>
        </w:rPr>
        <w:t xml:space="preserve"> in the coming months</w:t>
      </w:r>
      <w:r w:rsidR="00574C65" w:rsidRPr="00733B22">
        <w:rPr>
          <w:rFonts w:ascii="Segoe UI" w:hAnsi="Segoe UI" w:cs="Segoe UI"/>
          <w:sz w:val="20"/>
          <w:szCs w:val="20"/>
        </w:rPr>
        <w:t xml:space="preserve"> about </w:t>
      </w:r>
      <w:r w:rsidR="00AC4100" w:rsidRPr="00733B22">
        <w:rPr>
          <w:rFonts w:ascii="Segoe UI" w:hAnsi="Segoe UI" w:cs="Segoe UI"/>
          <w:sz w:val="20"/>
          <w:szCs w:val="20"/>
        </w:rPr>
        <w:t>how</w:t>
      </w:r>
      <w:r w:rsidR="00714FC4" w:rsidRPr="00733B22">
        <w:rPr>
          <w:rFonts w:ascii="Segoe UI" w:hAnsi="Segoe UI" w:cs="Segoe UI"/>
          <w:sz w:val="20"/>
          <w:szCs w:val="20"/>
        </w:rPr>
        <w:t>,</w:t>
      </w:r>
      <w:r w:rsidR="00AC4100" w:rsidRPr="00733B22">
        <w:rPr>
          <w:rFonts w:ascii="Segoe UI" w:hAnsi="Segoe UI" w:cs="Segoe UI"/>
          <w:sz w:val="20"/>
          <w:szCs w:val="20"/>
        </w:rPr>
        <w:t xml:space="preserve"> together</w:t>
      </w:r>
      <w:r w:rsidR="00714FC4" w:rsidRPr="00733B22">
        <w:rPr>
          <w:rFonts w:ascii="Segoe UI" w:hAnsi="Segoe UI" w:cs="Segoe UI"/>
          <w:sz w:val="20"/>
          <w:szCs w:val="20"/>
        </w:rPr>
        <w:t>,</w:t>
      </w:r>
      <w:r w:rsidR="00AC4100" w:rsidRPr="00733B22">
        <w:rPr>
          <w:rFonts w:ascii="Segoe UI" w:hAnsi="Segoe UI" w:cs="Segoe UI"/>
          <w:sz w:val="20"/>
          <w:szCs w:val="20"/>
        </w:rPr>
        <w:t xml:space="preserve"> we will </w:t>
      </w:r>
      <w:r w:rsidR="00955A44" w:rsidRPr="00733B22">
        <w:rPr>
          <w:rFonts w:ascii="Segoe UI" w:hAnsi="Segoe UI" w:cs="Segoe UI"/>
          <w:sz w:val="20"/>
          <w:szCs w:val="20"/>
        </w:rPr>
        <w:t>bring</w:t>
      </w:r>
      <w:r w:rsidR="0071250A" w:rsidRPr="00733B22">
        <w:rPr>
          <w:rFonts w:ascii="Segoe UI" w:hAnsi="Segoe UI" w:cs="Segoe UI"/>
          <w:sz w:val="20"/>
          <w:szCs w:val="20"/>
        </w:rPr>
        <w:t xml:space="preserve"> the joy of </w:t>
      </w:r>
      <w:r w:rsidR="00463F53" w:rsidRPr="00733B22">
        <w:rPr>
          <w:rFonts w:ascii="Segoe UI" w:hAnsi="Segoe UI" w:cs="Segoe UI"/>
          <w:sz w:val="20"/>
          <w:szCs w:val="20"/>
        </w:rPr>
        <w:t>gaming</w:t>
      </w:r>
      <w:r w:rsidR="0071250A" w:rsidRPr="00733B22">
        <w:rPr>
          <w:rFonts w:ascii="Segoe UI" w:hAnsi="Segoe UI" w:cs="Segoe UI"/>
          <w:sz w:val="20"/>
          <w:szCs w:val="20"/>
        </w:rPr>
        <w:t xml:space="preserve"> to </w:t>
      </w:r>
      <w:r w:rsidR="00714FC4" w:rsidRPr="00733B22">
        <w:rPr>
          <w:rFonts w:ascii="Segoe UI" w:hAnsi="Segoe UI" w:cs="Segoe UI"/>
          <w:sz w:val="20"/>
          <w:szCs w:val="20"/>
        </w:rPr>
        <w:t xml:space="preserve">more </w:t>
      </w:r>
      <w:r w:rsidR="00463F53" w:rsidRPr="00733B22">
        <w:rPr>
          <w:rFonts w:ascii="Segoe UI" w:hAnsi="Segoe UI" w:cs="Segoe UI"/>
          <w:sz w:val="20"/>
          <w:szCs w:val="20"/>
        </w:rPr>
        <w:t>people around the world</w:t>
      </w:r>
      <w:r w:rsidR="00AC4100" w:rsidRPr="00733B22">
        <w:rPr>
          <w:rFonts w:ascii="Segoe UI" w:hAnsi="Segoe UI" w:cs="Segoe UI"/>
          <w:sz w:val="20"/>
          <w:szCs w:val="20"/>
        </w:rPr>
        <w:t>.</w:t>
      </w:r>
    </w:p>
    <w:p w14:paraId="7367CB2C" w14:textId="3C2C4477" w:rsidR="00C772A9" w:rsidRPr="00D55401" w:rsidRDefault="00C772A9" w:rsidP="00C772A9">
      <w:pPr>
        <w:rPr>
          <w:rFonts w:ascii="Segoe UI" w:hAnsi="Segoe UI" w:cs="Segoe UI"/>
          <w:b/>
          <w:bCs/>
          <w:sz w:val="20"/>
          <w:szCs w:val="20"/>
        </w:rPr>
      </w:pPr>
      <w:r w:rsidRPr="00D55401">
        <w:rPr>
          <w:rFonts w:ascii="Segoe UI" w:hAnsi="Segoe UI" w:cs="Segoe UI"/>
          <w:b/>
          <w:bCs/>
          <w:sz w:val="20"/>
          <w:szCs w:val="20"/>
        </w:rPr>
        <w:t xml:space="preserve">Devices </w:t>
      </w:r>
      <w:r w:rsidR="00453EAC">
        <w:rPr>
          <w:rFonts w:ascii="Segoe UI" w:hAnsi="Segoe UI" w:cs="Segoe UI"/>
          <w:b/>
          <w:bCs/>
          <w:sz w:val="20"/>
          <w:szCs w:val="20"/>
        </w:rPr>
        <w:t>and</w:t>
      </w:r>
      <w:r w:rsidRPr="00D55401">
        <w:rPr>
          <w:rFonts w:ascii="Segoe UI" w:hAnsi="Segoe UI" w:cs="Segoe UI"/>
          <w:b/>
          <w:bCs/>
          <w:sz w:val="20"/>
          <w:szCs w:val="20"/>
        </w:rPr>
        <w:t xml:space="preserve"> </w:t>
      </w:r>
      <w:r w:rsidR="00463422">
        <w:rPr>
          <w:rFonts w:ascii="Segoe UI" w:hAnsi="Segoe UI" w:cs="Segoe UI"/>
          <w:b/>
          <w:bCs/>
          <w:sz w:val="20"/>
          <w:szCs w:val="20"/>
        </w:rPr>
        <w:t>c</w:t>
      </w:r>
      <w:r w:rsidRPr="00D55401">
        <w:rPr>
          <w:rFonts w:ascii="Segoe UI" w:hAnsi="Segoe UI" w:cs="Segoe UI"/>
          <w:b/>
          <w:bCs/>
          <w:sz w:val="20"/>
          <w:szCs w:val="20"/>
        </w:rPr>
        <w:t>reativity</w:t>
      </w:r>
    </w:p>
    <w:p w14:paraId="05FD0B20" w14:textId="2402B57D" w:rsidR="009D4A97" w:rsidRPr="00D55401" w:rsidRDefault="00C772A9" w:rsidP="001F0249">
      <w:pPr>
        <w:rPr>
          <w:rFonts w:ascii="Segoe UI" w:hAnsi="Segoe UI" w:cs="Segoe UI"/>
          <w:sz w:val="20"/>
          <w:szCs w:val="20"/>
        </w:rPr>
      </w:pPr>
      <w:r w:rsidRPr="00D55401">
        <w:rPr>
          <w:rFonts w:ascii="Segoe UI" w:hAnsi="Segoe UI" w:cs="Segoe UI"/>
          <w:sz w:val="20"/>
          <w:szCs w:val="20"/>
        </w:rPr>
        <w:t>Finally, we’re turning Windows into a powerful new AI canvas with</w:t>
      </w:r>
      <w:r w:rsidR="00453EAC">
        <w:rPr>
          <w:rFonts w:ascii="Segoe UI" w:hAnsi="Segoe UI" w:cs="Segoe UI"/>
          <w:sz w:val="20"/>
          <w:szCs w:val="20"/>
        </w:rPr>
        <w:t xml:space="preserve"> </w:t>
      </w:r>
      <w:hyperlink r:id="rId38" w:history="1">
        <w:r w:rsidR="00453EAC" w:rsidRPr="00453EAC">
          <w:rPr>
            <w:rStyle w:val="Hyperlink"/>
            <w:rFonts w:ascii="Segoe UI" w:hAnsi="Segoe UI" w:cs="Segoe UI"/>
            <w:sz w:val="20"/>
            <w:szCs w:val="20"/>
          </w:rPr>
          <w:t>Copilot</w:t>
        </w:r>
      </w:hyperlink>
      <w:r w:rsidRPr="00D55401">
        <w:rPr>
          <w:rStyle w:val="Hyperlink"/>
          <w:rFonts w:ascii="Segoe UI" w:hAnsi="Segoe UI" w:cs="Segoe UI"/>
          <w:sz w:val="20"/>
          <w:szCs w:val="20"/>
        </w:rPr>
        <w:t>, which rolled out as part of a Windows 11 update last month</w:t>
      </w:r>
      <w:r w:rsidRPr="00D55401">
        <w:rPr>
          <w:rFonts w:ascii="Segoe UI" w:hAnsi="Segoe UI" w:cs="Segoe UI"/>
          <w:sz w:val="20"/>
          <w:szCs w:val="20"/>
        </w:rPr>
        <w:t>. It uniquely incorporates the context and intelligence of the web, your work data, and what you are doing in the moment on your PC to provide better assistance</w:t>
      </w:r>
      <w:r w:rsidR="00C053EA">
        <w:rPr>
          <w:rFonts w:ascii="Segoe UI" w:hAnsi="Segoe UI" w:cs="Segoe UI"/>
          <w:sz w:val="20"/>
          <w:szCs w:val="20"/>
        </w:rPr>
        <w:t xml:space="preserve">, </w:t>
      </w:r>
      <w:r w:rsidRPr="00D55401">
        <w:rPr>
          <w:rFonts w:ascii="Segoe UI" w:hAnsi="Segoe UI" w:cs="Segoe UI"/>
          <w:sz w:val="20"/>
          <w:szCs w:val="20"/>
        </w:rPr>
        <w:t xml:space="preserve">while keeping your privacy and security at the forefront. Overall, the number of devices running Windows 11 more than doubled in the </w:t>
      </w:r>
      <w:r w:rsidR="00C053EA">
        <w:rPr>
          <w:rFonts w:ascii="Segoe UI" w:hAnsi="Segoe UI" w:cs="Segoe UI"/>
          <w:sz w:val="20"/>
          <w:szCs w:val="20"/>
        </w:rPr>
        <w:t>p</w:t>
      </w:r>
      <w:r w:rsidRPr="00D55401">
        <w:rPr>
          <w:rFonts w:ascii="Segoe UI" w:hAnsi="Segoe UI" w:cs="Segoe UI"/>
          <w:sz w:val="20"/>
          <w:szCs w:val="20"/>
        </w:rPr>
        <w:t>ast year. And we are also transforming how Windows is experienced and managed with Azure Virtual Desktop and Windows 365, which together surpassed $1 billion in annual revenue for the first time.</w:t>
      </w:r>
    </w:p>
    <w:p w14:paraId="455BBC9E" w14:textId="39CB540F" w:rsidR="00463F53" w:rsidRPr="00D55401" w:rsidRDefault="00033453" w:rsidP="00463F53">
      <w:pPr>
        <w:rPr>
          <w:rFonts w:ascii="Segoe UI" w:hAnsi="Segoe UI" w:cs="Segoe UI"/>
          <w:b/>
          <w:bCs/>
          <w:sz w:val="20"/>
          <w:szCs w:val="20"/>
        </w:rPr>
      </w:pPr>
      <w:r w:rsidRPr="00D55401">
        <w:rPr>
          <w:rFonts w:ascii="Segoe UI" w:hAnsi="Segoe UI" w:cs="Segoe UI"/>
          <w:b/>
          <w:bCs/>
          <w:sz w:val="20"/>
          <w:szCs w:val="20"/>
        </w:rPr>
        <w:t>OUR RESPONSIBILITY</w:t>
      </w:r>
    </w:p>
    <w:p w14:paraId="70787EB2" w14:textId="4AFBC29D" w:rsidR="000A6C14" w:rsidRPr="00D55401" w:rsidRDefault="006B0936" w:rsidP="00463F53">
      <w:pPr>
        <w:rPr>
          <w:rFonts w:ascii="Segoe UI" w:hAnsi="Segoe UI" w:cs="Segoe UI"/>
          <w:sz w:val="20"/>
          <w:szCs w:val="20"/>
        </w:rPr>
      </w:pPr>
      <w:r w:rsidRPr="00D55401">
        <w:rPr>
          <w:rFonts w:ascii="Segoe UI" w:hAnsi="Segoe UI" w:cs="Segoe UI"/>
          <w:sz w:val="20"/>
          <w:szCs w:val="20"/>
        </w:rPr>
        <w:t xml:space="preserve">As we </w:t>
      </w:r>
      <w:r w:rsidR="705C93F1" w:rsidRPr="00D55401">
        <w:rPr>
          <w:rFonts w:ascii="Segoe UI" w:hAnsi="Segoe UI" w:cs="Segoe UI"/>
          <w:sz w:val="20"/>
          <w:szCs w:val="20"/>
        </w:rPr>
        <w:t>pursue</w:t>
      </w:r>
      <w:r w:rsidRPr="00D55401">
        <w:rPr>
          <w:rFonts w:ascii="Segoe UI" w:hAnsi="Segoe UI" w:cs="Segoe UI"/>
          <w:sz w:val="20"/>
          <w:szCs w:val="20"/>
        </w:rPr>
        <w:t xml:space="preserve"> our opportunity, we </w:t>
      </w:r>
      <w:r w:rsidR="5D5345A8" w:rsidRPr="00D55401">
        <w:rPr>
          <w:rFonts w:ascii="Segoe UI" w:hAnsi="Segoe UI" w:cs="Segoe UI"/>
          <w:sz w:val="20"/>
          <w:szCs w:val="20"/>
        </w:rPr>
        <w:t>are also working to</w:t>
      </w:r>
      <w:r w:rsidR="00C930AD" w:rsidRPr="00D55401">
        <w:rPr>
          <w:rFonts w:ascii="Segoe UI" w:hAnsi="Segoe UI" w:cs="Segoe UI"/>
          <w:sz w:val="20"/>
          <w:szCs w:val="20"/>
        </w:rPr>
        <w:t xml:space="preserve"> ensure technology</w:t>
      </w:r>
      <w:r w:rsidR="000A6C14" w:rsidRPr="00D55401">
        <w:rPr>
          <w:rFonts w:ascii="Segoe UI" w:hAnsi="Segoe UI" w:cs="Segoe UI"/>
          <w:sz w:val="20"/>
          <w:szCs w:val="20"/>
        </w:rPr>
        <w:t xml:space="preserve"> helps us solve problems</w:t>
      </w:r>
      <w:r w:rsidR="00F3144D">
        <w:rPr>
          <w:rFonts w:ascii="Segoe UI" w:hAnsi="Segoe UI" w:cs="Segoe UI"/>
          <w:sz w:val="20"/>
          <w:szCs w:val="20"/>
        </w:rPr>
        <w:t>—</w:t>
      </w:r>
      <w:r w:rsidR="2893C2A9" w:rsidRPr="00D55401">
        <w:rPr>
          <w:rFonts w:ascii="Segoe UI" w:hAnsi="Segoe UI" w:cs="Segoe UI"/>
          <w:sz w:val="20"/>
          <w:szCs w:val="20"/>
        </w:rPr>
        <w:t>not</w:t>
      </w:r>
      <w:r w:rsidR="00D80E6E" w:rsidRPr="00D55401">
        <w:rPr>
          <w:rFonts w:ascii="Segoe UI" w:hAnsi="Segoe UI" w:cs="Segoe UI"/>
          <w:sz w:val="20"/>
          <w:szCs w:val="20"/>
        </w:rPr>
        <w:t xml:space="preserve"> </w:t>
      </w:r>
      <w:r w:rsidR="000A6C14" w:rsidRPr="00D55401">
        <w:rPr>
          <w:rFonts w:ascii="Segoe UI" w:hAnsi="Segoe UI" w:cs="Segoe UI"/>
          <w:sz w:val="20"/>
          <w:szCs w:val="20"/>
        </w:rPr>
        <w:t xml:space="preserve">create new ones. To do this, we focus on four enduring commitments that are central </w:t>
      </w:r>
      <w:r w:rsidR="4DDFACE9" w:rsidRPr="00D55401">
        <w:rPr>
          <w:rFonts w:ascii="Segoe UI" w:hAnsi="Segoe UI" w:cs="Segoe UI"/>
          <w:sz w:val="20"/>
          <w:szCs w:val="20"/>
        </w:rPr>
        <w:t xml:space="preserve">to </w:t>
      </w:r>
      <w:r w:rsidR="000A6C14" w:rsidRPr="00D55401">
        <w:rPr>
          <w:rFonts w:ascii="Segoe UI" w:hAnsi="Segoe UI" w:cs="Segoe UI"/>
          <w:sz w:val="20"/>
          <w:szCs w:val="20"/>
        </w:rPr>
        <w:t>our mission and that</w:t>
      </w:r>
      <w:r w:rsidR="00463D29" w:rsidRPr="00D55401">
        <w:rPr>
          <w:rFonts w:ascii="Segoe UI" w:hAnsi="Segoe UI" w:cs="Segoe UI"/>
          <w:sz w:val="20"/>
          <w:szCs w:val="20"/>
        </w:rPr>
        <w:t xml:space="preserve"> </w:t>
      </w:r>
      <w:r w:rsidR="008A255F" w:rsidRPr="00D55401">
        <w:rPr>
          <w:rFonts w:ascii="Segoe UI" w:hAnsi="Segoe UI" w:cs="Segoe UI"/>
          <w:sz w:val="20"/>
          <w:szCs w:val="20"/>
        </w:rPr>
        <w:t>take on</w:t>
      </w:r>
      <w:r w:rsidR="000A6C14" w:rsidRPr="00D55401">
        <w:rPr>
          <w:rFonts w:ascii="Segoe UI" w:hAnsi="Segoe UI" w:cs="Segoe UI"/>
          <w:sz w:val="20"/>
          <w:szCs w:val="20"/>
        </w:rPr>
        <w:t xml:space="preserve"> even </w:t>
      </w:r>
      <w:r w:rsidR="008A255F" w:rsidRPr="00D55401">
        <w:rPr>
          <w:rFonts w:ascii="Segoe UI" w:hAnsi="Segoe UI" w:cs="Segoe UI"/>
          <w:sz w:val="20"/>
          <w:szCs w:val="20"/>
        </w:rPr>
        <w:t xml:space="preserve">greater </w:t>
      </w:r>
      <w:r w:rsidR="000A6C14" w:rsidRPr="00D55401">
        <w:rPr>
          <w:rFonts w:ascii="Segoe UI" w:hAnsi="Segoe UI" w:cs="Segoe UI"/>
          <w:sz w:val="20"/>
          <w:szCs w:val="20"/>
        </w:rPr>
        <w:t>importan</w:t>
      </w:r>
      <w:r w:rsidR="008A255F" w:rsidRPr="00D55401">
        <w:rPr>
          <w:rFonts w:ascii="Segoe UI" w:hAnsi="Segoe UI" w:cs="Segoe UI"/>
          <w:sz w:val="20"/>
          <w:szCs w:val="20"/>
        </w:rPr>
        <w:t>ce</w:t>
      </w:r>
      <w:r w:rsidR="000A6C14" w:rsidRPr="00D55401">
        <w:rPr>
          <w:rFonts w:ascii="Segoe UI" w:hAnsi="Segoe UI" w:cs="Segoe UI"/>
          <w:sz w:val="20"/>
          <w:szCs w:val="20"/>
        </w:rPr>
        <w:t xml:space="preserve"> in </w:t>
      </w:r>
      <w:r w:rsidR="00C930AD" w:rsidRPr="00D55401">
        <w:rPr>
          <w:rFonts w:ascii="Segoe UI" w:hAnsi="Segoe UI" w:cs="Segoe UI"/>
          <w:sz w:val="20"/>
          <w:szCs w:val="20"/>
        </w:rPr>
        <w:t>this new era</w:t>
      </w:r>
      <w:r w:rsidR="000A6C14" w:rsidRPr="00D55401">
        <w:rPr>
          <w:rFonts w:ascii="Segoe UI" w:hAnsi="Segoe UI" w:cs="Segoe UI"/>
          <w:sz w:val="20"/>
          <w:szCs w:val="20"/>
        </w:rPr>
        <w:t xml:space="preserve">. </w:t>
      </w:r>
      <w:r w:rsidR="00950C6F" w:rsidRPr="00D55401">
        <w:rPr>
          <w:rFonts w:ascii="Segoe UI" w:hAnsi="Segoe UI" w:cs="Segoe UI"/>
          <w:sz w:val="20"/>
          <w:szCs w:val="20"/>
        </w:rPr>
        <w:t xml:space="preserve">For us, these commitments are more than </w:t>
      </w:r>
      <w:r w:rsidR="770072FF" w:rsidRPr="00D55401">
        <w:rPr>
          <w:rFonts w:ascii="Segoe UI" w:hAnsi="Segoe UI" w:cs="Segoe UI"/>
          <w:sz w:val="20"/>
          <w:szCs w:val="20"/>
        </w:rPr>
        <w:t xml:space="preserve">just </w:t>
      </w:r>
      <w:r w:rsidR="00950C6F" w:rsidRPr="00D55401">
        <w:rPr>
          <w:rFonts w:ascii="Segoe UI" w:hAnsi="Segoe UI" w:cs="Segoe UI"/>
          <w:sz w:val="20"/>
          <w:szCs w:val="20"/>
        </w:rPr>
        <w:t xml:space="preserve">words. </w:t>
      </w:r>
      <w:r w:rsidR="0087557F" w:rsidRPr="00D55401">
        <w:rPr>
          <w:rFonts w:ascii="Segoe UI" w:hAnsi="Segoe UI" w:cs="Segoe UI"/>
          <w:sz w:val="20"/>
          <w:szCs w:val="20"/>
        </w:rPr>
        <w:t>They’re a guide to help us make decisions</w:t>
      </w:r>
      <w:r w:rsidR="08260D68" w:rsidRPr="00D55401">
        <w:rPr>
          <w:rFonts w:ascii="Segoe UI" w:hAnsi="Segoe UI" w:cs="Segoe UI"/>
          <w:sz w:val="20"/>
          <w:szCs w:val="20"/>
        </w:rPr>
        <w:t xml:space="preserve"> </w:t>
      </w:r>
      <w:r w:rsidR="000A6C14" w:rsidRPr="00D55401">
        <w:rPr>
          <w:rFonts w:ascii="Segoe UI" w:hAnsi="Segoe UI" w:cs="Segoe UI"/>
          <w:sz w:val="20"/>
          <w:szCs w:val="20"/>
        </w:rPr>
        <w:t>across everything we do</w:t>
      </w:r>
      <w:r w:rsidR="00F3144D">
        <w:rPr>
          <w:rFonts w:ascii="Segoe UI" w:hAnsi="Segoe UI" w:cs="Segoe UI"/>
          <w:sz w:val="20"/>
          <w:szCs w:val="20"/>
        </w:rPr>
        <w:t>—</w:t>
      </w:r>
      <w:r w:rsidR="000A6C14" w:rsidRPr="00D55401">
        <w:rPr>
          <w:rFonts w:ascii="Segoe UI" w:hAnsi="Segoe UI" w:cs="Segoe UI"/>
          <w:sz w:val="20"/>
          <w:szCs w:val="20"/>
        </w:rPr>
        <w:t xml:space="preserve">as we design and develop products, </w:t>
      </w:r>
      <w:r w:rsidR="00950C6F" w:rsidRPr="00D55401">
        <w:rPr>
          <w:rFonts w:ascii="Segoe UI" w:hAnsi="Segoe UI" w:cs="Segoe UI"/>
          <w:sz w:val="20"/>
          <w:szCs w:val="20"/>
        </w:rPr>
        <w:t>shape</w:t>
      </w:r>
      <w:r w:rsidR="000A6C14" w:rsidRPr="00D55401">
        <w:rPr>
          <w:rFonts w:ascii="Segoe UI" w:hAnsi="Segoe UI" w:cs="Segoe UI"/>
          <w:sz w:val="20"/>
          <w:szCs w:val="20"/>
        </w:rPr>
        <w:t xml:space="preserve"> business processes and </w:t>
      </w:r>
      <w:r w:rsidR="00950C6F" w:rsidRPr="00D55401">
        <w:rPr>
          <w:rFonts w:ascii="Segoe UI" w:hAnsi="Segoe UI" w:cs="Segoe UI"/>
          <w:sz w:val="20"/>
          <w:szCs w:val="20"/>
        </w:rPr>
        <w:t>policies</w:t>
      </w:r>
      <w:r w:rsidR="000A6C14" w:rsidRPr="00D55401">
        <w:rPr>
          <w:rFonts w:ascii="Segoe UI" w:hAnsi="Segoe UI" w:cs="Segoe UI"/>
          <w:sz w:val="20"/>
          <w:szCs w:val="20"/>
        </w:rPr>
        <w:t xml:space="preserve">, help our customers </w:t>
      </w:r>
      <w:r w:rsidR="00950C6F" w:rsidRPr="00D55401">
        <w:rPr>
          <w:rFonts w:ascii="Segoe UI" w:hAnsi="Segoe UI" w:cs="Segoe UI"/>
          <w:sz w:val="20"/>
          <w:szCs w:val="20"/>
        </w:rPr>
        <w:t>thrive, build partnerships</w:t>
      </w:r>
      <w:r w:rsidR="000A6C14" w:rsidRPr="00D55401">
        <w:rPr>
          <w:rFonts w:ascii="Segoe UI" w:hAnsi="Segoe UI" w:cs="Segoe UI"/>
          <w:sz w:val="20"/>
          <w:szCs w:val="20"/>
        </w:rPr>
        <w:t xml:space="preserve">, and more </w:t>
      </w:r>
      <w:r w:rsidR="00F3144D">
        <w:rPr>
          <w:rFonts w:ascii="Segoe UI" w:hAnsi="Segoe UI" w:cs="Segoe UI"/>
          <w:sz w:val="20"/>
          <w:szCs w:val="20"/>
        </w:rPr>
        <w:t>—</w:t>
      </w:r>
      <w:r w:rsidR="000A6C14" w:rsidRPr="00D55401">
        <w:rPr>
          <w:rFonts w:ascii="Segoe UI" w:hAnsi="Segoe UI" w:cs="Segoe UI"/>
          <w:sz w:val="20"/>
          <w:szCs w:val="20"/>
        </w:rPr>
        <w:t xml:space="preserve">always asking ourselves critical questions to ensure our actions </w:t>
      </w:r>
      <w:r w:rsidR="2FC11A42" w:rsidRPr="00D55401">
        <w:rPr>
          <w:rFonts w:ascii="Segoe UI" w:hAnsi="Segoe UI" w:cs="Segoe UI"/>
          <w:sz w:val="20"/>
          <w:szCs w:val="20"/>
        </w:rPr>
        <w:t>are aligned with them</w:t>
      </w:r>
      <w:r w:rsidR="00C930AD" w:rsidRPr="00D55401">
        <w:rPr>
          <w:rFonts w:ascii="Segoe UI" w:hAnsi="Segoe UI" w:cs="Segoe UI"/>
          <w:sz w:val="20"/>
          <w:szCs w:val="20"/>
        </w:rPr>
        <w:t>.</w:t>
      </w:r>
    </w:p>
    <w:p w14:paraId="0A0A5A53" w14:textId="77777777" w:rsidR="0096501C" w:rsidRPr="00D55401" w:rsidRDefault="0096501C" w:rsidP="0096501C">
      <w:pPr>
        <w:rPr>
          <w:rFonts w:ascii="Segoe UI" w:hAnsi="Segoe UI" w:cs="Segoe UI"/>
          <w:b/>
          <w:bCs/>
          <w:sz w:val="20"/>
          <w:szCs w:val="20"/>
        </w:rPr>
      </w:pPr>
      <w:r w:rsidRPr="00D55401">
        <w:rPr>
          <w:rFonts w:ascii="Segoe UI" w:hAnsi="Segoe UI" w:cs="Segoe UI"/>
          <w:b/>
          <w:bCs/>
          <w:sz w:val="20"/>
          <w:szCs w:val="20"/>
        </w:rPr>
        <w:t>How can we expand opportunity?</w:t>
      </w:r>
    </w:p>
    <w:p w14:paraId="3AE697D9" w14:textId="1FA989A6" w:rsidR="00694FDA" w:rsidRPr="00D55401" w:rsidRDefault="0096501C" w:rsidP="0096501C">
      <w:pPr>
        <w:spacing w:line="278" w:lineRule="auto"/>
        <w:rPr>
          <w:rFonts w:ascii="Segoe UI" w:hAnsi="Segoe UI" w:cs="Segoe UI"/>
          <w:sz w:val="20"/>
          <w:szCs w:val="20"/>
        </w:rPr>
      </w:pPr>
      <w:r w:rsidRPr="00D55401">
        <w:rPr>
          <w:rFonts w:ascii="Segoe UI" w:hAnsi="Segoe UI" w:cs="Segoe UI"/>
          <w:sz w:val="20"/>
          <w:szCs w:val="20"/>
        </w:rPr>
        <w:t xml:space="preserve">First, we believe access to economic growth and opportunity </w:t>
      </w:r>
      <w:r w:rsidR="515C4BC4" w:rsidRPr="00D55401">
        <w:rPr>
          <w:rFonts w:ascii="Segoe UI" w:hAnsi="Segoe UI" w:cs="Segoe UI"/>
          <w:sz w:val="20"/>
          <w:szCs w:val="20"/>
        </w:rPr>
        <w:t>should</w:t>
      </w:r>
      <w:r w:rsidRPr="00D55401">
        <w:rPr>
          <w:rFonts w:ascii="Segoe UI" w:hAnsi="Segoe UI" w:cs="Segoe UI"/>
          <w:sz w:val="20"/>
          <w:szCs w:val="20"/>
        </w:rPr>
        <w:t xml:space="preserve"> reach every person, organization, community, and country. </w:t>
      </w:r>
      <w:r w:rsidR="009D221A" w:rsidRPr="00D55401">
        <w:rPr>
          <w:rFonts w:ascii="Segoe UI" w:hAnsi="Segoe UI" w:cs="Segoe UI"/>
          <w:sz w:val="20"/>
          <w:szCs w:val="20"/>
        </w:rPr>
        <w:t xml:space="preserve">And </w:t>
      </w:r>
      <w:r w:rsidR="00F3144D">
        <w:rPr>
          <w:rFonts w:ascii="Segoe UI" w:hAnsi="Segoe UI" w:cs="Segoe UI"/>
          <w:sz w:val="20"/>
          <w:szCs w:val="20"/>
        </w:rPr>
        <w:t>although</w:t>
      </w:r>
      <w:r w:rsidR="00F3144D" w:rsidRPr="00D55401">
        <w:rPr>
          <w:rFonts w:ascii="Segoe UI" w:hAnsi="Segoe UI" w:cs="Segoe UI"/>
          <w:sz w:val="20"/>
          <w:szCs w:val="20"/>
        </w:rPr>
        <w:t xml:space="preserve"> </w:t>
      </w:r>
      <w:r w:rsidR="009D221A" w:rsidRPr="00D55401">
        <w:rPr>
          <w:rFonts w:ascii="Segoe UI" w:hAnsi="Segoe UI" w:cs="Segoe UI"/>
          <w:sz w:val="20"/>
          <w:szCs w:val="20"/>
        </w:rPr>
        <w:t>AI can serve as a catalyst for opportunity and growth, we must first ensure everyone has access to the technologies, data, and skills they need to benefit.</w:t>
      </w:r>
    </w:p>
    <w:p w14:paraId="5B8CAD57" w14:textId="15C73FA5" w:rsidR="0096501C" w:rsidRPr="00D55401" w:rsidRDefault="287C1EDA" w:rsidP="0096501C">
      <w:pPr>
        <w:spacing w:line="278" w:lineRule="auto"/>
        <w:rPr>
          <w:rFonts w:ascii="Segoe UI" w:hAnsi="Segoe UI" w:cs="Segoe UI"/>
          <w:sz w:val="20"/>
          <w:szCs w:val="20"/>
        </w:rPr>
      </w:pPr>
      <w:r w:rsidRPr="00D55401">
        <w:rPr>
          <w:rFonts w:ascii="Segoe UI" w:hAnsi="Segoe UI" w:cs="Segoe UI"/>
          <w:sz w:val="20"/>
          <w:szCs w:val="20"/>
        </w:rPr>
        <w:t>To achieve this, we are focused on</w:t>
      </w:r>
      <w:r w:rsidR="0096501C" w:rsidRPr="00D55401">
        <w:rPr>
          <w:rFonts w:ascii="Segoe UI" w:hAnsi="Segoe UI" w:cs="Segoe UI"/>
          <w:sz w:val="20"/>
          <w:szCs w:val="20"/>
        </w:rPr>
        <w:t xml:space="preserve"> getting technology into the hands of nonprofits</w:t>
      </w:r>
      <w:r w:rsidR="00495E42" w:rsidRPr="00D55401">
        <w:rPr>
          <w:rFonts w:ascii="Segoe UI" w:hAnsi="Segoe UI" w:cs="Segoe UI"/>
          <w:sz w:val="20"/>
          <w:szCs w:val="20"/>
        </w:rPr>
        <w:t>,</w:t>
      </w:r>
      <w:r w:rsidR="00072882" w:rsidRPr="00D55401">
        <w:rPr>
          <w:rFonts w:ascii="Segoe UI" w:hAnsi="Segoe UI" w:cs="Segoe UI"/>
          <w:sz w:val="20"/>
          <w:szCs w:val="20"/>
        </w:rPr>
        <w:t xml:space="preserve"> social</w:t>
      </w:r>
      <w:r w:rsidR="00E944B8" w:rsidRPr="00D55401">
        <w:rPr>
          <w:rFonts w:ascii="Segoe UI" w:hAnsi="Segoe UI" w:cs="Segoe UI"/>
          <w:sz w:val="20"/>
          <w:szCs w:val="20"/>
        </w:rPr>
        <w:t xml:space="preserve"> entrepreneurs, and other </w:t>
      </w:r>
      <w:r w:rsidR="00495E42" w:rsidRPr="00D55401">
        <w:rPr>
          <w:rFonts w:ascii="Segoe UI" w:hAnsi="Segoe UI" w:cs="Segoe UI"/>
          <w:sz w:val="20"/>
          <w:szCs w:val="20"/>
        </w:rPr>
        <w:t xml:space="preserve">civil society </w:t>
      </w:r>
      <w:r w:rsidR="00E944B8" w:rsidRPr="00D55401">
        <w:rPr>
          <w:rFonts w:ascii="Segoe UI" w:hAnsi="Segoe UI" w:cs="Segoe UI"/>
          <w:sz w:val="20"/>
          <w:szCs w:val="20"/>
        </w:rPr>
        <w:t>organizations</w:t>
      </w:r>
      <w:r w:rsidR="0096501C" w:rsidRPr="00D55401">
        <w:rPr>
          <w:rFonts w:ascii="Segoe UI" w:hAnsi="Segoe UI" w:cs="Segoe UI"/>
          <w:sz w:val="20"/>
          <w:szCs w:val="20"/>
        </w:rPr>
        <w:t xml:space="preserve"> to </w:t>
      </w:r>
      <w:r w:rsidR="34CB9088" w:rsidRPr="00D55401">
        <w:rPr>
          <w:rFonts w:ascii="Segoe UI" w:hAnsi="Segoe UI" w:cs="Segoe UI"/>
          <w:sz w:val="20"/>
          <w:szCs w:val="20"/>
        </w:rPr>
        <w:t>help them digitally transform</w:t>
      </w:r>
      <w:r w:rsidR="67717744" w:rsidRPr="00D55401">
        <w:rPr>
          <w:rFonts w:ascii="Segoe UI" w:hAnsi="Segoe UI" w:cs="Segoe UI"/>
          <w:sz w:val="20"/>
          <w:szCs w:val="20"/>
        </w:rPr>
        <w:t>,</w:t>
      </w:r>
      <w:r w:rsidR="34CB9088" w:rsidRPr="00D55401">
        <w:rPr>
          <w:rFonts w:ascii="Segoe UI" w:hAnsi="Segoe UI" w:cs="Segoe UI"/>
          <w:sz w:val="20"/>
          <w:szCs w:val="20"/>
        </w:rPr>
        <w:t xml:space="preserve"> </w:t>
      </w:r>
      <w:r w:rsidR="3B87BC73" w:rsidRPr="00D55401">
        <w:rPr>
          <w:rFonts w:ascii="Segoe UI" w:hAnsi="Segoe UI" w:cs="Segoe UI"/>
          <w:sz w:val="20"/>
          <w:szCs w:val="20"/>
        </w:rPr>
        <w:t xml:space="preserve">so they can help </w:t>
      </w:r>
      <w:r w:rsidR="34CB9088" w:rsidRPr="00D55401">
        <w:rPr>
          <w:rFonts w:ascii="Segoe UI" w:hAnsi="Segoe UI" w:cs="Segoe UI"/>
          <w:sz w:val="20"/>
          <w:szCs w:val="20"/>
        </w:rPr>
        <w:t>address some of society’s biggest challenges.</w:t>
      </w:r>
      <w:r w:rsidR="0096501C" w:rsidRPr="00D55401">
        <w:rPr>
          <w:rFonts w:ascii="Segoe UI" w:hAnsi="Segoe UI" w:cs="Segoe UI"/>
          <w:sz w:val="20"/>
          <w:szCs w:val="20"/>
        </w:rPr>
        <w:t xml:space="preserve"> </w:t>
      </w:r>
      <w:r w:rsidR="00670041" w:rsidRPr="00D55401">
        <w:rPr>
          <w:rFonts w:ascii="Segoe UI" w:hAnsi="Segoe UI" w:cs="Segoe UI"/>
          <w:sz w:val="20"/>
          <w:szCs w:val="20"/>
        </w:rPr>
        <w:t xml:space="preserve">This </w:t>
      </w:r>
      <w:r w:rsidR="0096501C" w:rsidRPr="00D55401">
        <w:rPr>
          <w:rFonts w:ascii="Segoe UI" w:hAnsi="Segoe UI" w:cs="Segoe UI"/>
          <w:sz w:val="20"/>
          <w:szCs w:val="20"/>
        </w:rPr>
        <w:t xml:space="preserve">year, we </w:t>
      </w:r>
      <w:hyperlink r:id="rId39" w:history="1">
        <w:r w:rsidR="0096501C" w:rsidRPr="00D55401">
          <w:rPr>
            <w:rStyle w:val="Hyperlink"/>
            <w:rFonts w:ascii="Segoe UI" w:hAnsi="Segoe UI" w:cs="Segoe UI"/>
            <w:sz w:val="20"/>
            <w:szCs w:val="20"/>
          </w:rPr>
          <w:t>provided nonprofits</w:t>
        </w:r>
      </w:hyperlink>
      <w:r w:rsidR="0096501C" w:rsidRPr="00D55401">
        <w:rPr>
          <w:rFonts w:ascii="Segoe UI" w:hAnsi="Segoe UI" w:cs="Segoe UI"/>
          <w:sz w:val="20"/>
          <w:szCs w:val="20"/>
        </w:rPr>
        <w:t xml:space="preserve"> with </w:t>
      </w:r>
      <w:r w:rsidR="00092578" w:rsidRPr="00D55401">
        <w:rPr>
          <w:rFonts w:ascii="Segoe UI" w:hAnsi="Segoe UI" w:cs="Segoe UI"/>
          <w:sz w:val="20"/>
          <w:szCs w:val="20"/>
        </w:rPr>
        <w:t xml:space="preserve">over </w:t>
      </w:r>
      <w:r w:rsidR="0096501C" w:rsidRPr="00D55401">
        <w:rPr>
          <w:rFonts w:ascii="Segoe UI" w:hAnsi="Segoe UI" w:cs="Segoe UI"/>
          <w:sz w:val="20"/>
          <w:szCs w:val="20"/>
        </w:rPr>
        <w:t xml:space="preserve">$3.8 billion in discounted and donated technology. </w:t>
      </w:r>
      <w:r w:rsidR="00BB0DCE" w:rsidRPr="00D55401">
        <w:rPr>
          <w:rFonts w:ascii="Segoe UI" w:hAnsi="Segoe UI" w:cs="Segoe UI"/>
          <w:sz w:val="20"/>
          <w:szCs w:val="20"/>
        </w:rPr>
        <w:t>Nearly</w:t>
      </w:r>
      <w:r w:rsidR="0096501C" w:rsidRPr="00D55401">
        <w:rPr>
          <w:rFonts w:ascii="Segoe UI" w:hAnsi="Segoe UI" w:cs="Segoe UI"/>
          <w:sz w:val="20"/>
          <w:szCs w:val="20"/>
        </w:rPr>
        <w:t xml:space="preserve"> 325,000 nonprofits </w:t>
      </w:r>
      <w:r w:rsidR="683546F2" w:rsidRPr="00D55401">
        <w:rPr>
          <w:rFonts w:ascii="Segoe UI" w:hAnsi="Segoe UI" w:cs="Segoe UI"/>
          <w:sz w:val="20"/>
          <w:szCs w:val="20"/>
        </w:rPr>
        <w:t xml:space="preserve">used </w:t>
      </w:r>
      <w:r w:rsidR="00EF6A7E" w:rsidRPr="00D55401">
        <w:rPr>
          <w:rFonts w:ascii="Segoe UI" w:hAnsi="Segoe UI" w:cs="Segoe UI"/>
          <w:sz w:val="20"/>
          <w:szCs w:val="20"/>
        </w:rPr>
        <w:t>our cloud.</w:t>
      </w:r>
      <w:r w:rsidR="000D2246" w:rsidRPr="00D55401">
        <w:rPr>
          <w:rFonts w:ascii="Segoe UI" w:hAnsi="Segoe UI" w:cs="Segoe UI"/>
          <w:sz w:val="20"/>
          <w:szCs w:val="20"/>
        </w:rPr>
        <w:t xml:space="preserve"> And to help </w:t>
      </w:r>
      <w:r w:rsidR="00CB79B6" w:rsidRPr="00D55401">
        <w:rPr>
          <w:rFonts w:ascii="Segoe UI" w:hAnsi="Segoe UI" w:cs="Segoe UI"/>
          <w:sz w:val="20"/>
          <w:szCs w:val="20"/>
        </w:rPr>
        <w:t>them</w:t>
      </w:r>
      <w:r w:rsidR="000D2246" w:rsidRPr="00D55401">
        <w:rPr>
          <w:rFonts w:ascii="Segoe UI" w:hAnsi="Segoe UI" w:cs="Segoe UI"/>
          <w:sz w:val="20"/>
          <w:szCs w:val="20"/>
        </w:rPr>
        <w:t xml:space="preserve"> </w:t>
      </w:r>
      <w:r w:rsidR="000336C5" w:rsidRPr="00D55401">
        <w:rPr>
          <w:rFonts w:ascii="Segoe UI" w:hAnsi="Segoe UI" w:cs="Segoe UI"/>
          <w:sz w:val="20"/>
          <w:szCs w:val="20"/>
        </w:rPr>
        <w:t>tap the potential of AI</w:t>
      </w:r>
      <w:r w:rsidR="000D2246" w:rsidRPr="00D55401">
        <w:rPr>
          <w:rFonts w:ascii="Segoe UI" w:hAnsi="Segoe UI" w:cs="Segoe UI"/>
          <w:sz w:val="20"/>
          <w:szCs w:val="20"/>
        </w:rPr>
        <w:t xml:space="preserve">, we’re </w:t>
      </w:r>
      <w:r w:rsidR="000336C5" w:rsidRPr="00D55401">
        <w:rPr>
          <w:rFonts w:ascii="Segoe UI" w:hAnsi="Segoe UI" w:cs="Segoe UI"/>
          <w:sz w:val="20"/>
          <w:szCs w:val="20"/>
        </w:rPr>
        <w:t>building</w:t>
      </w:r>
      <w:r w:rsidR="1D1C239A" w:rsidRPr="00D55401">
        <w:rPr>
          <w:rFonts w:ascii="Segoe UI" w:hAnsi="Segoe UI" w:cs="Segoe UI"/>
          <w:sz w:val="20"/>
          <w:szCs w:val="20"/>
        </w:rPr>
        <w:t xml:space="preserve"> new AI </w:t>
      </w:r>
      <w:r w:rsidR="0096501C" w:rsidRPr="00D55401">
        <w:rPr>
          <w:rFonts w:ascii="Segoe UI" w:hAnsi="Segoe UI" w:cs="Segoe UI"/>
          <w:sz w:val="20"/>
          <w:szCs w:val="20"/>
        </w:rPr>
        <w:t>capabilities for fundraising, marketing, and program delivery</w:t>
      </w:r>
      <w:r w:rsidR="5DDF6B91" w:rsidRPr="00D55401">
        <w:rPr>
          <w:rFonts w:ascii="Segoe UI" w:hAnsi="Segoe UI" w:cs="Segoe UI"/>
          <w:sz w:val="20"/>
          <w:szCs w:val="20"/>
        </w:rPr>
        <w:t>.</w:t>
      </w:r>
    </w:p>
    <w:p w14:paraId="3EE2C25D" w14:textId="65735D18" w:rsidR="0096501C" w:rsidRPr="00D55401" w:rsidRDefault="5BA418DE" w:rsidP="5BA41111">
      <w:pPr>
        <w:spacing w:line="278" w:lineRule="auto"/>
        <w:rPr>
          <w:rFonts w:ascii="Segoe UI" w:hAnsi="Segoe UI" w:cs="Segoe UI"/>
          <w:sz w:val="20"/>
          <w:szCs w:val="20"/>
        </w:rPr>
      </w:pPr>
      <w:r w:rsidRPr="00D55401">
        <w:rPr>
          <w:rFonts w:ascii="Segoe UI" w:hAnsi="Segoe UI" w:cs="Segoe UI"/>
          <w:sz w:val="20"/>
          <w:szCs w:val="20"/>
        </w:rPr>
        <w:t xml:space="preserve">AI will displace some jobs, but it will also create new ones. </w:t>
      </w:r>
      <w:r w:rsidR="00561EBC" w:rsidRPr="00D55401">
        <w:rPr>
          <w:rFonts w:ascii="Segoe UI" w:hAnsi="Segoe UI" w:cs="Segoe UI"/>
          <w:sz w:val="20"/>
          <w:szCs w:val="20"/>
        </w:rPr>
        <w:t>That’s why we aim</w:t>
      </w:r>
      <w:r w:rsidR="00A06D6A" w:rsidRPr="00D55401">
        <w:rPr>
          <w:rFonts w:ascii="Segoe UI" w:hAnsi="Segoe UI" w:cs="Segoe UI"/>
          <w:sz w:val="20"/>
          <w:szCs w:val="20"/>
        </w:rPr>
        <w:t xml:space="preserve"> to train and certify 10 million people by 2025 </w:t>
      </w:r>
      <w:r w:rsidR="75679715" w:rsidRPr="00D55401">
        <w:rPr>
          <w:rFonts w:ascii="Segoe UI" w:hAnsi="Segoe UI" w:cs="Segoe UI"/>
          <w:sz w:val="20"/>
          <w:szCs w:val="20"/>
        </w:rPr>
        <w:t xml:space="preserve">with the </w:t>
      </w:r>
      <w:hyperlink r:id="rId40">
        <w:r w:rsidR="2B61FD4E" w:rsidRPr="00D55401">
          <w:rPr>
            <w:rStyle w:val="Hyperlink"/>
            <w:rFonts w:ascii="Segoe UI" w:hAnsi="Segoe UI" w:cs="Segoe UI"/>
            <w:sz w:val="20"/>
            <w:szCs w:val="20"/>
          </w:rPr>
          <w:t>sk</w:t>
        </w:r>
        <w:r w:rsidR="1F68A211" w:rsidRPr="00D55401">
          <w:rPr>
            <w:rStyle w:val="Hyperlink"/>
            <w:rFonts w:ascii="Segoe UI" w:hAnsi="Segoe UI" w:cs="Segoe UI"/>
            <w:sz w:val="20"/>
            <w:szCs w:val="20"/>
          </w:rPr>
          <w:t>ills</w:t>
        </w:r>
        <w:r w:rsidR="72D56FEC" w:rsidRPr="00D55401">
          <w:rPr>
            <w:rStyle w:val="Hyperlink"/>
            <w:rFonts w:ascii="Segoe UI" w:hAnsi="Segoe UI" w:cs="Segoe UI"/>
            <w:sz w:val="20"/>
            <w:szCs w:val="20"/>
          </w:rPr>
          <w:t xml:space="preserve"> </w:t>
        </w:r>
        <w:r w:rsidR="00EC53DB" w:rsidRPr="00D55401">
          <w:rPr>
            <w:rStyle w:val="Hyperlink"/>
            <w:rFonts w:ascii="Segoe UI" w:hAnsi="Segoe UI" w:cs="Segoe UI"/>
            <w:sz w:val="20"/>
            <w:szCs w:val="20"/>
          </w:rPr>
          <w:t xml:space="preserve">for </w:t>
        </w:r>
        <w:r w:rsidR="005E5F7E" w:rsidRPr="00D55401">
          <w:rPr>
            <w:rStyle w:val="Hyperlink"/>
            <w:rFonts w:ascii="Segoe UI" w:hAnsi="Segoe UI" w:cs="Segoe UI"/>
            <w:sz w:val="20"/>
            <w:szCs w:val="20"/>
          </w:rPr>
          <w:t>jobs</w:t>
        </w:r>
      </w:hyperlink>
      <w:r w:rsidR="005E5F7E" w:rsidRPr="00D55401">
        <w:rPr>
          <w:rFonts w:ascii="Segoe UI" w:hAnsi="Segoe UI" w:cs="Segoe UI"/>
          <w:sz w:val="20"/>
          <w:szCs w:val="20"/>
        </w:rPr>
        <w:t xml:space="preserve"> and livelihoods</w:t>
      </w:r>
      <w:r w:rsidR="00522A6A" w:rsidRPr="00D55401">
        <w:rPr>
          <w:rFonts w:ascii="Segoe UI" w:hAnsi="Segoe UI" w:cs="Segoe UI"/>
          <w:sz w:val="20"/>
          <w:szCs w:val="20"/>
        </w:rPr>
        <w:t xml:space="preserve"> in an increasingly digital economy</w:t>
      </w:r>
      <w:r w:rsidR="0096501C" w:rsidRPr="00D55401">
        <w:rPr>
          <w:rFonts w:ascii="Segoe UI" w:hAnsi="Segoe UI" w:cs="Segoe UI"/>
          <w:sz w:val="20"/>
          <w:szCs w:val="20"/>
        </w:rPr>
        <w:t>. Since July 2020, we’ve helped 8.5 million people</w:t>
      </w:r>
      <w:r w:rsidR="00F2097B" w:rsidRPr="00D55401">
        <w:rPr>
          <w:rFonts w:ascii="Segoe UI" w:hAnsi="Segoe UI" w:cs="Segoe UI"/>
          <w:sz w:val="20"/>
          <w:szCs w:val="20"/>
        </w:rPr>
        <w:t>, including 2.7 million</w:t>
      </w:r>
      <w:r w:rsidR="00D57BFC" w:rsidRPr="00D55401">
        <w:rPr>
          <w:rFonts w:ascii="Segoe UI" w:hAnsi="Segoe UI" w:cs="Segoe UI"/>
          <w:sz w:val="20"/>
          <w:szCs w:val="20"/>
        </w:rPr>
        <w:t xml:space="preserve"> this year</w:t>
      </w:r>
      <w:r w:rsidR="0096501C" w:rsidRPr="00D55401">
        <w:rPr>
          <w:rFonts w:ascii="Segoe UI" w:hAnsi="Segoe UI" w:cs="Segoe UI"/>
          <w:sz w:val="20"/>
          <w:szCs w:val="20"/>
        </w:rPr>
        <w:t xml:space="preserve">. We’ve </w:t>
      </w:r>
      <w:r w:rsidR="053884AB" w:rsidRPr="00D55401">
        <w:rPr>
          <w:rFonts w:ascii="Segoe UI" w:hAnsi="Segoe UI" w:cs="Segoe UI"/>
          <w:sz w:val="20"/>
          <w:szCs w:val="20"/>
        </w:rPr>
        <w:t>also</w:t>
      </w:r>
      <w:r w:rsidR="0096501C" w:rsidRPr="00D55401">
        <w:rPr>
          <w:rFonts w:ascii="Segoe UI" w:hAnsi="Segoe UI" w:cs="Segoe UI"/>
          <w:sz w:val="20"/>
          <w:szCs w:val="20"/>
        </w:rPr>
        <w:t xml:space="preserve"> focused on skilling women and underrepresented communities in cybersecurity, working across 28 countries and with </w:t>
      </w:r>
      <w:r w:rsidR="1E5BD126" w:rsidRPr="00D55401">
        <w:rPr>
          <w:rFonts w:ascii="Segoe UI" w:hAnsi="Segoe UI" w:cs="Segoe UI"/>
          <w:sz w:val="20"/>
          <w:szCs w:val="20"/>
        </w:rPr>
        <w:t>nearly 400</w:t>
      </w:r>
      <w:r w:rsidR="0096501C" w:rsidRPr="00D55401">
        <w:rPr>
          <w:rFonts w:ascii="Segoe UI" w:hAnsi="Segoe UI" w:cs="Segoe UI"/>
          <w:sz w:val="20"/>
          <w:szCs w:val="20"/>
        </w:rPr>
        <w:t xml:space="preserve"> US community colleges to scale our efforts.</w:t>
      </w:r>
    </w:p>
    <w:p w14:paraId="1C4748DF" w14:textId="6D604243" w:rsidR="0096501C" w:rsidRPr="00D55401" w:rsidRDefault="606D9F9B" w:rsidP="0096501C">
      <w:pPr>
        <w:spacing w:line="278" w:lineRule="auto"/>
        <w:rPr>
          <w:rFonts w:ascii="Segoe UI" w:hAnsi="Segoe UI" w:cs="Segoe UI"/>
          <w:sz w:val="20"/>
          <w:szCs w:val="20"/>
        </w:rPr>
      </w:pPr>
      <w:r w:rsidRPr="00D55401">
        <w:rPr>
          <w:rFonts w:ascii="Segoe UI" w:hAnsi="Segoe UI" w:cs="Segoe UI"/>
          <w:sz w:val="20"/>
          <w:szCs w:val="20"/>
        </w:rPr>
        <w:t>Finally, t</w:t>
      </w:r>
      <w:r w:rsidR="7389A327" w:rsidRPr="00D55401">
        <w:rPr>
          <w:rFonts w:ascii="Segoe UI" w:hAnsi="Segoe UI" w:cs="Segoe UI"/>
          <w:sz w:val="20"/>
          <w:szCs w:val="20"/>
        </w:rPr>
        <w:t>o help people learn more about AI, we launched the first</w:t>
      </w:r>
      <w:r w:rsidR="5EFB9099" w:rsidRPr="00D55401">
        <w:rPr>
          <w:rFonts w:ascii="Segoe UI" w:hAnsi="Segoe UI" w:cs="Segoe UI"/>
          <w:sz w:val="20"/>
          <w:szCs w:val="20"/>
        </w:rPr>
        <w:t xml:space="preserve"> online</w:t>
      </w:r>
      <w:r w:rsidR="7389A327" w:rsidRPr="00D55401">
        <w:rPr>
          <w:rFonts w:ascii="Segoe UI" w:hAnsi="Segoe UI" w:cs="Segoe UI"/>
          <w:sz w:val="20"/>
          <w:szCs w:val="20"/>
        </w:rPr>
        <w:t xml:space="preserve"> </w:t>
      </w:r>
      <w:hyperlink r:id="rId41">
        <w:r w:rsidR="7389A327" w:rsidRPr="00D55401">
          <w:rPr>
            <w:rStyle w:val="Hyperlink"/>
            <w:rFonts w:ascii="Segoe UI" w:hAnsi="Segoe UI" w:cs="Segoe UI"/>
            <w:sz w:val="20"/>
            <w:szCs w:val="20"/>
          </w:rPr>
          <w:t>Professional Certificate on Generative AI</w:t>
        </w:r>
      </w:hyperlink>
      <w:r w:rsidR="7389A327" w:rsidRPr="00D55401">
        <w:rPr>
          <w:rFonts w:ascii="Segoe UI" w:hAnsi="Segoe UI" w:cs="Segoe UI"/>
          <w:sz w:val="20"/>
          <w:szCs w:val="20"/>
        </w:rPr>
        <w:t xml:space="preserve"> in partnership with LinkedIn Learning, created AI tools for educators, and held our first AI Community Learning event in the US. These events will be replicated around the world and localized in </w:t>
      </w:r>
      <w:r w:rsidR="00487035">
        <w:rPr>
          <w:rFonts w:ascii="Segoe UI" w:hAnsi="Segoe UI" w:cs="Segoe UI"/>
          <w:sz w:val="20"/>
          <w:szCs w:val="20"/>
        </w:rPr>
        <w:t>10</w:t>
      </w:r>
      <w:r w:rsidR="00487035" w:rsidRPr="00D55401">
        <w:rPr>
          <w:rFonts w:ascii="Segoe UI" w:hAnsi="Segoe UI" w:cs="Segoe UI"/>
          <w:sz w:val="20"/>
          <w:szCs w:val="20"/>
        </w:rPr>
        <w:t xml:space="preserve"> </w:t>
      </w:r>
      <w:r w:rsidR="7389A327" w:rsidRPr="00D55401">
        <w:rPr>
          <w:rFonts w:ascii="Segoe UI" w:hAnsi="Segoe UI" w:cs="Segoe UI"/>
          <w:sz w:val="20"/>
          <w:szCs w:val="20"/>
        </w:rPr>
        <w:t>languages</w:t>
      </w:r>
      <w:r w:rsidR="240D30BD" w:rsidRPr="00D55401">
        <w:rPr>
          <w:rFonts w:ascii="Segoe UI" w:hAnsi="Segoe UI" w:cs="Segoe UI"/>
          <w:sz w:val="20"/>
          <w:szCs w:val="20"/>
        </w:rPr>
        <w:t xml:space="preserve"> over the next year</w:t>
      </w:r>
      <w:r w:rsidR="7389A327" w:rsidRPr="00D55401">
        <w:rPr>
          <w:rFonts w:ascii="Segoe UI" w:hAnsi="Segoe UI" w:cs="Segoe UI"/>
          <w:sz w:val="20"/>
          <w:szCs w:val="20"/>
        </w:rPr>
        <w:t>. We also</w:t>
      </w:r>
      <w:r w:rsidR="7A78F18A" w:rsidRPr="00D55401">
        <w:rPr>
          <w:rFonts w:ascii="Segoe UI" w:hAnsi="Segoe UI" w:cs="Segoe UI"/>
          <w:sz w:val="20"/>
          <w:szCs w:val="20"/>
        </w:rPr>
        <w:t xml:space="preserve"> partnered to</w:t>
      </w:r>
      <w:r w:rsidR="7389A327" w:rsidRPr="00D55401">
        <w:rPr>
          <w:rFonts w:ascii="Segoe UI" w:hAnsi="Segoe UI" w:cs="Segoe UI"/>
          <w:sz w:val="20"/>
          <w:szCs w:val="20"/>
        </w:rPr>
        <w:t xml:space="preserve"> launch a </w:t>
      </w:r>
      <w:hyperlink r:id="rId42">
        <w:r w:rsidR="7389A327" w:rsidRPr="00D55401">
          <w:rPr>
            <w:rStyle w:val="Hyperlink"/>
            <w:rFonts w:ascii="Segoe UI" w:hAnsi="Segoe UI" w:cs="Segoe UI"/>
            <w:sz w:val="20"/>
            <w:szCs w:val="20"/>
          </w:rPr>
          <w:t>Generative AI Skills Grant Challenge</w:t>
        </w:r>
      </w:hyperlink>
      <w:r w:rsidR="7389A327" w:rsidRPr="00D55401">
        <w:rPr>
          <w:rFonts w:ascii="Segoe UI" w:hAnsi="Segoe UI" w:cs="Segoe UI"/>
          <w:sz w:val="20"/>
          <w:szCs w:val="20"/>
        </w:rPr>
        <w:t xml:space="preserve"> to </w:t>
      </w:r>
      <w:r w:rsidR="7389A327" w:rsidRPr="00D55401">
        <w:rPr>
          <w:rFonts w:ascii="Segoe UI" w:hAnsi="Segoe UI" w:cs="Segoe UI"/>
          <w:sz w:val="20"/>
          <w:szCs w:val="20"/>
        </w:rPr>
        <w:lastRenderedPageBreak/>
        <w:t xml:space="preserve">explore how nonprofit, social enterprise, and research or academic institutions can empower the workforce to use </w:t>
      </w:r>
      <w:r w:rsidR="09B62BA1" w:rsidRPr="00D55401">
        <w:rPr>
          <w:rFonts w:ascii="Segoe UI" w:hAnsi="Segoe UI" w:cs="Segoe UI"/>
          <w:sz w:val="20"/>
          <w:szCs w:val="20"/>
        </w:rPr>
        <w:t>this new generation of AI</w:t>
      </w:r>
      <w:r w:rsidR="7389A327" w:rsidRPr="00D55401">
        <w:rPr>
          <w:rFonts w:ascii="Segoe UI" w:hAnsi="Segoe UI" w:cs="Segoe UI"/>
          <w:sz w:val="20"/>
          <w:szCs w:val="20"/>
        </w:rPr>
        <w:t>.</w:t>
      </w:r>
    </w:p>
    <w:p w14:paraId="6256B9D8" w14:textId="388D2880" w:rsidR="0096501C" w:rsidRPr="00D55401" w:rsidRDefault="0096501C" w:rsidP="0096501C">
      <w:pPr>
        <w:rPr>
          <w:rFonts w:ascii="Segoe UI" w:hAnsi="Segoe UI" w:cs="Segoe UI"/>
          <w:sz w:val="20"/>
          <w:szCs w:val="20"/>
        </w:rPr>
      </w:pPr>
      <w:r w:rsidRPr="00D55401">
        <w:rPr>
          <w:rFonts w:ascii="Segoe UI" w:hAnsi="Segoe UI" w:cs="Segoe UI"/>
          <w:b/>
          <w:bCs/>
          <w:sz w:val="20"/>
          <w:szCs w:val="20"/>
        </w:rPr>
        <w:t>How can we earn trust?</w:t>
      </w:r>
      <w:r w:rsidRPr="00D55401">
        <w:rPr>
          <w:rFonts w:ascii="Segoe UI" w:hAnsi="Segoe UI" w:cs="Segoe UI"/>
          <w:sz w:val="20"/>
          <w:szCs w:val="20"/>
        </w:rPr>
        <w:t xml:space="preserve"> </w:t>
      </w:r>
    </w:p>
    <w:p w14:paraId="34247BFF" w14:textId="412A7661" w:rsidR="0096501C" w:rsidRPr="00D55401" w:rsidRDefault="0096501C" w:rsidP="0096501C">
      <w:pPr>
        <w:rPr>
          <w:rFonts w:ascii="Segoe UI" w:hAnsi="Segoe UI" w:cs="Segoe UI"/>
          <w:sz w:val="20"/>
          <w:szCs w:val="20"/>
        </w:rPr>
      </w:pPr>
      <w:r w:rsidRPr="00D55401">
        <w:rPr>
          <w:rFonts w:ascii="Segoe UI" w:hAnsi="Segoe UI" w:cs="Segoe UI"/>
          <w:sz w:val="20"/>
          <w:szCs w:val="20"/>
        </w:rPr>
        <w:t xml:space="preserve">To create positive impact with technology, people </w:t>
      </w:r>
      <w:r w:rsidR="2A661689" w:rsidRPr="00D55401">
        <w:rPr>
          <w:rFonts w:ascii="Segoe UI" w:hAnsi="Segoe UI" w:cs="Segoe UI"/>
          <w:sz w:val="20"/>
          <w:szCs w:val="20"/>
        </w:rPr>
        <w:t xml:space="preserve">need to </w:t>
      </w:r>
      <w:r w:rsidR="72A61D81" w:rsidRPr="00D55401">
        <w:rPr>
          <w:rFonts w:ascii="Segoe UI" w:hAnsi="Segoe UI" w:cs="Segoe UI"/>
          <w:sz w:val="20"/>
          <w:szCs w:val="20"/>
        </w:rPr>
        <w:t xml:space="preserve">be able to </w:t>
      </w:r>
      <w:r w:rsidRPr="00D55401">
        <w:rPr>
          <w:rFonts w:ascii="Segoe UI" w:hAnsi="Segoe UI" w:cs="Segoe UI"/>
          <w:sz w:val="20"/>
          <w:szCs w:val="20"/>
        </w:rPr>
        <w:t xml:space="preserve">trust the technologies they use and the companies behind them. For us, earning trust spans the responsible use of AI, protecting privacy, </w:t>
      </w:r>
      <w:r w:rsidR="00950FDD" w:rsidRPr="00D55401">
        <w:rPr>
          <w:rFonts w:ascii="Segoe UI" w:hAnsi="Segoe UI" w:cs="Segoe UI"/>
          <w:sz w:val="20"/>
          <w:szCs w:val="20"/>
        </w:rPr>
        <w:t xml:space="preserve">and </w:t>
      </w:r>
      <w:r w:rsidRPr="00D55401">
        <w:rPr>
          <w:rFonts w:ascii="Segoe UI" w:hAnsi="Segoe UI" w:cs="Segoe UI"/>
          <w:sz w:val="20"/>
          <w:szCs w:val="20"/>
        </w:rPr>
        <w:t xml:space="preserve">advancing digital safety and cybersecurity.  </w:t>
      </w:r>
    </w:p>
    <w:p w14:paraId="76B5A805" w14:textId="1AD78CAE" w:rsidR="0096501C" w:rsidRPr="00D55401" w:rsidRDefault="0096501C" w:rsidP="0096501C">
      <w:pPr>
        <w:rPr>
          <w:rFonts w:ascii="Segoe UI" w:hAnsi="Segoe UI" w:cs="Segoe UI"/>
          <w:sz w:val="20"/>
          <w:szCs w:val="20"/>
        </w:rPr>
      </w:pPr>
      <w:r w:rsidRPr="00D55401">
        <w:rPr>
          <w:rFonts w:ascii="Segoe UI" w:hAnsi="Segoe UI" w:cs="Segoe UI"/>
          <w:sz w:val="20"/>
          <w:szCs w:val="20"/>
        </w:rPr>
        <w:t>Our commitment to responsible AI is not new. Since 201</w:t>
      </w:r>
      <w:r w:rsidR="15DBED87" w:rsidRPr="00D55401">
        <w:rPr>
          <w:rFonts w:ascii="Segoe UI" w:hAnsi="Segoe UI" w:cs="Segoe UI"/>
          <w:sz w:val="20"/>
          <w:szCs w:val="20"/>
        </w:rPr>
        <w:t>7</w:t>
      </w:r>
      <w:r w:rsidRPr="00D55401">
        <w:rPr>
          <w:rFonts w:ascii="Segoe UI" w:hAnsi="Segoe UI" w:cs="Segoe UI"/>
          <w:sz w:val="20"/>
          <w:szCs w:val="20"/>
        </w:rPr>
        <w:t>, we’ve worked to develop our responsible AI practice, recognizing that trust is n</w:t>
      </w:r>
      <w:r w:rsidR="27A75BD4" w:rsidRPr="00D55401">
        <w:rPr>
          <w:rFonts w:ascii="Segoe UI" w:hAnsi="Segoe UI" w:cs="Segoe UI"/>
          <w:sz w:val="20"/>
          <w:szCs w:val="20"/>
        </w:rPr>
        <w:t>ever</w:t>
      </w:r>
      <w:r w:rsidRPr="00D55401">
        <w:rPr>
          <w:rFonts w:ascii="Segoe UI" w:hAnsi="Segoe UI" w:cs="Segoe UI"/>
          <w:sz w:val="20"/>
          <w:szCs w:val="20"/>
        </w:rPr>
        <w:t xml:space="preserve"> given but earned through action. </w:t>
      </w:r>
    </w:p>
    <w:p w14:paraId="3FDD4009" w14:textId="1DCF9698" w:rsidR="0096501C" w:rsidRPr="00D55401" w:rsidRDefault="4A237E96" w:rsidP="5306A601">
      <w:pPr>
        <w:rPr>
          <w:rFonts w:ascii="Segoe UI" w:hAnsi="Segoe UI" w:cs="Segoe UI"/>
          <w:sz w:val="20"/>
          <w:szCs w:val="20"/>
        </w:rPr>
      </w:pPr>
      <w:r w:rsidRPr="00D55401">
        <w:rPr>
          <w:rFonts w:ascii="Segoe UI" w:hAnsi="Segoe UI" w:cs="Segoe UI"/>
          <w:sz w:val="20"/>
          <w:szCs w:val="20"/>
        </w:rPr>
        <w:t>We have translated</w:t>
      </w:r>
      <w:r w:rsidR="00DD2DE4">
        <w:rPr>
          <w:rFonts w:ascii="Segoe UI" w:hAnsi="Segoe UI" w:cs="Segoe UI"/>
          <w:sz w:val="20"/>
          <w:szCs w:val="20"/>
        </w:rPr>
        <w:t xml:space="preserve"> ou</w:t>
      </w:r>
      <w:r w:rsidR="005467A5">
        <w:rPr>
          <w:rFonts w:ascii="Segoe UI" w:hAnsi="Segoe UI" w:cs="Segoe UI"/>
          <w:sz w:val="20"/>
          <w:szCs w:val="20"/>
        </w:rPr>
        <w:t>r</w:t>
      </w:r>
      <w:r w:rsidRPr="00D55401">
        <w:rPr>
          <w:rFonts w:ascii="Segoe UI" w:hAnsi="Segoe UI" w:cs="Segoe UI"/>
          <w:sz w:val="20"/>
          <w:szCs w:val="20"/>
        </w:rPr>
        <w:t xml:space="preserve"> </w:t>
      </w:r>
      <w:hyperlink r:id="rId43">
        <w:r w:rsidR="00DD2DE4" w:rsidRPr="00D55401">
          <w:rPr>
            <w:rStyle w:val="Hyperlink"/>
            <w:rFonts w:ascii="Segoe UI" w:hAnsi="Segoe UI" w:cs="Segoe UI"/>
            <w:sz w:val="20"/>
            <w:szCs w:val="20"/>
          </w:rPr>
          <w:t>AI principles</w:t>
        </w:r>
      </w:hyperlink>
      <w:r w:rsidR="00DD2DE4" w:rsidRPr="000D5251">
        <w:rPr>
          <w:rStyle w:val="Hyperlink"/>
          <w:rFonts w:ascii="Segoe UI" w:hAnsi="Segoe UI" w:cs="Segoe UI"/>
          <w:sz w:val="20"/>
          <w:szCs w:val="20"/>
          <w:u w:val="none"/>
        </w:rPr>
        <w:t xml:space="preserve"> </w:t>
      </w:r>
      <w:r w:rsidRPr="00D55401">
        <w:rPr>
          <w:rFonts w:ascii="Segoe UI" w:hAnsi="Segoe UI" w:cs="Segoe UI"/>
          <w:sz w:val="20"/>
          <w:szCs w:val="20"/>
        </w:rPr>
        <w:t xml:space="preserve">into a core set of implementation processes, as well as </w:t>
      </w:r>
      <w:r w:rsidR="71121DA2" w:rsidRPr="00D55401">
        <w:rPr>
          <w:rFonts w:ascii="Segoe UI" w:hAnsi="Segoe UI" w:cs="Segoe UI"/>
          <w:sz w:val="20"/>
          <w:szCs w:val="20"/>
        </w:rPr>
        <w:t xml:space="preserve">tools, training, and practices to support </w:t>
      </w:r>
      <w:r w:rsidRPr="00D55401">
        <w:rPr>
          <w:rFonts w:ascii="Segoe UI" w:hAnsi="Segoe UI" w:cs="Segoe UI"/>
          <w:sz w:val="20"/>
          <w:szCs w:val="20"/>
        </w:rPr>
        <w:t xml:space="preserve">compliance. But </w:t>
      </w:r>
      <w:r w:rsidR="02751E4F" w:rsidRPr="00D55401">
        <w:rPr>
          <w:rFonts w:ascii="Segoe UI" w:hAnsi="Segoe UI" w:cs="Segoe UI"/>
          <w:sz w:val="20"/>
          <w:szCs w:val="20"/>
        </w:rPr>
        <w:t xml:space="preserve">internal </w:t>
      </w:r>
      <w:r w:rsidR="71121DA2" w:rsidRPr="00D55401">
        <w:rPr>
          <w:rFonts w:ascii="Segoe UI" w:hAnsi="Segoe UI" w:cs="Segoe UI"/>
          <w:sz w:val="20"/>
          <w:szCs w:val="20"/>
        </w:rPr>
        <w:t xml:space="preserve">programs </w:t>
      </w:r>
      <w:r w:rsidR="02751E4F" w:rsidRPr="00D55401">
        <w:rPr>
          <w:rFonts w:ascii="Segoe UI" w:hAnsi="Segoe UI" w:cs="Segoe UI"/>
          <w:sz w:val="20"/>
          <w:szCs w:val="20"/>
        </w:rPr>
        <w:t>are</w:t>
      </w:r>
      <w:r w:rsidRPr="00D55401">
        <w:rPr>
          <w:rFonts w:ascii="Segoe UI" w:hAnsi="Segoe UI" w:cs="Segoe UI"/>
          <w:sz w:val="20"/>
          <w:szCs w:val="20"/>
        </w:rPr>
        <w:t>n</w:t>
      </w:r>
      <w:r w:rsidR="3F0A9875" w:rsidRPr="00D55401">
        <w:rPr>
          <w:rFonts w:ascii="Segoe UI" w:hAnsi="Segoe UI" w:cs="Segoe UI"/>
          <w:sz w:val="20"/>
          <w:szCs w:val="20"/>
        </w:rPr>
        <w:t>’</w:t>
      </w:r>
      <w:r w:rsidRPr="00D55401">
        <w:rPr>
          <w:rFonts w:ascii="Segoe UI" w:hAnsi="Segoe UI" w:cs="Segoe UI"/>
          <w:sz w:val="20"/>
          <w:szCs w:val="20"/>
        </w:rPr>
        <w:t>t enough</w:t>
      </w:r>
      <w:r w:rsidR="6E37B749" w:rsidRPr="00D55401">
        <w:rPr>
          <w:rFonts w:ascii="Segoe UI" w:hAnsi="Segoe UI" w:cs="Segoe UI"/>
          <w:sz w:val="20"/>
          <w:szCs w:val="20"/>
        </w:rPr>
        <w:t xml:space="preserve">. We also enable our customers and partners to develop and deploy AI safely, </w:t>
      </w:r>
      <w:r w:rsidR="00EB067E" w:rsidRPr="00D55401">
        <w:rPr>
          <w:rFonts w:ascii="Segoe UI" w:hAnsi="Segoe UI" w:cs="Segoe UI"/>
          <w:sz w:val="20"/>
          <w:szCs w:val="20"/>
        </w:rPr>
        <w:t xml:space="preserve">including </w:t>
      </w:r>
      <w:r w:rsidR="6E37B749" w:rsidRPr="00D55401">
        <w:rPr>
          <w:rFonts w:ascii="Segoe UI" w:hAnsi="Segoe UI" w:cs="Segoe UI"/>
          <w:sz w:val="20"/>
          <w:szCs w:val="20"/>
        </w:rPr>
        <w:t xml:space="preserve">through </w:t>
      </w:r>
      <w:r w:rsidR="05A54358" w:rsidRPr="00D55401">
        <w:rPr>
          <w:rFonts w:ascii="Segoe UI" w:hAnsi="Segoe UI" w:cs="Segoe UI"/>
          <w:sz w:val="20"/>
          <w:szCs w:val="20"/>
        </w:rPr>
        <w:t xml:space="preserve">our </w:t>
      </w:r>
      <w:hyperlink r:id="rId44">
        <w:r w:rsidR="05A54358" w:rsidRPr="00D55401">
          <w:rPr>
            <w:rStyle w:val="Hyperlink"/>
            <w:rFonts w:ascii="Segoe UI" w:hAnsi="Segoe UI" w:cs="Segoe UI"/>
            <w:sz w:val="20"/>
            <w:szCs w:val="20"/>
          </w:rPr>
          <w:t>AI customer commitments</w:t>
        </w:r>
      </w:hyperlink>
      <w:r w:rsidR="05A54358" w:rsidRPr="00D55401">
        <w:rPr>
          <w:rFonts w:ascii="Segoe UI" w:hAnsi="Segoe UI" w:cs="Segoe UI"/>
          <w:sz w:val="20"/>
          <w:szCs w:val="20"/>
        </w:rPr>
        <w:t xml:space="preserve"> and </w:t>
      </w:r>
      <w:r w:rsidR="6E37B749" w:rsidRPr="00D55401">
        <w:rPr>
          <w:rFonts w:ascii="Segoe UI" w:hAnsi="Segoe UI" w:cs="Segoe UI"/>
          <w:sz w:val="20"/>
          <w:szCs w:val="20"/>
        </w:rPr>
        <w:t xml:space="preserve">services like Azure AI Studio, </w:t>
      </w:r>
      <w:r w:rsidR="5A50BD61" w:rsidRPr="00D55401">
        <w:rPr>
          <w:rFonts w:ascii="Segoe UI" w:hAnsi="Segoe UI" w:cs="Segoe UI"/>
          <w:sz w:val="20"/>
          <w:szCs w:val="20"/>
        </w:rPr>
        <w:t>with its content safety tooling and access to our Responsible AI dashboard</w:t>
      </w:r>
      <w:r w:rsidR="2BE13B0E" w:rsidRPr="00D55401">
        <w:rPr>
          <w:rFonts w:ascii="Segoe UI" w:hAnsi="Segoe UI" w:cs="Segoe UI"/>
          <w:sz w:val="20"/>
          <w:szCs w:val="20"/>
        </w:rPr>
        <w:t xml:space="preserve">. </w:t>
      </w:r>
    </w:p>
    <w:p w14:paraId="22D37DF6" w14:textId="789E0CD9" w:rsidR="0096501C" w:rsidRPr="00D55401" w:rsidRDefault="0096501C" w:rsidP="0096501C">
      <w:pPr>
        <w:rPr>
          <w:rFonts w:ascii="Segoe UI" w:hAnsi="Segoe UI" w:cs="Segoe UI"/>
          <w:sz w:val="20"/>
          <w:szCs w:val="20"/>
        </w:rPr>
      </w:pPr>
      <w:r w:rsidRPr="00D55401">
        <w:rPr>
          <w:rFonts w:ascii="Segoe UI" w:hAnsi="Segoe UI" w:cs="Segoe UI"/>
          <w:sz w:val="20"/>
          <w:szCs w:val="20"/>
        </w:rPr>
        <w:t xml:space="preserve">Building AI responsibly </w:t>
      </w:r>
      <w:r w:rsidR="00BC31C2" w:rsidRPr="00D55401">
        <w:rPr>
          <w:rFonts w:ascii="Segoe UI" w:hAnsi="Segoe UI" w:cs="Segoe UI"/>
          <w:sz w:val="20"/>
          <w:szCs w:val="20"/>
        </w:rPr>
        <w:t>requires</w:t>
      </w:r>
      <w:r w:rsidR="00AF111B" w:rsidRPr="00D55401">
        <w:rPr>
          <w:rFonts w:ascii="Segoe UI" w:hAnsi="Segoe UI" w:cs="Segoe UI"/>
          <w:sz w:val="20"/>
          <w:szCs w:val="20"/>
        </w:rPr>
        <w:t xml:space="preserve"> that we work</w:t>
      </w:r>
      <w:r w:rsidRPr="00D55401">
        <w:rPr>
          <w:rFonts w:ascii="Segoe UI" w:hAnsi="Segoe UI" w:cs="Segoe UI"/>
          <w:sz w:val="20"/>
          <w:szCs w:val="20"/>
        </w:rPr>
        <w:t xml:space="preserve"> with other industry leaders, civil society, and governments to advocate for </w:t>
      </w:r>
      <w:r w:rsidR="10299BB7" w:rsidRPr="00D55401">
        <w:rPr>
          <w:rFonts w:ascii="Segoe UI" w:hAnsi="Segoe UI" w:cs="Segoe UI"/>
          <w:sz w:val="20"/>
          <w:szCs w:val="20"/>
        </w:rPr>
        <w:t xml:space="preserve">AI </w:t>
      </w:r>
      <w:r w:rsidR="005F018D" w:rsidRPr="00D55401">
        <w:rPr>
          <w:rFonts w:ascii="Segoe UI" w:hAnsi="Segoe UI" w:cs="Segoe UI"/>
          <w:sz w:val="20"/>
          <w:szCs w:val="20"/>
        </w:rPr>
        <w:t xml:space="preserve">regulations </w:t>
      </w:r>
      <w:r w:rsidRPr="00D55401">
        <w:rPr>
          <w:rFonts w:ascii="Segoe UI" w:hAnsi="Segoe UI" w:cs="Segoe UI"/>
          <w:sz w:val="20"/>
          <w:szCs w:val="20"/>
        </w:rPr>
        <w:t xml:space="preserve">and governance globally. </w:t>
      </w:r>
      <w:r w:rsidR="00210B04" w:rsidRPr="00D55401">
        <w:rPr>
          <w:rFonts w:ascii="Segoe UI" w:hAnsi="Segoe UI" w:cs="Segoe UI"/>
          <w:sz w:val="20"/>
          <w:szCs w:val="20"/>
        </w:rPr>
        <w:t xml:space="preserve">This year, we released </w:t>
      </w:r>
      <w:r w:rsidR="00526F66" w:rsidRPr="00D55401">
        <w:rPr>
          <w:rFonts w:ascii="Segoe UI" w:hAnsi="Segoe UI" w:cs="Segoe UI"/>
          <w:sz w:val="20"/>
          <w:szCs w:val="20"/>
        </w:rPr>
        <w:t>o</w:t>
      </w:r>
      <w:r w:rsidR="00210B04" w:rsidRPr="00D55401">
        <w:rPr>
          <w:rFonts w:ascii="Segoe UI" w:hAnsi="Segoe UI" w:cs="Segoe UI"/>
          <w:sz w:val="20"/>
          <w:szCs w:val="20"/>
        </w:rPr>
        <w:t>ur</w:t>
      </w:r>
      <w:r w:rsidRPr="00D55401">
        <w:rPr>
          <w:rFonts w:ascii="Segoe UI" w:hAnsi="Segoe UI" w:cs="Segoe UI"/>
          <w:sz w:val="20"/>
          <w:szCs w:val="20"/>
        </w:rPr>
        <w:t xml:space="preserve"> </w:t>
      </w:r>
      <w:hyperlink r:id="rId45">
        <w:r w:rsidRPr="00D55401">
          <w:rPr>
            <w:rStyle w:val="Hyperlink"/>
            <w:rFonts w:ascii="Segoe UI" w:hAnsi="Segoe UI" w:cs="Segoe UI"/>
            <w:sz w:val="20"/>
            <w:szCs w:val="20"/>
          </w:rPr>
          <w:t>Governing AI Blueprint</w:t>
        </w:r>
      </w:hyperlink>
      <w:r w:rsidR="00210B04" w:rsidRPr="00D55401">
        <w:rPr>
          <w:rStyle w:val="Hyperlink"/>
          <w:rFonts w:ascii="Segoe UI" w:hAnsi="Segoe UI" w:cs="Segoe UI"/>
          <w:sz w:val="20"/>
          <w:szCs w:val="20"/>
        </w:rPr>
        <w:t xml:space="preserve">, </w:t>
      </w:r>
      <w:r w:rsidR="00210B04" w:rsidRPr="00D55401">
        <w:rPr>
          <w:rStyle w:val="Hyperlink"/>
          <w:rFonts w:ascii="Segoe UI" w:hAnsi="Segoe UI" w:cs="Segoe UI"/>
          <w:color w:val="auto"/>
          <w:sz w:val="20"/>
          <w:szCs w:val="20"/>
          <w:u w:val="none"/>
        </w:rPr>
        <w:t>which</w:t>
      </w:r>
      <w:r w:rsidRPr="00D55401">
        <w:rPr>
          <w:rFonts w:ascii="Segoe UI" w:hAnsi="Segoe UI" w:cs="Segoe UI"/>
          <w:sz w:val="20"/>
          <w:szCs w:val="20"/>
        </w:rPr>
        <w:t xml:space="preserve"> outlines concrete </w:t>
      </w:r>
      <w:r w:rsidR="005F018D" w:rsidRPr="00D55401">
        <w:rPr>
          <w:rFonts w:ascii="Segoe UI" w:hAnsi="Segoe UI" w:cs="Segoe UI"/>
          <w:sz w:val="20"/>
          <w:szCs w:val="20"/>
        </w:rPr>
        <w:t xml:space="preserve">legal and policy </w:t>
      </w:r>
      <w:r w:rsidRPr="00D55401">
        <w:rPr>
          <w:rFonts w:ascii="Segoe UI" w:hAnsi="Segoe UI" w:cs="Segoe UI"/>
          <w:sz w:val="20"/>
          <w:szCs w:val="20"/>
        </w:rPr>
        <w:t xml:space="preserve">recommendations for AI guardrails. We are signatories to the </w:t>
      </w:r>
      <w:hyperlink r:id="rId46">
        <w:r w:rsidRPr="00D55401">
          <w:rPr>
            <w:rStyle w:val="Hyperlink"/>
            <w:rFonts w:ascii="Segoe UI" w:hAnsi="Segoe UI" w:cs="Segoe UI"/>
            <w:sz w:val="20"/>
            <w:szCs w:val="20"/>
          </w:rPr>
          <w:t>eight voluntary commitments</w:t>
        </w:r>
      </w:hyperlink>
      <w:r w:rsidRPr="00D55401">
        <w:rPr>
          <w:rFonts w:ascii="Segoe UI" w:hAnsi="Segoe UI" w:cs="Segoe UI"/>
          <w:sz w:val="20"/>
          <w:szCs w:val="20"/>
        </w:rPr>
        <w:t xml:space="preserve"> developed with the US </w:t>
      </w:r>
      <w:r w:rsidR="005F018D" w:rsidRPr="00D55401">
        <w:rPr>
          <w:rFonts w:ascii="Segoe UI" w:hAnsi="Segoe UI" w:cs="Segoe UI"/>
          <w:sz w:val="20"/>
          <w:szCs w:val="20"/>
        </w:rPr>
        <w:t>White House</w:t>
      </w:r>
      <w:r w:rsidRPr="00D55401">
        <w:rPr>
          <w:rFonts w:ascii="Segoe UI" w:hAnsi="Segoe UI" w:cs="Segoe UI"/>
          <w:sz w:val="20"/>
          <w:szCs w:val="20"/>
        </w:rPr>
        <w:t xml:space="preserve">, and proud of the six additional commitments we’ve made to further strengthen and operationalize the principles of safety, security, and trust. </w:t>
      </w:r>
    </w:p>
    <w:p w14:paraId="1A9ECEB2" w14:textId="4F14787A" w:rsidR="0096501C" w:rsidRPr="00D55401" w:rsidRDefault="0096501C" w:rsidP="0096501C">
      <w:pPr>
        <w:rPr>
          <w:rFonts w:ascii="Segoe UI" w:hAnsi="Segoe UI" w:cs="Segoe UI"/>
          <w:sz w:val="20"/>
          <w:szCs w:val="20"/>
        </w:rPr>
      </w:pPr>
      <w:r w:rsidRPr="004F1654">
        <w:rPr>
          <w:rFonts w:ascii="Segoe UI" w:hAnsi="Segoe UI" w:cs="Segoe UI"/>
          <w:sz w:val="20"/>
          <w:szCs w:val="20"/>
        </w:rPr>
        <w:t xml:space="preserve">The era of AI heightens the importance of cybersecurity, </w:t>
      </w:r>
      <w:r w:rsidR="6274E421" w:rsidRPr="004F1654">
        <w:rPr>
          <w:rFonts w:ascii="Segoe UI" w:hAnsi="Segoe UI" w:cs="Segoe UI"/>
          <w:sz w:val="20"/>
          <w:szCs w:val="20"/>
        </w:rPr>
        <w:t>and we deepened</w:t>
      </w:r>
      <w:r w:rsidRPr="004F1654">
        <w:rPr>
          <w:rFonts w:ascii="Segoe UI" w:hAnsi="Segoe UI" w:cs="Segoe UI"/>
          <w:sz w:val="20"/>
          <w:szCs w:val="20"/>
        </w:rPr>
        <w:t xml:space="preserve"> our work </w:t>
      </w:r>
      <w:r w:rsidR="32EF2294" w:rsidRPr="004F1654">
        <w:rPr>
          <w:rFonts w:ascii="Segoe UI" w:hAnsi="Segoe UI" w:cs="Segoe UI"/>
          <w:sz w:val="20"/>
          <w:szCs w:val="20"/>
        </w:rPr>
        <w:t>across the private and public sector</w:t>
      </w:r>
      <w:r w:rsidR="00FB7745" w:rsidRPr="004F1654">
        <w:rPr>
          <w:rFonts w:ascii="Segoe UI" w:hAnsi="Segoe UI" w:cs="Segoe UI"/>
          <w:sz w:val="20"/>
          <w:szCs w:val="20"/>
        </w:rPr>
        <w:t>s</w:t>
      </w:r>
      <w:r w:rsidR="32EF2294" w:rsidRPr="004F1654">
        <w:rPr>
          <w:rFonts w:ascii="Segoe UI" w:hAnsi="Segoe UI" w:cs="Segoe UI"/>
          <w:sz w:val="20"/>
          <w:szCs w:val="20"/>
        </w:rPr>
        <w:t xml:space="preserve"> to improve</w:t>
      </w:r>
      <w:r w:rsidRPr="004F1654">
        <w:rPr>
          <w:rFonts w:ascii="Segoe UI" w:hAnsi="Segoe UI" w:cs="Segoe UI"/>
          <w:sz w:val="20"/>
          <w:szCs w:val="20"/>
        </w:rPr>
        <w:t xml:space="preserve"> </w:t>
      </w:r>
      <w:r w:rsidRPr="00231115">
        <w:rPr>
          <w:rFonts w:ascii="Segoe UI" w:hAnsi="Segoe UI" w:cs="Segoe UI"/>
          <w:sz w:val="20"/>
          <w:szCs w:val="20"/>
        </w:rPr>
        <w:t>cyber</w:t>
      </w:r>
      <w:r w:rsidR="00372683" w:rsidRPr="00231115">
        <w:rPr>
          <w:rFonts w:ascii="Segoe UI" w:hAnsi="Segoe UI" w:cs="Segoe UI"/>
          <w:sz w:val="20"/>
          <w:szCs w:val="20"/>
        </w:rPr>
        <w:t>-</w:t>
      </w:r>
      <w:r w:rsidRPr="00231115">
        <w:rPr>
          <w:rFonts w:ascii="Segoe UI" w:hAnsi="Segoe UI" w:cs="Segoe UI"/>
          <w:sz w:val="20"/>
          <w:szCs w:val="20"/>
        </w:rPr>
        <w:t>resilience.</w:t>
      </w:r>
      <w:r w:rsidRPr="00D55401">
        <w:rPr>
          <w:rFonts w:ascii="Segoe UI" w:hAnsi="Segoe UI" w:cs="Segoe UI"/>
          <w:sz w:val="20"/>
          <w:szCs w:val="20"/>
        </w:rPr>
        <w:t xml:space="preserve"> </w:t>
      </w:r>
      <w:r w:rsidR="00FB7745" w:rsidRPr="00D55401">
        <w:rPr>
          <w:rFonts w:ascii="Segoe UI" w:hAnsi="Segoe UI" w:cs="Segoe UI"/>
          <w:sz w:val="20"/>
          <w:szCs w:val="20"/>
        </w:rPr>
        <w:t>W</w:t>
      </w:r>
      <w:r w:rsidRPr="00D55401">
        <w:rPr>
          <w:rFonts w:ascii="Segoe UI" w:hAnsi="Segoe UI" w:cs="Segoe UI"/>
          <w:sz w:val="20"/>
          <w:szCs w:val="20"/>
        </w:rPr>
        <w:t xml:space="preserve">e’ve continued to support Ukraine in defending critical infrastructure, detecting and disrupting cyberattacks and cyberinfluence operations, and providing </w:t>
      </w:r>
      <w:r w:rsidR="00AB5D01">
        <w:rPr>
          <w:rFonts w:ascii="Segoe UI" w:hAnsi="Segoe UI" w:cs="Segoe UI"/>
          <w:sz w:val="20"/>
          <w:szCs w:val="20"/>
        </w:rPr>
        <w:t>i</w:t>
      </w:r>
      <w:r w:rsidRPr="00D55401">
        <w:rPr>
          <w:rFonts w:ascii="Segoe UI" w:hAnsi="Segoe UI" w:cs="Segoe UI"/>
          <w:sz w:val="20"/>
          <w:szCs w:val="20"/>
        </w:rPr>
        <w:t xml:space="preserve">ntelligence related to these attacks. Our Microsoft Threat Analysis Center team produced more than 500 intelligence reports to help keep customers and the public informed. And we published our third annual </w:t>
      </w:r>
      <w:hyperlink r:id="rId47">
        <w:r w:rsidRPr="00D55401">
          <w:rPr>
            <w:rStyle w:val="Hyperlink"/>
            <w:rFonts w:ascii="Segoe UI" w:hAnsi="Segoe UI" w:cs="Segoe UI"/>
            <w:sz w:val="20"/>
            <w:szCs w:val="20"/>
          </w:rPr>
          <w:t>Microsoft Digital Defense Report</w:t>
        </w:r>
      </w:hyperlink>
      <w:r w:rsidRPr="00D55401">
        <w:rPr>
          <w:rFonts w:ascii="Segoe UI" w:hAnsi="Segoe UI" w:cs="Segoe UI"/>
          <w:sz w:val="20"/>
          <w:szCs w:val="20"/>
        </w:rPr>
        <w:t xml:space="preserve">, sharing our learnings and security recommendations. </w:t>
      </w:r>
    </w:p>
    <w:p w14:paraId="62BAC578" w14:textId="3358C373" w:rsidR="007B5954" w:rsidRPr="00D55401" w:rsidRDefault="0096501C" w:rsidP="0096501C">
      <w:pPr>
        <w:rPr>
          <w:rFonts w:ascii="Segoe UI" w:hAnsi="Segoe UI" w:cs="Segoe UI"/>
          <w:sz w:val="20"/>
          <w:szCs w:val="20"/>
        </w:rPr>
      </w:pPr>
      <w:r w:rsidRPr="00D55401">
        <w:rPr>
          <w:rFonts w:ascii="Segoe UI" w:hAnsi="Segoe UI" w:cs="Segoe UI"/>
          <w:sz w:val="20"/>
          <w:szCs w:val="20"/>
        </w:rPr>
        <w:t xml:space="preserve">We also remain committed to creating safe experiences online and protecting </w:t>
      </w:r>
      <w:r w:rsidR="00BE680C" w:rsidRPr="00D55401">
        <w:rPr>
          <w:rFonts w:ascii="Segoe UI" w:hAnsi="Segoe UI" w:cs="Segoe UI"/>
          <w:sz w:val="20"/>
          <w:szCs w:val="20"/>
        </w:rPr>
        <w:t xml:space="preserve">customers </w:t>
      </w:r>
      <w:r w:rsidRPr="00D55401">
        <w:rPr>
          <w:rFonts w:ascii="Segoe UI" w:hAnsi="Segoe UI" w:cs="Segoe UI"/>
          <w:sz w:val="20"/>
          <w:szCs w:val="20"/>
        </w:rPr>
        <w:t xml:space="preserve">from illegal and harmful content and conduct, while respecting human rights. We </w:t>
      </w:r>
      <w:r w:rsidR="1A991B32" w:rsidRPr="00D55401">
        <w:rPr>
          <w:rFonts w:ascii="Segoe UI" w:hAnsi="Segoe UI" w:cs="Segoe UI"/>
          <w:sz w:val="20"/>
          <w:szCs w:val="20"/>
        </w:rPr>
        <w:t>supported</w:t>
      </w:r>
      <w:r w:rsidRPr="00D55401">
        <w:rPr>
          <w:rFonts w:ascii="Segoe UI" w:hAnsi="Segoe UI" w:cs="Segoe UI"/>
          <w:sz w:val="20"/>
          <w:szCs w:val="20"/>
        </w:rPr>
        <w:t xml:space="preserve"> the Christchurch Call Initiative on Algorithmic Outcomes to address terrorist and violent and extremist content online. And through the World Economic Forum’s Global Coalition for Digital Safety, we co-led the development of </w:t>
      </w:r>
      <w:r w:rsidR="1CE37ACF" w:rsidRPr="00D55401">
        <w:rPr>
          <w:rFonts w:ascii="Segoe UI" w:hAnsi="Segoe UI" w:cs="Segoe UI"/>
          <w:sz w:val="20"/>
          <w:szCs w:val="20"/>
        </w:rPr>
        <w:t>new global principles for digital safety.</w:t>
      </w:r>
      <w:r w:rsidRPr="00D55401">
        <w:rPr>
          <w:rFonts w:ascii="Segoe UI" w:hAnsi="Segoe UI" w:cs="Segoe UI"/>
          <w:sz w:val="20"/>
          <w:szCs w:val="20"/>
        </w:rPr>
        <w:t xml:space="preserve"> </w:t>
      </w:r>
    </w:p>
    <w:p w14:paraId="2BC9C22F" w14:textId="6AC762A8" w:rsidR="0096501C" w:rsidRPr="00D55401" w:rsidRDefault="0096501C" w:rsidP="0096501C">
      <w:pPr>
        <w:rPr>
          <w:rFonts w:ascii="Segoe UI" w:hAnsi="Segoe UI" w:cs="Segoe UI"/>
          <w:sz w:val="20"/>
          <w:szCs w:val="20"/>
        </w:rPr>
      </w:pPr>
      <w:r w:rsidRPr="00D55401">
        <w:rPr>
          <w:rFonts w:ascii="Segoe UI" w:hAnsi="Segoe UI" w:cs="Segoe UI"/>
          <w:sz w:val="20"/>
          <w:szCs w:val="20"/>
        </w:rPr>
        <w:t xml:space="preserve">Protecting customers’ privacy and giving them control of their data is </w:t>
      </w:r>
      <w:r w:rsidR="54BFD488" w:rsidRPr="00D55401">
        <w:rPr>
          <w:rFonts w:ascii="Segoe UI" w:hAnsi="Segoe UI" w:cs="Segoe UI"/>
          <w:sz w:val="20"/>
          <w:szCs w:val="20"/>
        </w:rPr>
        <w:t>more important than ever</w:t>
      </w:r>
      <w:r w:rsidRPr="00D55401">
        <w:rPr>
          <w:rFonts w:ascii="Segoe UI" w:hAnsi="Segoe UI" w:cs="Segoe UI"/>
          <w:sz w:val="20"/>
          <w:szCs w:val="20"/>
        </w:rPr>
        <w:t xml:space="preserve">. We’ve begun our phased rollout of the </w:t>
      </w:r>
      <w:hyperlink r:id="rId48" w:history="1">
        <w:r w:rsidRPr="00D55401">
          <w:rPr>
            <w:rStyle w:val="Hyperlink"/>
            <w:rFonts w:ascii="Segoe UI" w:hAnsi="Segoe UI" w:cs="Segoe UI"/>
            <w:sz w:val="20"/>
            <w:szCs w:val="20"/>
          </w:rPr>
          <w:t>EU Data Boundary</w:t>
        </w:r>
      </w:hyperlink>
      <w:r w:rsidRPr="00D55401">
        <w:rPr>
          <w:rFonts w:ascii="Segoe UI" w:hAnsi="Segoe UI" w:cs="Segoe UI"/>
          <w:sz w:val="20"/>
          <w:szCs w:val="20"/>
        </w:rPr>
        <w:t xml:space="preserve">, supporting our commercial and public sector customers’ need for data sovereignty. </w:t>
      </w:r>
      <w:r w:rsidR="004A2213" w:rsidRPr="00D55401">
        <w:rPr>
          <w:rFonts w:ascii="Segoe UI" w:hAnsi="Segoe UI" w:cs="Segoe UI"/>
          <w:sz w:val="20"/>
          <w:szCs w:val="20"/>
        </w:rPr>
        <w:t>And</w:t>
      </w:r>
      <w:r w:rsidR="006672A1" w:rsidRPr="00D55401">
        <w:rPr>
          <w:rFonts w:ascii="Segoe UI" w:hAnsi="Segoe UI" w:cs="Segoe UI"/>
          <w:sz w:val="20"/>
          <w:szCs w:val="20"/>
        </w:rPr>
        <w:t xml:space="preserve"> e</w:t>
      </w:r>
      <w:r w:rsidRPr="00D55401">
        <w:rPr>
          <w:rFonts w:ascii="Segoe UI" w:hAnsi="Segoe UI" w:cs="Segoe UI"/>
          <w:sz w:val="20"/>
          <w:szCs w:val="20"/>
        </w:rPr>
        <w:t xml:space="preserve">ach month, more than </w:t>
      </w:r>
      <w:r w:rsidR="00F60703">
        <w:rPr>
          <w:rFonts w:ascii="Segoe UI" w:hAnsi="Segoe UI" w:cs="Segoe UI"/>
          <w:sz w:val="20"/>
          <w:szCs w:val="20"/>
        </w:rPr>
        <w:t>3</w:t>
      </w:r>
      <w:r w:rsidR="00F60703" w:rsidRPr="00D55401">
        <w:rPr>
          <w:rFonts w:ascii="Segoe UI" w:hAnsi="Segoe UI" w:cs="Segoe UI"/>
          <w:sz w:val="20"/>
          <w:szCs w:val="20"/>
        </w:rPr>
        <w:t xml:space="preserve"> </w:t>
      </w:r>
      <w:r w:rsidRPr="00D55401">
        <w:rPr>
          <w:rFonts w:ascii="Segoe UI" w:hAnsi="Segoe UI" w:cs="Segoe UI"/>
          <w:sz w:val="20"/>
          <w:szCs w:val="20"/>
        </w:rPr>
        <w:t xml:space="preserve">million </w:t>
      </w:r>
      <w:r w:rsidR="1959C00E" w:rsidRPr="00D55401">
        <w:rPr>
          <w:rFonts w:ascii="Segoe UI" w:hAnsi="Segoe UI" w:cs="Segoe UI"/>
          <w:sz w:val="20"/>
          <w:szCs w:val="20"/>
        </w:rPr>
        <w:t>people</w:t>
      </w:r>
      <w:r w:rsidRPr="00D55401">
        <w:rPr>
          <w:rFonts w:ascii="Segoe UI" w:hAnsi="Segoe UI" w:cs="Segoe UI"/>
          <w:sz w:val="20"/>
          <w:szCs w:val="20"/>
        </w:rPr>
        <w:t xml:space="preserve"> exercise their data protection rights through our privacy dashboard, </w:t>
      </w:r>
      <w:r w:rsidR="6A67EB88" w:rsidRPr="00D55401">
        <w:rPr>
          <w:rFonts w:ascii="Segoe UI" w:hAnsi="Segoe UI" w:cs="Segoe UI"/>
          <w:sz w:val="20"/>
          <w:szCs w:val="20"/>
        </w:rPr>
        <w:t>making</w:t>
      </w:r>
      <w:r w:rsidRPr="00D55401">
        <w:rPr>
          <w:rFonts w:ascii="Segoe UI" w:hAnsi="Segoe UI" w:cs="Segoe UI"/>
          <w:sz w:val="20"/>
          <w:szCs w:val="20"/>
        </w:rPr>
        <w:t xml:space="preserve"> meaningful choices about how their data is used. </w:t>
      </w:r>
    </w:p>
    <w:p w14:paraId="78D0E995" w14:textId="375DFF59" w:rsidR="0096501C" w:rsidRPr="00D55401" w:rsidRDefault="0096501C" w:rsidP="0096501C">
      <w:pPr>
        <w:rPr>
          <w:rFonts w:ascii="Segoe UI" w:hAnsi="Segoe UI" w:cs="Segoe UI"/>
          <w:b/>
          <w:bCs/>
          <w:sz w:val="20"/>
          <w:szCs w:val="20"/>
        </w:rPr>
      </w:pPr>
      <w:r w:rsidRPr="00D55401">
        <w:rPr>
          <w:rFonts w:ascii="Segoe UI" w:hAnsi="Segoe UI" w:cs="Segoe UI"/>
          <w:b/>
          <w:bCs/>
          <w:sz w:val="20"/>
          <w:szCs w:val="20"/>
        </w:rPr>
        <w:t>How can we protect fundamental rights?</w:t>
      </w:r>
    </w:p>
    <w:p w14:paraId="019DEF72" w14:textId="6579E2E9" w:rsidR="0096501C" w:rsidRPr="00D55401" w:rsidRDefault="0096501C" w:rsidP="0096501C">
      <w:pPr>
        <w:rPr>
          <w:rFonts w:ascii="Segoe UI" w:hAnsi="Segoe UI" w:cs="Segoe UI"/>
          <w:sz w:val="20"/>
          <w:szCs w:val="20"/>
        </w:rPr>
      </w:pPr>
      <w:r w:rsidRPr="00D55401">
        <w:rPr>
          <w:rFonts w:ascii="Segoe UI" w:hAnsi="Segoe UI" w:cs="Segoe UI"/>
          <w:sz w:val="20"/>
          <w:szCs w:val="20"/>
        </w:rPr>
        <w:t>In an increasingly digital world, we have a responsibility to promote and protect people’s fundamental rights</w:t>
      </w:r>
      <w:r w:rsidR="00581845" w:rsidRPr="00D55401">
        <w:rPr>
          <w:rFonts w:ascii="Segoe UI" w:hAnsi="Segoe UI" w:cs="Segoe UI"/>
          <w:sz w:val="20"/>
          <w:szCs w:val="20"/>
        </w:rPr>
        <w:t xml:space="preserve"> and address the challenges technology creates</w:t>
      </w:r>
      <w:r w:rsidR="04A22DE8" w:rsidRPr="00D55401">
        <w:rPr>
          <w:rFonts w:ascii="Segoe UI" w:hAnsi="Segoe UI" w:cs="Segoe UI"/>
          <w:sz w:val="20"/>
          <w:szCs w:val="20"/>
        </w:rPr>
        <w:t>.</w:t>
      </w:r>
      <w:r w:rsidRPr="00D55401">
        <w:rPr>
          <w:rFonts w:ascii="Segoe UI" w:hAnsi="Segoe UI" w:cs="Segoe UI"/>
          <w:sz w:val="20"/>
          <w:szCs w:val="20"/>
        </w:rPr>
        <w:t xml:space="preserve"> For us, this means upholding responsible business practices, expanding connectivity and accessibility, advancing fair and inclusive societies, and empowering communities. </w:t>
      </w:r>
    </w:p>
    <w:p w14:paraId="22F794B3" w14:textId="208B0B08" w:rsidR="0096501C" w:rsidRPr="00D55401" w:rsidRDefault="0096501C" w:rsidP="0096501C">
      <w:pPr>
        <w:rPr>
          <w:rFonts w:ascii="Segoe UI" w:hAnsi="Segoe UI" w:cs="Segoe UI"/>
          <w:sz w:val="20"/>
          <w:szCs w:val="20"/>
        </w:rPr>
      </w:pPr>
      <w:r w:rsidRPr="00D55401">
        <w:rPr>
          <w:rFonts w:ascii="Segoe UI" w:hAnsi="Segoe UI" w:cs="Segoe UI"/>
          <w:sz w:val="20"/>
          <w:szCs w:val="20"/>
        </w:rPr>
        <w:t xml:space="preserve">In 2023, </w:t>
      </w:r>
      <w:r w:rsidR="00001C54" w:rsidRPr="00D55401">
        <w:rPr>
          <w:rFonts w:ascii="Segoe UI" w:hAnsi="Segoe UI" w:cs="Segoe UI"/>
          <w:sz w:val="20"/>
          <w:szCs w:val="20"/>
        </w:rPr>
        <w:t>we</w:t>
      </w:r>
      <w:r w:rsidRPr="00D55401">
        <w:rPr>
          <w:rFonts w:ascii="Segoe UI" w:hAnsi="Segoe UI" w:cs="Segoe UI"/>
          <w:sz w:val="20"/>
          <w:szCs w:val="20"/>
        </w:rPr>
        <w:t xml:space="preserve"> work</w:t>
      </w:r>
      <w:r w:rsidR="00001C54" w:rsidRPr="00D55401">
        <w:rPr>
          <w:rFonts w:ascii="Segoe UI" w:hAnsi="Segoe UI" w:cs="Segoe UI"/>
          <w:sz w:val="20"/>
          <w:szCs w:val="20"/>
        </w:rPr>
        <w:t>ed</w:t>
      </w:r>
      <w:r w:rsidRPr="00D55401">
        <w:rPr>
          <w:rFonts w:ascii="Segoe UI" w:hAnsi="Segoe UI" w:cs="Segoe UI"/>
          <w:sz w:val="20"/>
          <w:szCs w:val="20"/>
        </w:rPr>
        <w:t xml:space="preserve"> diligently to anticipate harmful uses of our technology and put guardrails on the use of technologies that are consequential to people’s lives or legal status, create risk of harm, or threaten </w:t>
      </w:r>
      <w:r w:rsidRPr="00D55401">
        <w:rPr>
          <w:rFonts w:ascii="Segoe UI" w:hAnsi="Segoe UI" w:cs="Segoe UI"/>
          <w:sz w:val="20"/>
          <w:szCs w:val="20"/>
        </w:rPr>
        <w:lastRenderedPageBreak/>
        <w:t>human rights. We will continue to assess the impact of our technologies, engage our stakeholders, and model and adopt responsible practices and respect for human rights</w:t>
      </w:r>
      <w:r w:rsidR="00D8111E" w:rsidRPr="00D55401">
        <w:rPr>
          <w:rFonts w:ascii="Segoe UI" w:hAnsi="Segoe UI" w:cs="Segoe UI"/>
          <w:sz w:val="20"/>
          <w:szCs w:val="20"/>
        </w:rPr>
        <w:t xml:space="preserve">—including </w:t>
      </w:r>
      <w:r w:rsidRPr="00D55401">
        <w:rPr>
          <w:rFonts w:ascii="Segoe UI" w:hAnsi="Segoe UI" w:cs="Segoe UI"/>
          <w:sz w:val="20"/>
          <w:szCs w:val="20"/>
        </w:rPr>
        <w:t>across our global supply chain.</w:t>
      </w:r>
    </w:p>
    <w:p w14:paraId="7DA4437A" w14:textId="5A3C9DD1" w:rsidR="00492C64" w:rsidRPr="00D55401" w:rsidRDefault="0096501C" w:rsidP="0096501C">
      <w:pPr>
        <w:rPr>
          <w:rFonts w:ascii="Segoe UI" w:hAnsi="Segoe UI" w:cs="Segoe UI"/>
          <w:sz w:val="20"/>
          <w:szCs w:val="20"/>
        </w:rPr>
      </w:pPr>
      <w:r w:rsidRPr="00D55401">
        <w:rPr>
          <w:rFonts w:ascii="Segoe UI" w:hAnsi="Segoe UI" w:cs="Segoe UI"/>
          <w:sz w:val="20"/>
          <w:szCs w:val="20"/>
        </w:rPr>
        <w:t xml:space="preserve">Today, our lives are more connected than ever. Access to education, employment, healthcare, and other critical services </w:t>
      </w:r>
      <w:r w:rsidR="00777EDD" w:rsidRPr="00D55401">
        <w:rPr>
          <w:rFonts w:ascii="Segoe UI" w:hAnsi="Segoe UI" w:cs="Segoe UI"/>
          <w:sz w:val="20"/>
          <w:szCs w:val="20"/>
        </w:rPr>
        <w:t xml:space="preserve">is </w:t>
      </w:r>
      <w:r w:rsidRPr="00D55401">
        <w:rPr>
          <w:rFonts w:ascii="Segoe UI" w:hAnsi="Segoe UI" w:cs="Segoe UI"/>
          <w:sz w:val="20"/>
          <w:szCs w:val="20"/>
        </w:rPr>
        <w:t xml:space="preserve">increasingly dependent on technology. That’s why we’ve expanded our commitment to bring </w:t>
      </w:r>
      <w:r w:rsidR="0D9C66C4" w:rsidRPr="00D55401">
        <w:rPr>
          <w:rFonts w:ascii="Segoe UI" w:hAnsi="Segoe UI" w:cs="Segoe UI"/>
          <w:sz w:val="20"/>
          <w:szCs w:val="20"/>
        </w:rPr>
        <w:t xml:space="preserve">access to </w:t>
      </w:r>
      <w:hyperlink r:id="rId49" w:history="1">
        <w:r w:rsidRPr="00D55401">
          <w:rPr>
            <w:rStyle w:val="Hyperlink"/>
            <w:rFonts w:ascii="Segoe UI" w:hAnsi="Segoe UI" w:cs="Segoe UI"/>
            <w:sz w:val="20"/>
            <w:szCs w:val="20"/>
          </w:rPr>
          <w:t>affordable high-speed internet</w:t>
        </w:r>
      </w:hyperlink>
      <w:r w:rsidRPr="00D55401">
        <w:rPr>
          <w:rFonts w:ascii="Segoe UI" w:hAnsi="Segoe UI" w:cs="Segoe UI"/>
          <w:sz w:val="20"/>
          <w:szCs w:val="20"/>
        </w:rPr>
        <w:t xml:space="preserve"> to a quarter of a billion people around the world, including 100 million people in Africa, by the end of 2025. Since 2017, we’ve helped </w:t>
      </w:r>
      <w:r w:rsidR="00316D8C" w:rsidRPr="00D55401">
        <w:rPr>
          <w:rFonts w:ascii="Segoe UI" w:hAnsi="Segoe UI" w:cs="Segoe UI"/>
          <w:sz w:val="20"/>
          <w:szCs w:val="20"/>
        </w:rPr>
        <w:t xml:space="preserve">bring internet access to </w:t>
      </w:r>
      <w:r w:rsidRPr="00D55401">
        <w:rPr>
          <w:rFonts w:ascii="Segoe UI" w:hAnsi="Segoe UI" w:cs="Segoe UI"/>
          <w:sz w:val="20"/>
          <w:szCs w:val="20"/>
        </w:rPr>
        <w:t xml:space="preserve">63 million people, a </w:t>
      </w:r>
      <w:r w:rsidR="00F9254C" w:rsidRPr="00D55401">
        <w:rPr>
          <w:rFonts w:ascii="Segoe UI" w:hAnsi="Segoe UI" w:cs="Segoe UI"/>
          <w:sz w:val="20"/>
          <w:szCs w:val="20"/>
        </w:rPr>
        <w:t xml:space="preserve">key </w:t>
      </w:r>
      <w:r w:rsidRPr="00D55401">
        <w:rPr>
          <w:rFonts w:ascii="Segoe UI" w:hAnsi="Segoe UI" w:cs="Segoe UI"/>
          <w:sz w:val="20"/>
          <w:szCs w:val="20"/>
        </w:rPr>
        <w:t xml:space="preserve">first step to ensuring communities will have access to AI and other digital technologies. </w:t>
      </w:r>
    </w:p>
    <w:p w14:paraId="01099CE4" w14:textId="2E90EFF5" w:rsidR="0096501C" w:rsidRPr="00D55401" w:rsidRDefault="0096501C" w:rsidP="0096501C">
      <w:pPr>
        <w:rPr>
          <w:rFonts w:ascii="Segoe UI" w:hAnsi="Segoe UI" w:cs="Segoe UI"/>
          <w:sz w:val="20"/>
          <w:szCs w:val="20"/>
        </w:rPr>
      </w:pPr>
      <w:r w:rsidRPr="00D55401">
        <w:rPr>
          <w:rFonts w:ascii="Segoe UI" w:hAnsi="Segoe UI" w:cs="Segoe UI"/>
          <w:sz w:val="20"/>
          <w:szCs w:val="20"/>
        </w:rPr>
        <w:t xml:space="preserve">This year, we </w:t>
      </w:r>
      <w:r w:rsidR="00716B07" w:rsidRPr="00D55401">
        <w:rPr>
          <w:rFonts w:ascii="Segoe UI" w:hAnsi="Segoe UI" w:cs="Segoe UI"/>
          <w:sz w:val="20"/>
          <w:szCs w:val="20"/>
        </w:rPr>
        <w:t xml:space="preserve">also </w:t>
      </w:r>
      <w:r w:rsidRPr="00D55401">
        <w:rPr>
          <w:rFonts w:ascii="Segoe UI" w:hAnsi="Segoe UI" w:cs="Segoe UI"/>
          <w:sz w:val="20"/>
          <w:szCs w:val="20"/>
        </w:rPr>
        <w:t xml:space="preserve">continued working toward our five-year commitment to bridge the disability divide </w:t>
      </w:r>
      <w:r w:rsidR="00117C0D" w:rsidRPr="00D55401">
        <w:rPr>
          <w:rFonts w:ascii="Segoe UI" w:hAnsi="Segoe UI" w:cs="Segoe UI"/>
          <w:sz w:val="20"/>
          <w:szCs w:val="20"/>
        </w:rPr>
        <w:t xml:space="preserve">with a focus on </w:t>
      </w:r>
      <w:r w:rsidRPr="00D55401">
        <w:rPr>
          <w:rFonts w:ascii="Segoe UI" w:hAnsi="Segoe UI" w:cs="Segoe UI"/>
          <w:sz w:val="20"/>
          <w:szCs w:val="20"/>
        </w:rPr>
        <w:t xml:space="preserve">helping close the accessibility knowledge gap. </w:t>
      </w:r>
      <w:r w:rsidR="00E062CE">
        <w:rPr>
          <w:rFonts w:ascii="Segoe UI" w:hAnsi="Segoe UI" w:cs="Segoe UI"/>
          <w:sz w:val="20"/>
          <w:szCs w:val="20"/>
        </w:rPr>
        <w:t>Seven hundred and fifty-thousand</w:t>
      </w:r>
      <w:r w:rsidRPr="00D55401">
        <w:rPr>
          <w:rFonts w:ascii="Segoe UI" w:hAnsi="Segoe UI" w:cs="Segoe UI"/>
          <w:sz w:val="20"/>
          <w:szCs w:val="20"/>
        </w:rPr>
        <w:t xml:space="preserve"> learners enriched their understanding of disability and accessibility in partnership with </w:t>
      </w:r>
      <w:hyperlink r:id="rId50" w:tgtFrame="_blank" w:history="1">
        <w:r w:rsidRPr="00D55401">
          <w:rPr>
            <w:rStyle w:val="Hyperlink"/>
            <w:rFonts w:ascii="Segoe UI" w:hAnsi="Segoe UI" w:cs="Segoe UI"/>
            <w:sz w:val="20"/>
            <w:szCs w:val="20"/>
          </w:rPr>
          <w:t>LinkedIn Learning</w:t>
        </w:r>
      </w:hyperlink>
      <w:r w:rsidRPr="00D55401">
        <w:rPr>
          <w:rFonts w:ascii="Segoe UI" w:hAnsi="Segoe UI" w:cs="Segoe UI"/>
          <w:sz w:val="20"/>
          <w:szCs w:val="20"/>
        </w:rPr>
        <w:t xml:space="preserve">, </w:t>
      </w:r>
      <w:hyperlink r:id="rId51" w:tgtFrame="_blank" w:history="1">
        <w:r w:rsidRPr="00D55401">
          <w:rPr>
            <w:rStyle w:val="Hyperlink"/>
            <w:rFonts w:ascii="Segoe UI" w:hAnsi="Segoe UI" w:cs="Segoe UI"/>
            <w:sz w:val="20"/>
            <w:szCs w:val="20"/>
          </w:rPr>
          <w:t>Teach Access</w:t>
        </w:r>
      </w:hyperlink>
      <w:r w:rsidRPr="00D55401">
        <w:rPr>
          <w:rFonts w:ascii="Segoe UI" w:hAnsi="Segoe UI" w:cs="Segoe UI"/>
          <w:sz w:val="20"/>
          <w:szCs w:val="20"/>
        </w:rPr>
        <w:t xml:space="preserve">, and the Microsoft disability community. </w:t>
      </w:r>
    </w:p>
    <w:p w14:paraId="68D48FBC" w14:textId="5F5EC47F" w:rsidR="0096501C" w:rsidRPr="00D55401" w:rsidRDefault="000D2D7C" w:rsidP="0096501C">
      <w:pPr>
        <w:rPr>
          <w:rFonts w:ascii="Segoe UI" w:hAnsi="Segoe UI" w:cs="Segoe UI"/>
          <w:sz w:val="20"/>
          <w:szCs w:val="20"/>
        </w:rPr>
      </w:pPr>
      <w:r w:rsidRPr="00D55401">
        <w:rPr>
          <w:rFonts w:ascii="Segoe UI" w:hAnsi="Segoe UI" w:cs="Segoe UI"/>
          <w:sz w:val="20"/>
          <w:szCs w:val="20"/>
        </w:rPr>
        <w:t>In addition, w</w:t>
      </w:r>
      <w:r w:rsidR="62C02EFE" w:rsidRPr="00D55401">
        <w:rPr>
          <w:rFonts w:ascii="Segoe UI" w:hAnsi="Segoe UI" w:cs="Segoe UI"/>
          <w:sz w:val="20"/>
          <w:szCs w:val="20"/>
        </w:rPr>
        <w:t xml:space="preserve">e’re stepping up efforts to combat online disinformation through new media content provenance technologies—enabling users to verify </w:t>
      </w:r>
      <w:r w:rsidR="00BD74FA" w:rsidRPr="00D55401">
        <w:rPr>
          <w:rFonts w:ascii="Segoe UI" w:hAnsi="Segoe UI" w:cs="Segoe UI"/>
          <w:sz w:val="20"/>
          <w:szCs w:val="20"/>
        </w:rPr>
        <w:t xml:space="preserve">if </w:t>
      </w:r>
      <w:r w:rsidR="62C02EFE" w:rsidRPr="00D55401">
        <w:rPr>
          <w:rFonts w:ascii="Segoe UI" w:hAnsi="Segoe UI" w:cs="Segoe UI"/>
          <w:sz w:val="20"/>
          <w:szCs w:val="20"/>
        </w:rPr>
        <w:t xml:space="preserve">an image or video was generated by AI. </w:t>
      </w:r>
      <w:r w:rsidR="00BD74FA" w:rsidRPr="00D55401">
        <w:rPr>
          <w:rFonts w:ascii="Segoe UI" w:hAnsi="Segoe UI" w:cs="Segoe UI"/>
          <w:sz w:val="20"/>
          <w:szCs w:val="20"/>
        </w:rPr>
        <w:t xml:space="preserve">We continued our efforts to </w:t>
      </w:r>
      <w:hyperlink r:id="rId52" w:history="1">
        <w:r w:rsidR="00BD74FA" w:rsidRPr="00D55401">
          <w:rPr>
            <w:rStyle w:val="Hyperlink"/>
            <w:rFonts w:ascii="Segoe UI" w:hAnsi="Segoe UI" w:cs="Segoe UI"/>
            <w:sz w:val="20"/>
            <w:szCs w:val="20"/>
          </w:rPr>
          <w:t>promote racial equity</w:t>
        </w:r>
      </w:hyperlink>
      <w:r w:rsidR="00BD74FA" w:rsidRPr="00D55401">
        <w:rPr>
          <w:rFonts w:ascii="Segoe UI" w:hAnsi="Segoe UI" w:cs="Segoe UI"/>
          <w:sz w:val="20"/>
          <w:szCs w:val="20"/>
        </w:rPr>
        <w:t xml:space="preserve"> across Microsoft, our ecosystem, and our communities, including our work to advance justice reform through </w:t>
      </w:r>
      <w:r w:rsidR="00BD74FA" w:rsidRPr="00D55401">
        <w:rPr>
          <w:rStyle w:val="Hyperlink"/>
          <w:rFonts w:ascii="Segoe UI" w:hAnsi="Segoe UI" w:cs="Segoe UI"/>
          <w:sz w:val="20"/>
          <w:szCs w:val="20"/>
        </w:rPr>
        <w:t>data</w:t>
      </w:r>
      <w:r w:rsidR="00B3396A">
        <w:rPr>
          <w:rStyle w:val="Hyperlink"/>
          <w:rFonts w:ascii="Segoe UI" w:hAnsi="Segoe UI" w:cs="Segoe UI"/>
          <w:sz w:val="20"/>
          <w:szCs w:val="20"/>
        </w:rPr>
        <w:t>-</w:t>
      </w:r>
      <w:r w:rsidR="00BD74FA" w:rsidRPr="00D55401">
        <w:rPr>
          <w:rStyle w:val="Hyperlink"/>
          <w:rFonts w:ascii="Segoe UI" w:hAnsi="Segoe UI" w:cs="Segoe UI"/>
          <w:sz w:val="20"/>
          <w:szCs w:val="20"/>
        </w:rPr>
        <w:t>driven insights</w:t>
      </w:r>
      <w:r w:rsidR="002F7A17" w:rsidRPr="00FA4DE0">
        <w:rPr>
          <w:rStyle w:val="Hyperlink"/>
          <w:rFonts w:ascii="Segoe UI" w:hAnsi="Segoe UI" w:cs="Segoe UI"/>
          <w:color w:val="auto"/>
          <w:sz w:val="20"/>
          <w:szCs w:val="20"/>
          <w:u w:val="none"/>
        </w:rPr>
        <w:t>.</w:t>
      </w:r>
      <w:r w:rsidR="00BD74FA" w:rsidRPr="00D55401">
        <w:rPr>
          <w:rFonts w:ascii="Segoe UI" w:hAnsi="Segoe UI" w:cs="Segoe UI"/>
          <w:sz w:val="20"/>
          <w:szCs w:val="20"/>
        </w:rPr>
        <w:t xml:space="preserve"> </w:t>
      </w:r>
      <w:r w:rsidR="002F7A17" w:rsidRPr="00D55401">
        <w:rPr>
          <w:rFonts w:ascii="Segoe UI" w:hAnsi="Segoe UI" w:cs="Segoe UI"/>
          <w:sz w:val="20"/>
          <w:szCs w:val="20"/>
        </w:rPr>
        <w:t>And w</w:t>
      </w:r>
      <w:r w:rsidR="62C02EFE" w:rsidRPr="00D55401">
        <w:rPr>
          <w:rFonts w:ascii="Segoe UI" w:hAnsi="Segoe UI" w:cs="Segoe UI"/>
          <w:sz w:val="20"/>
          <w:szCs w:val="20"/>
        </w:rPr>
        <w:t>e provided support in response to eight humanitarian disasters</w:t>
      </w:r>
      <w:r w:rsidR="337D77BE" w:rsidRPr="00D55401">
        <w:rPr>
          <w:rFonts w:ascii="Segoe UI" w:hAnsi="Segoe UI" w:cs="Segoe UI"/>
          <w:sz w:val="20"/>
          <w:szCs w:val="20"/>
        </w:rPr>
        <w:t>,</w:t>
      </w:r>
      <w:r w:rsidR="00BB0832" w:rsidRPr="00D55401">
        <w:rPr>
          <w:rFonts w:ascii="Segoe UI" w:hAnsi="Segoe UI" w:cs="Segoe UI"/>
          <w:sz w:val="20"/>
          <w:szCs w:val="20"/>
        </w:rPr>
        <w:t xml:space="preserve"> </w:t>
      </w:r>
      <w:r w:rsidR="62C02EFE" w:rsidRPr="00D55401">
        <w:rPr>
          <w:rFonts w:ascii="Segoe UI" w:hAnsi="Segoe UI" w:cs="Segoe UI"/>
          <w:sz w:val="20"/>
          <w:szCs w:val="20"/>
        </w:rPr>
        <w:t>including committing $540</w:t>
      </w:r>
      <w:r w:rsidR="00BB0832" w:rsidRPr="00D55401">
        <w:rPr>
          <w:rFonts w:ascii="Segoe UI" w:hAnsi="Segoe UI" w:cs="Segoe UI"/>
          <w:sz w:val="20"/>
          <w:szCs w:val="20"/>
        </w:rPr>
        <w:t xml:space="preserve"> million</w:t>
      </w:r>
      <w:r w:rsidR="62C02EFE" w:rsidRPr="00D55401">
        <w:rPr>
          <w:rFonts w:ascii="Segoe UI" w:hAnsi="Segoe UI" w:cs="Segoe UI"/>
          <w:sz w:val="20"/>
          <w:szCs w:val="20"/>
        </w:rPr>
        <w:t xml:space="preserve"> </w:t>
      </w:r>
      <w:r w:rsidR="00500907" w:rsidRPr="00D55401">
        <w:rPr>
          <w:rFonts w:ascii="Segoe UI" w:hAnsi="Segoe UI" w:cs="Segoe UI"/>
          <w:sz w:val="20"/>
          <w:szCs w:val="20"/>
        </w:rPr>
        <w:t xml:space="preserve">of </w:t>
      </w:r>
      <w:r w:rsidR="62C02EFE" w:rsidRPr="00D55401">
        <w:rPr>
          <w:rFonts w:ascii="Segoe UI" w:hAnsi="Segoe UI" w:cs="Segoe UI"/>
          <w:sz w:val="20"/>
          <w:szCs w:val="20"/>
        </w:rPr>
        <w:t>support to those who have been impacted by the War in Ukraine.</w:t>
      </w:r>
      <w:r w:rsidR="0016369E" w:rsidRPr="00D55401">
        <w:rPr>
          <w:rFonts w:ascii="Segoe UI" w:hAnsi="Segoe UI" w:cs="Segoe UI"/>
          <w:sz w:val="20"/>
          <w:szCs w:val="20"/>
        </w:rPr>
        <w:t xml:space="preserve"> </w:t>
      </w:r>
    </w:p>
    <w:p w14:paraId="3D9B0AA2" w14:textId="77777777" w:rsidR="0096501C" w:rsidRPr="00D55401" w:rsidRDefault="0096501C" w:rsidP="0096501C">
      <w:pPr>
        <w:rPr>
          <w:rFonts w:ascii="Segoe UI" w:hAnsi="Segoe UI" w:cs="Segoe UI"/>
          <w:sz w:val="20"/>
          <w:szCs w:val="20"/>
        </w:rPr>
      </w:pPr>
      <w:r w:rsidRPr="00D55401">
        <w:rPr>
          <w:rFonts w:ascii="Segoe UI" w:hAnsi="Segoe UI" w:cs="Segoe UI"/>
          <w:sz w:val="20"/>
          <w:szCs w:val="20"/>
        </w:rPr>
        <w:t xml:space="preserve">Finally, recognizing AI’s potential to advance human rights and humanitarian action, we worked on several AI for Humanitarian Action projects. Together with our partners, we’re building the capabilities to </w:t>
      </w:r>
      <w:hyperlink r:id="rId53" w:history="1">
        <w:r w:rsidRPr="00D55401">
          <w:rPr>
            <w:rStyle w:val="Hyperlink"/>
            <w:rFonts w:ascii="Segoe UI" w:hAnsi="Segoe UI" w:cs="Segoe UI"/>
            <w:sz w:val="20"/>
            <w:szCs w:val="20"/>
          </w:rPr>
          <w:t>identify at-risk communities</w:t>
        </w:r>
      </w:hyperlink>
      <w:r w:rsidRPr="00D55401">
        <w:rPr>
          <w:rFonts w:ascii="Segoe UI" w:hAnsi="Segoe UI" w:cs="Segoe UI"/>
          <w:sz w:val="20"/>
          <w:szCs w:val="20"/>
        </w:rPr>
        <w:t xml:space="preserve">, estimate seasonal hunger, predict malnutrition, and assist in disease identification. </w:t>
      </w:r>
    </w:p>
    <w:p w14:paraId="7FF3C2B0" w14:textId="77777777" w:rsidR="0096501C" w:rsidRPr="00D55401" w:rsidRDefault="0096501C" w:rsidP="0096501C">
      <w:pPr>
        <w:rPr>
          <w:rFonts w:ascii="Segoe UI" w:hAnsi="Segoe UI" w:cs="Segoe UI"/>
          <w:b/>
          <w:bCs/>
          <w:sz w:val="20"/>
          <w:szCs w:val="20"/>
        </w:rPr>
      </w:pPr>
      <w:r w:rsidRPr="00D55401">
        <w:rPr>
          <w:rFonts w:ascii="Segoe UI" w:hAnsi="Segoe UI" w:cs="Segoe UI"/>
          <w:b/>
          <w:bCs/>
          <w:sz w:val="20"/>
          <w:szCs w:val="20"/>
        </w:rPr>
        <w:t>How can we advance sustainability?</w:t>
      </w:r>
    </w:p>
    <w:p w14:paraId="4580D1F9" w14:textId="7D92181F" w:rsidR="0096501C" w:rsidRPr="00D55401" w:rsidRDefault="0096501C" w:rsidP="0096501C">
      <w:pPr>
        <w:rPr>
          <w:rFonts w:ascii="Segoe UI" w:hAnsi="Segoe UI" w:cs="Segoe UI"/>
          <w:sz w:val="20"/>
          <w:szCs w:val="20"/>
        </w:rPr>
      </w:pPr>
      <w:r w:rsidRPr="00D55401">
        <w:rPr>
          <w:rFonts w:ascii="Segoe UI" w:hAnsi="Segoe UI" w:cs="Segoe UI"/>
          <w:sz w:val="20"/>
          <w:szCs w:val="20"/>
        </w:rPr>
        <w:t>Climate change is the defining issue of our generation, and addressing it requires swift, collective action and techn</w:t>
      </w:r>
      <w:r w:rsidR="12CFEA57" w:rsidRPr="00D55401">
        <w:rPr>
          <w:rFonts w:ascii="Segoe UI" w:hAnsi="Segoe UI" w:cs="Segoe UI"/>
          <w:sz w:val="20"/>
          <w:szCs w:val="20"/>
        </w:rPr>
        <w:t>ologi</w:t>
      </w:r>
      <w:r w:rsidRPr="00D55401">
        <w:rPr>
          <w:rFonts w:ascii="Segoe UI" w:hAnsi="Segoe UI" w:cs="Segoe UI"/>
          <w:sz w:val="20"/>
          <w:szCs w:val="20"/>
        </w:rPr>
        <w:t>cal innovation. We are committed to meeting our own goals while enabling others to do the same. That means taking responsibility for our operational footprint</w:t>
      </w:r>
      <w:r w:rsidR="16019168" w:rsidRPr="00D55401">
        <w:rPr>
          <w:rFonts w:ascii="Segoe UI" w:hAnsi="Segoe UI" w:cs="Segoe UI"/>
          <w:sz w:val="20"/>
          <w:szCs w:val="20"/>
        </w:rPr>
        <w:t xml:space="preserve"> and </w:t>
      </w:r>
      <w:r w:rsidRPr="00D55401">
        <w:rPr>
          <w:rFonts w:ascii="Segoe UI" w:hAnsi="Segoe UI" w:cs="Segoe UI"/>
          <w:sz w:val="20"/>
          <w:szCs w:val="20"/>
        </w:rPr>
        <w:t xml:space="preserve">accelerating progress through technology. </w:t>
      </w:r>
    </w:p>
    <w:p w14:paraId="7A0416FE" w14:textId="4A3110FA" w:rsidR="0096501C" w:rsidRPr="00D55401" w:rsidRDefault="62C02EFE" w:rsidP="0096501C">
      <w:pPr>
        <w:rPr>
          <w:rFonts w:ascii="Segoe UI" w:hAnsi="Segoe UI" w:cs="Segoe UI"/>
          <w:sz w:val="20"/>
          <w:szCs w:val="20"/>
        </w:rPr>
      </w:pPr>
      <w:r w:rsidRPr="00D55401">
        <w:rPr>
          <w:rFonts w:ascii="Segoe UI" w:hAnsi="Segoe UI" w:cs="Segoe UI"/>
          <w:sz w:val="20"/>
          <w:szCs w:val="20"/>
        </w:rPr>
        <w:t xml:space="preserve">We continue to see extreme weather impacting communities </w:t>
      </w:r>
      <w:r w:rsidR="3BD4515B" w:rsidRPr="00D55401">
        <w:rPr>
          <w:rFonts w:ascii="Segoe UI" w:hAnsi="Segoe UI" w:cs="Segoe UI"/>
          <w:sz w:val="20"/>
          <w:szCs w:val="20"/>
        </w:rPr>
        <w:t>globally</w:t>
      </w:r>
      <w:r w:rsidRPr="00D55401">
        <w:rPr>
          <w:rFonts w:ascii="Segoe UI" w:hAnsi="Segoe UI" w:cs="Segoe UI"/>
          <w:sz w:val="20"/>
          <w:szCs w:val="20"/>
        </w:rPr>
        <w:t xml:space="preserve">. To meet the </w:t>
      </w:r>
      <w:r w:rsidR="35B8E5DE" w:rsidRPr="00D55401">
        <w:rPr>
          <w:rFonts w:ascii="Segoe UI" w:hAnsi="Segoe UI" w:cs="Segoe UI"/>
          <w:sz w:val="20"/>
          <w:szCs w:val="20"/>
        </w:rPr>
        <w:t>urgent</w:t>
      </w:r>
      <w:r w:rsidRPr="00D55401">
        <w:rPr>
          <w:rFonts w:ascii="Segoe UI" w:hAnsi="Segoe UI" w:cs="Segoe UI"/>
          <w:sz w:val="20"/>
          <w:szCs w:val="20"/>
        </w:rPr>
        <w:t xml:space="preserve"> need, this must be a decade of innovation and decisive action—for Microsoft, our customers, and the world. </w:t>
      </w:r>
    </w:p>
    <w:p w14:paraId="09F310CD" w14:textId="7F79B925" w:rsidR="0096501C" w:rsidRPr="00D55401" w:rsidRDefault="00C1133F" w:rsidP="0096501C">
      <w:pPr>
        <w:rPr>
          <w:rFonts w:ascii="Segoe UI" w:hAnsi="Segoe UI" w:cs="Segoe UI"/>
          <w:sz w:val="20"/>
          <w:szCs w:val="20"/>
        </w:rPr>
      </w:pPr>
      <w:r w:rsidRPr="00D55401">
        <w:rPr>
          <w:rFonts w:ascii="Segoe UI" w:hAnsi="Segoe UI" w:cs="Segoe UI"/>
          <w:sz w:val="20"/>
          <w:szCs w:val="20"/>
        </w:rPr>
        <w:t xml:space="preserve">In our </w:t>
      </w:r>
      <w:hyperlink r:id="rId54">
        <w:r w:rsidRPr="00D55401">
          <w:rPr>
            <w:rFonts w:ascii="Segoe UI" w:hAnsi="Segoe UI" w:cs="Segoe UI"/>
            <w:color w:val="0070C0"/>
            <w:sz w:val="20"/>
            <w:szCs w:val="20"/>
            <w:u w:val="single"/>
          </w:rPr>
          <w:t>latest Environmental Sustainability Report</w:t>
        </w:r>
      </w:hyperlink>
      <w:r w:rsidRPr="00D55401">
        <w:rPr>
          <w:rFonts w:ascii="Segoe UI" w:hAnsi="Segoe UI" w:cs="Segoe UI"/>
          <w:sz w:val="20"/>
          <w:szCs w:val="20"/>
        </w:rPr>
        <w:t xml:space="preserve">, we </w:t>
      </w:r>
      <w:r w:rsidR="00663100" w:rsidRPr="00D55401">
        <w:rPr>
          <w:rFonts w:ascii="Segoe UI" w:hAnsi="Segoe UI" w:cs="Segoe UI"/>
          <w:sz w:val="20"/>
          <w:szCs w:val="20"/>
        </w:rPr>
        <w:t xml:space="preserve">shared our progress toward </w:t>
      </w:r>
      <w:r w:rsidR="0096501C" w:rsidRPr="00D55401">
        <w:rPr>
          <w:rFonts w:ascii="Segoe UI" w:hAnsi="Segoe UI" w:cs="Segoe UI"/>
          <w:sz w:val="20"/>
          <w:szCs w:val="20"/>
        </w:rPr>
        <w:t xml:space="preserve">our </w:t>
      </w:r>
      <w:r w:rsidR="00AA7AC0" w:rsidRPr="00D55401">
        <w:rPr>
          <w:rFonts w:ascii="Segoe UI" w:hAnsi="Segoe UI" w:cs="Segoe UI"/>
          <w:sz w:val="20"/>
          <w:szCs w:val="20"/>
        </w:rPr>
        <w:t>2030 sustainability targets</w:t>
      </w:r>
      <w:r w:rsidR="0096501C" w:rsidRPr="00D55401">
        <w:rPr>
          <w:rFonts w:ascii="Segoe UI" w:hAnsi="Segoe UI" w:cs="Segoe UI"/>
          <w:sz w:val="20"/>
          <w:szCs w:val="20"/>
        </w:rPr>
        <w:t xml:space="preserve"> across carbon, water, waste, and ecosystems. In 2022, our overall carbon emissions declined by 0.5 percent</w:t>
      </w:r>
      <w:r w:rsidR="004F726F" w:rsidRPr="00D55401">
        <w:rPr>
          <w:rFonts w:ascii="Segoe UI" w:hAnsi="Segoe UI" w:cs="Segoe UI"/>
          <w:sz w:val="20"/>
          <w:szCs w:val="20"/>
        </w:rPr>
        <w:t xml:space="preserve"> while our business grew</w:t>
      </w:r>
      <w:r w:rsidR="0027538E" w:rsidRPr="00D55401">
        <w:rPr>
          <w:rFonts w:ascii="Segoe UI" w:hAnsi="Segoe UI" w:cs="Segoe UI"/>
          <w:sz w:val="20"/>
          <w:szCs w:val="20"/>
        </w:rPr>
        <w:t>.</w:t>
      </w:r>
      <w:r w:rsidR="00D70DDC" w:rsidRPr="00D55401">
        <w:rPr>
          <w:rFonts w:ascii="Segoe UI" w:hAnsi="Segoe UI" w:cs="Segoe UI"/>
          <w:sz w:val="20"/>
          <w:szCs w:val="20"/>
        </w:rPr>
        <w:t xml:space="preserve"> </w:t>
      </w:r>
      <w:r w:rsidR="0096501C" w:rsidRPr="00D55401">
        <w:rPr>
          <w:rFonts w:ascii="Segoe UI" w:hAnsi="Segoe UI" w:cs="Segoe UI"/>
          <w:sz w:val="20"/>
          <w:szCs w:val="20"/>
        </w:rPr>
        <w:t xml:space="preserve">Addressing scope 3 emissions, which </w:t>
      </w:r>
      <w:r w:rsidR="39E0BE79" w:rsidRPr="00D55401">
        <w:rPr>
          <w:rFonts w:ascii="Segoe UI" w:hAnsi="Segoe UI" w:cs="Segoe UI"/>
          <w:sz w:val="20"/>
          <w:szCs w:val="20"/>
        </w:rPr>
        <w:t>account for the vast majority of our emissions</w:t>
      </w:r>
      <w:r w:rsidR="0096501C" w:rsidRPr="00D55401">
        <w:rPr>
          <w:rFonts w:ascii="Segoe UI" w:hAnsi="Segoe UI" w:cs="Segoe UI"/>
          <w:sz w:val="20"/>
          <w:szCs w:val="20"/>
        </w:rPr>
        <w:t>, is arguably our ultimate challenge—one we’ll continue to tackle through our supply chain, policy advances, and industry-wide knowledge-sharing.</w:t>
      </w:r>
    </w:p>
    <w:p w14:paraId="4CD84C22" w14:textId="400E8C2C" w:rsidR="0096501C" w:rsidRPr="00D55401" w:rsidRDefault="005C5BE0" w:rsidP="0096501C">
      <w:pPr>
        <w:rPr>
          <w:rFonts w:ascii="Segoe UI" w:hAnsi="Segoe UI" w:cs="Segoe UI"/>
          <w:sz w:val="20"/>
          <w:szCs w:val="20"/>
        </w:rPr>
      </w:pPr>
      <w:r w:rsidRPr="00D55401">
        <w:rPr>
          <w:rFonts w:ascii="Segoe UI" w:hAnsi="Segoe UI" w:cs="Segoe UI"/>
          <w:sz w:val="20"/>
          <w:szCs w:val="20"/>
        </w:rPr>
        <w:t>W</w:t>
      </w:r>
      <w:r w:rsidR="0096501C" w:rsidRPr="00D55401">
        <w:rPr>
          <w:rFonts w:ascii="Segoe UI" w:hAnsi="Segoe UI" w:cs="Segoe UI"/>
          <w:sz w:val="20"/>
          <w:szCs w:val="20"/>
        </w:rPr>
        <w:t>e</w:t>
      </w:r>
      <w:r w:rsidR="008A77E0" w:rsidRPr="00D55401">
        <w:rPr>
          <w:rFonts w:ascii="Segoe UI" w:hAnsi="Segoe UI" w:cs="Segoe UI"/>
          <w:sz w:val="20"/>
          <w:szCs w:val="20"/>
        </w:rPr>
        <w:t>’ve</w:t>
      </w:r>
      <w:r w:rsidR="0096501C" w:rsidRPr="00D55401">
        <w:rPr>
          <w:rFonts w:ascii="Segoe UI" w:hAnsi="Segoe UI" w:cs="Segoe UI"/>
          <w:sz w:val="20"/>
          <w:szCs w:val="20"/>
        </w:rPr>
        <w:t xml:space="preserve"> provided just under </w:t>
      </w:r>
      <w:r w:rsidR="00265691">
        <w:rPr>
          <w:rFonts w:ascii="Segoe UI" w:hAnsi="Segoe UI" w:cs="Segoe UI"/>
          <w:sz w:val="20"/>
          <w:szCs w:val="20"/>
        </w:rPr>
        <w:t>1</w:t>
      </w:r>
      <w:r w:rsidR="00265691" w:rsidRPr="00D55401">
        <w:rPr>
          <w:rFonts w:ascii="Segoe UI" w:hAnsi="Segoe UI" w:cs="Segoe UI"/>
          <w:sz w:val="20"/>
          <w:szCs w:val="20"/>
        </w:rPr>
        <w:t xml:space="preserve"> </w:t>
      </w:r>
      <w:r w:rsidR="0096501C" w:rsidRPr="00D55401">
        <w:rPr>
          <w:rFonts w:ascii="Segoe UI" w:hAnsi="Segoe UI" w:cs="Segoe UI"/>
          <w:sz w:val="20"/>
          <w:szCs w:val="20"/>
        </w:rPr>
        <w:t xml:space="preserve">million people with access to clean water and sanitation, one of </w:t>
      </w:r>
      <w:hyperlink r:id="rId55">
        <w:r w:rsidR="0096501C" w:rsidRPr="00D55401">
          <w:rPr>
            <w:rFonts w:ascii="Segoe UI" w:hAnsi="Segoe UI" w:cs="Segoe UI"/>
            <w:color w:val="0070C0"/>
            <w:sz w:val="20"/>
            <w:szCs w:val="20"/>
            <w:u w:val="single"/>
          </w:rPr>
          <w:t>five pillars</w:t>
        </w:r>
      </w:hyperlink>
      <w:r w:rsidR="0096501C" w:rsidRPr="00D55401">
        <w:rPr>
          <w:rFonts w:ascii="Segoe UI" w:hAnsi="Segoe UI" w:cs="Segoe UI"/>
          <w:sz w:val="20"/>
          <w:szCs w:val="20"/>
        </w:rPr>
        <w:t xml:space="preserve"> on our path to becoming water positive. </w:t>
      </w:r>
      <w:r w:rsidR="00C36E77" w:rsidRPr="00D55401">
        <w:rPr>
          <w:rFonts w:ascii="Segoe UI" w:hAnsi="Segoe UI" w:cs="Segoe UI"/>
          <w:sz w:val="20"/>
          <w:szCs w:val="20"/>
        </w:rPr>
        <w:t>And i</w:t>
      </w:r>
      <w:r w:rsidR="0096501C" w:rsidRPr="00D55401">
        <w:rPr>
          <w:rFonts w:ascii="Segoe UI" w:hAnsi="Segoe UI" w:cs="Segoe UI"/>
          <w:sz w:val="20"/>
          <w:szCs w:val="20"/>
        </w:rPr>
        <w:t>n our pursuit to be zero waste, we achieved a reuse and recycle rate of 82 percent for all</w:t>
      </w:r>
      <w:r w:rsidR="4F392D91" w:rsidRPr="00D55401">
        <w:rPr>
          <w:rFonts w:ascii="Segoe UI" w:hAnsi="Segoe UI" w:cs="Segoe UI"/>
          <w:sz w:val="20"/>
          <w:szCs w:val="20"/>
        </w:rPr>
        <w:t xml:space="preserve"> our </w:t>
      </w:r>
      <w:r w:rsidR="13541C79" w:rsidRPr="00D55401">
        <w:rPr>
          <w:rFonts w:ascii="Segoe UI" w:hAnsi="Segoe UI" w:cs="Segoe UI"/>
          <w:sz w:val="20"/>
          <w:szCs w:val="20"/>
        </w:rPr>
        <w:t>c</w:t>
      </w:r>
      <w:r w:rsidR="0096501C" w:rsidRPr="00D55401">
        <w:rPr>
          <w:rFonts w:ascii="Segoe UI" w:hAnsi="Segoe UI" w:cs="Segoe UI"/>
          <w:sz w:val="20"/>
          <w:szCs w:val="20"/>
        </w:rPr>
        <w:t xml:space="preserve">loud hardware and diverted over 12,000 metric tons of solid operational waste from landfills and incinerators. </w:t>
      </w:r>
    </w:p>
    <w:p w14:paraId="20ED8F04" w14:textId="5A6AABB4" w:rsidR="0096501C" w:rsidRPr="00D55401" w:rsidRDefault="77B8D2A8" w:rsidP="0096501C">
      <w:pPr>
        <w:rPr>
          <w:rFonts w:ascii="Segoe UI" w:hAnsi="Segoe UI" w:cs="Segoe UI"/>
          <w:sz w:val="20"/>
          <w:szCs w:val="20"/>
        </w:rPr>
      </w:pPr>
      <w:r w:rsidRPr="00D55401">
        <w:rPr>
          <w:rFonts w:ascii="Segoe UI" w:hAnsi="Segoe UI" w:cs="Segoe UI"/>
          <w:sz w:val="20"/>
          <w:szCs w:val="20"/>
        </w:rPr>
        <w:t>We also continue to take responsibility for the impacts of our direct operations</w:t>
      </w:r>
      <w:r w:rsidR="03C71466" w:rsidRPr="00D55401">
        <w:rPr>
          <w:rFonts w:ascii="Segoe UI" w:hAnsi="Segoe UI" w:cs="Segoe UI"/>
          <w:sz w:val="20"/>
          <w:szCs w:val="20"/>
        </w:rPr>
        <w:t xml:space="preserve"> on Earth’s ecosystems</w:t>
      </w:r>
      <w:r w:rsidRPr="00D55401">
        <w:rPr>
          <w:rFonts w:ascii="Segoe UI" w:hAnsi="Segoe UI" w:cs="Segoe UI"/>
          <w:sz w:val="20"/>
          <w:szCs w:val="20"/>
        </w:rPr>
        <w:t>. We’ve contracted to protect 17,268 acres of land, over 50 percent more than the land we use to operate. Of that, 12,270 acres</w:t>
      </w:r>
      <w:r w:rsidR="00630051">
        <w:rPr>
          <w:rFonts w:ascii="Segoe UI" w:hAnsi="Segoe UI" w:cs="Segoe UI"/>
          <w:sz w:val="20"/>
          <w:szCs w:val="20"/>
        </w:rPr>
        <w:t>—</w:t>
      </w:r>
      <w:r w:rsidRPr="00D55401">
        <w:rPr>
          <w:rFonts w:ascii="Segoe UI" w:hAnsi="Segoe UI" w:cs="Segoe UI"/>
          <w:sz w:val="20"/>
          <w:szCs w:val="20"/>
        </w:rPr>
        <w:t>the equivalent of</w:t>
      </w:r>
      <w:r w:rsidR="7DAFA159" w:rsidRPr="00D55401">
        <w:rPr>
          <w:rFonts w:ascii="Segoe UI" w:hAnsi="Segoe UI" w:cs="Segoe UI"/>
          <w:sz w:val="20"/>
          <w:szCs w:val="20"/>
        </w:rPr>
        <w:t xml:space="preserve"> approximately</w:t>
      </w:r>
      <w:r w:rsidRPr="00D55401">
        <w:rPr>
          <w:rFonts w:ascii="Segoe UI" w:hAnsi="Segoe UI" w:cs="Segoe UI"/>
          <w:sz w:val="20"/>
          <w:szCs w:val="20"/>
        </w:rPr>
        <w:t xml:space="preserve"> </w:t>
      </w:r>
      <w:r w:rsidR="3E1541F6" w:rsidRPr="00D55401">
        <w:rPr>
          <w:rFonts w:ascii="Segoe UI" w:hAnsi="Segoe UI" w:cs="Segoe UI"/>
          <w:sz w:val="20"/>
          <w:szCs w:val="20"/>
        </w:rPr>
        <w:t>7,000</w:t>
      </w:r>
      <w:r w:rsidRPr="00D55401">
        <w:rPr>
          <w:rFonts w:ascii="Segoe UI" w:hAnsi="Segoe UI" w:cs="Segoe UI"/>
          <w:sz w:val="20"/>
          <w:szCs w:val="20"/>
        </w:rPr>
        <w:t xml:space="preserve"> soccer fields</w:t>
      </w:r>
      <w:r w:rsidR="00630051">
        <w:rPr>
          <w:rFonts w:ascii="Segoe UI" w:hAnsi="Segoe UI" w:cs="Segoe UI"/>
          <w:sz w:val="20"/>
          <w:szCs w:val="20"/>
        </w:rPr>
        <w:t>—</w:t>
      </w:r>
      <w:r w:rsidRPr="00D55401">
        <w:rPr>
          <w:rFonts w:ascii="Segoe UI" w:hAnsi="Segoe UI" w:cs="Segoe UI"/>
          <w:sz w:val="20"/>
          <w:szCs w:val="20"/>
        </w:rPr>
        <w:t xml:space="preserve">were designated as permanently protected. </w:t>
      </w:r>
    </w:p>
    <w:p w14:paraId="54945E0D" w14:textId="1FC7A950" w:rsidR="0096501C" w:rsidRPr="00D55401" w:rsidRDefault="0096501C" w:rsidP="0096501C">
      <w:pPr>
        <w:rPr>
          <w:rFonts w:ascii="Segoe UI" w:hAnsi="Segoe UI" w:cs="Segoe UI"/>
          <w:sz w:val="20"/>
          <w:szCs w:val="20"/>
        </w:rPr>
      </w:pPr>
      <w:r w:rsidRPr="00D55401">
        <w:rPr>
          <w:rFonts w:ascii="Segoe UI" w:hAnsi="Segoe UI" w:cs="Segoe UI"/>
          <w:sz w:val="20"/>
          <w:szCs w:val="20"/>
        </w:rPr>
        <w:lastRenderedPageBreak/>
        <w:t xml:space="preserve">Technology </w:t>
      </w:r>
      <w:r w:rsidR="00A778BC" w:rsidRPr="00D55401">
        <w:rPr>
          <w:rFonts w:ascii="Segoe UI" w:hAnsi="Segoe UI" w:cs="Segoe UI"/>
          <w:sz w:val="20"/>
          <w:szCs w:val="20"/>
        </w:rPr>
        <w:t>is</w:t>
      </w:r>
      <w:r w:rsidRPr="00D55401">
        <w:rPr>
          <w:rFonts w:ascii="Segoe UI" w:hAnsi="Segoe UI" w:cs="Segoe UI"/>
          <w:sz w:val="20"/>
          <w:szCs w:val="20"/>
        </w:rPr>
        <w:t xml:space="preserve"> a powerful lever </w:t>
      </w:r>
      <w:r w:rsidR="00097236" w:rsidRPr="00D55401">
        <w:rPr>
          <w:rFonts w:ascii="Segoe UI" w:hAnsi="Segoe UI" w:cs="Segoe UI"/>
          <w:sz w:val="20"/>
          <w:szCs w:val="20"/>
        </w:rPr>
        <w:t xml:space="preserve">to </w:t>
      </w:r>
      <w:r w:rsidR="00A778BC" w:rsidRPr="00D55401">
        <w:rPr>
          <w:rFonts w:ascii="Segoe UI" w:hAnsi="Segoe UI" w:cs="Segoe UI"/>
          <w:sz w:val="20"/>
          <w:szCs w:val="20"/>
        </w:rPr>
        <w:t>help us</w:t>
      </w:r>
      <w:r w:rsidRPr="00D55401">
        <w:rPr>
          <w:rFonts w:ascii="Segoe UI" w:hAnsi="Segoe UI" w:cs="Segoe UI"/>
          <w:sz w:val="20"/>
          <w:szCs w:val="20"/>
        </w:rPr>
        <w:t xml:space="preserve"> avoid the most severe impacts of climate change. That’s why we’re accelerating our investment in more efficient datacenters, clean energy, enhancements to the </w:t>
      </w:r>
      <w:hyperlink r:id="rId56">
        <w:r w:rsidRPr="00D55401">
          <w:rPr>
            <w:rStyle w:val="Hyperlink"/>
            <w:rFonts w:ascii="Segoe UI" w:hAnsi="Segoe UI" w:cs="Segoe UI"/>
            <w:sz w:val="20"/>
            <w:szCs w:val="20"/>
          </w:rPr>
          <w:t>Microsoft Cloud for Sustainability</w:t>
        </w:r>
      </w:hyperlink>
      <w:r w:rsidRPr="00D55401">
        <w:rPr>
          <w:rFonts w:ascii="Segoe UI" w:hAnsi="Segoe UI" w:cs="Segoe UI"/>
          <w:sz w:val="20"/>
          <w:szCs w:val="20"/>
        </w:rPr>
        <w:t xml:space="preserve"> and Planetary Computer, and green software practices. </w:t>
      </w:r>
      <w:r w:rsidR="00C32400" w:rsidRPr="00D55401">
        <w:rPr>
          <w:rFonts w:ascii="Segoe UI" w:hAnsi="Segoe UI" w:cs="Segoe UI"/>
          <w:sz w:val="20"/>
          <w:szCs w:val="20"/>
        </w:rPr>
        <w:t>T</w:t>
      </w:r>
      <w:r w:rsidR="53397F1A" w:rsidRPr="00D55401">
        <w:rPr>
          <w:rFonts w:ascii="Segoe UI" w:hAnsi="Segoe UI" w:cs="Segoe UI"/>
          <w:sz w:val="20"/>
          <w:szCs w:val="20"/>
        </w:rPr>
        <w:t xml:space="preserve">o date, </w:t>
      </w:r>
      <w:r w:rsidRPr="00D55401">
        <w:rPr>
          <w:rFonts w:ascii="Segoe UI" w:hAnsi="Segoe UI" w:cs="Segoe UI"/>
          <w:sz w:val="20"/>
          <w:szCs w:val="20"/>
        </w:rPr>
        <w:t xml:space="preserve">through our </w:t>
      </w:r>
      <w:hyperlink r:id="rId57">
        <w:r w:rsidRPr="00D55401">
          <w:rPr>
            <w:rStyle w:val="Hyperlink"/>
            <w:rFonts w:ascii="Segoe UI" w:hAnsi="Segoe UI" w:cs="Segoe UI"/>
            <w:sz w:val="20"/>
            <w:szCs w:val="20"/>
          </w:rPr>
          <w:t>Climate Innovation Fund</w:t>
        </w:r>
      </w:hyperlink>
      <w:r w:rsidRPr="00D55401">
        <w:rPr>
          <w:rFonts w:ascii="Segoe UI" w:hAnsi="Segoe UI" w:cs="Segoe UI"/>
          <w:sz w:val="20"/>
          <w:szCs w:val="20"/>
        </w:rPr>
        <w:t xml:space="preserve">, we’ve allocated more than $700 million to a global portfolio of 50+ investments spanning sustainable solutions in energy, industrial, and natural systems. </w:t>
      </w:r>
    </w:p>
    <w:p w14:paraId="5AE8EB24" w14:textId="050F53B1" w:rsidR="0096501C" w:rsidRPr="00D55401" w:rsidRDefault="0096501C" w:rsidP="0096501C">
      <w:pPr>
        <w:rPr>
          <w:rFonts w:ascii="Segoe UI" w:hAnsi="Segoe UI" w:cs="Segoe UI"/>
          <w:sz w:val="20"/>
          <w:szCs w:val="20"/>
        </w:rPr>
      </w:pPr>
      <w:r w:rsidRPr="00D55401">
        <w:rPr>
          <w:rFonts w:ascii="Segoe UI" w:hAnsi="Segoe UI" w:cs="Segoe UI"/>
          <w:sz w:val="20"/>
          <w:szCs w:val="20"/>
        </w:rPr>
        <w:t xml:space="preserve">Finally, </w:t>
      </w:r>
      <w:r w:rsidR="3A54725D" w:rsidRPr="00D55401">
        <w:rPr>
          <w:rFonts w:ascii="Segoe UI" w:hAnsi="Segoe UI" w:cs="Segoe UI"/>
          <w:sz w:val="20"/>
          <w:szCs w:val="20"/>
        </w:rPr>
        <w:t xml:space="preserve">we believe </w:t>
      </w:r>
      <w:r w:rsidRPr="00D55401">
        <w:rPr>
          <w:rFonts w:ascii="Segoe UI" w:hAnsi="Segoe UI" w:cs="Segoe UI"/>
          <w:sz w:val="20"/>
          <w:szCs w:val="20"/>
        </w:rPr>
        <w:t xml:space="preserve">AI can be a powerful accelerant in addressing the climate crisis. We expanded our </w:t>
      </w:r>
      <w:hyperlink r:id="rId58">
        <w:r w:rsidRPr="00D55401">
          <w:rPr>
            <w:rStyle w:val="Hyperlink"/>
            <w:rFonts w:ascii="Segoe UI" w:hAnsi="Segoe UI" w:cs="Segoe UI"/>
            <w:sz w:val="20"/>
            <w:szCs w:val="20"/>
          </w:rPr>
          <w:t>AI for Good Lab</w:t>
        </w:r>
      </w:hyperlink>
      <w:r w:rsidRPr="00D55401">
        <w:rPr>
          <w:rFonts w:ascii="Segoe UI" w:hAnsi="Segoe UI" w:cs="Segoe UI"/>
          <w:sz w:val="20"/>
          <w:szCs w:val="20"/>
        </w:rPr>
        <w:t xml:space="preserve"> in Egypt and Kenya to improve climate resilience for the continent. And, together with our partners, we launched </w:t>
      </w:r>
      <w:hyperlink r:id="rId59">
        <w:r w:rsidRPr="00D55401">
          <w:rPr>
            <w:rStyle w:val="Hyperlink"/>
            <w:rFonts w:ascii="Segoe UI" w:hAnsi="Segoe UI" w:cs="Segoe UI"/>
            <w:sz w:val="20"/>
            <w:szCs w:val="20"/>
          </w:rPr>
          <w:t>Global Renewables Watch</w:t>
        </w:r>
      </w:hyperlink>
      <w:r w:rsidRPr="00D55401">
        <w:rPr>
          <w:rFonts w:ascii="Segoe UI" w:hAnsi="Segoe UI" w:cs="Segoe UI"/>
          <w:sz w:val="20"/>
          <w:szCs w:val="20"/>
        </w:rPr>
        <w:t xml:space="preserve">, a first-of-its-kind living atlas that aims to map and measure utility-scale solar and wind installations, allowing users to evaluate progress toward a clean energy transition. </w:t>
      </w:r>
    </w:p>
    <w:p w14:paraId="07B9F1E8" w14:textId="21848D1D" w:rsidR="001E3980" w:rsidRPr="00D55401" w:rsidRDefault="00466127" w:rsidP="0096501C">
      <w:pPr>
        <w:rPr>
          <w:rFonts w:ascii="Segoe UI" w:hAnsi="Segoe UI" w:cs="Segoe UI"/>
          <w:sz w:val="20"/>
          <w:szCs w:val="20"/>
        </w:rPr>
      </w:pPr>
      <w:r>
        <w:rPr>
          <w:rFonts w:ascii="Segoe UI" w:hAnsi="Segoe UI" w:cs="Segoe UI"/>
          <w:sz w:val="20"/>
          <w:szCs w:val="20"/>
        </w:rPr>
        <w:t>Although</w:t>
      </w:r>
      <w:r w:rsidRPr="00D55401">
        <w:rPr>
          <w:rFonts w:ascii="Segoe UI" w:hAnsi="Segoe UI" w:cs="Segoe UI"/>
          <w:sz w:val="20"/>
          <w:szCs w:val="20"/>
        </w:rPr>
        <w:t xml:space="preserve"> </w:t>
      </w:r>
      <w:r w:rsidR="00EA5437" w:rsidRPr="00D55401">
        <w:rPr>
          <w:rFonts w:ascii="Segoe UI" w:hAnsi="Segoe UI" w:cs="Segoe UI"/>
          <w:sz w:val="20"/>
          <w:szCs w:val="20"/>
        </w:rPr>
        <w:t xml:space="preserve">this new era promises great opportunity, it demands even greater responsibility from companies like ours. </w:t>
      </w:r>
      <w:r w:rsidR="00C06D36" w:rsidRPr="00D55401">
        <w:rPr>
          <w:rFonts w:ascii="Segoe UI" w:hAnsi="Segoe UI" w:cs="Segoe UI"/>
          <w:sz w:val="20"/>
          <w:szCs w:val="20"/>
        </w:rPr>
        <w:t xml:space="preserve">As we pursue </w:t>
      </w:r>
      <w:r w:rsidR="00111066" w:rsidRPr="00D55401">
        <w:rPr>
          <w:rFonts w:ascii="Segoe UI" w:hAnsi="Segoe UI" w:cs="Segoe UI"/>
          <w:sz w:val="20"/>
          <w:szCs w:val="20"/>
        </w:rPr>
        <w:t xml:space="preserve">our </w:t>
      </w:r>
      <w:r w:rsidR="00C06D36" w:rsidRPr="00D55401">
        <w:rPr>
          <w:rFonts w:ascii="Segoe UI" w:hAnsi="Segoe UI" w:cs="Segoe UI"/>
          <w:sz w:val="20"/>
          <w:szCs w:val="20"/>
        </w:rPr>
        <w:t xml:space="preserve">four commitments, we </w:t>
      </w:r>
      <w:r w:rsidR="005907C3" w:rsidRPr="00D55401">
        <w:rPr>
          <w:rFonts w:ascii="Segoe UI" w:hAnsi="Segoe UI" w:cs="Segoe UI"/>
          <w:sz w:val="20"/>
          <w:szCs w:val="20"/>
        </w:rPr>
        <w:t>focus on</w:t>
      </w:r>
      <w:r w:rsidR="008C6171" w:rsidRPr="00D55401">
        <w:rPr>
          <w:rFonts w:ascii="Segoe UI" w:hAnsi="Segoe UI" w:cs="Segoe UI"/>
          <w:sz w:val="20"/>
          <w:szCs w:val="20"/>
        </w:rPr>
        <w:t xml:space="preserve"> transparency</w:t>
      </w:r>
      <w:r>
        <w:rPr>
          <w:rFonts w:ascii="Segoe UI" w:hAnsi="Segoe UI" w:cs="Segoe UI"/>
          <w:sz w:val="20"/>
          <w:szCs w:val="20"/>
        </w:rPr>
        <w:t>—</w:t>
      </w:r>
      <w:r w:rsidR="001E3980" w:rsidRPr="00D55401">
        <w:rPr>
          <w:rFonts w:ascii="Segoe UI" w:hAnsi="Segoe UI" w:cs="Segoe UI"/>
          <w:sz w:val="20"/>
          <w:szCs w:val="20"/>
        </w:rPr>
        <w:t>provid</w:t>
      </w:r>
      <w:r w:rsidR="008C6171" w:rsidRPr="00D55401">
        <w:rPr>
          <w:rFonts w:ascii="Segoe UI" w:hAnsi="Segoe UI" w:cs="Segoe UI"/>
          <w:sz w:val="20"/>
          <w:szCs w:val="20"/>
        </w:rPr>
        <w:t>ing</w:t>
      </w:r>
      <w:r w:rsidR="001E3980" w:rsidRPr="00D55401">
        <w:rPr>
          <w:rFonts w:ascii="Segoe UI" w:hAnsi="Segoe UI" w:cs="Segoe UI"/>
          <w:sz w:val="20"/>
          <w:szCs w:val="20"/>
        </w:rPr>
        <w:t xml:space="preserve"> clear reporting on how we run our business and how we work with customers and partners. Our annual </w:t>
      </w:r>
      <w:hyperlink r:id="rId60">
        <w:r w:rsidR="001E3980" w:rsidRPr="00D55401">
          <w:rPr>
            <w:rStyle w:val="Hyperlink"/>
            <w:rFonts w:ascii="Segoe UI" w:hAnsi="Segoe UI" w:cs="Segoe UI"/>
            <w:sz w:val="20"/>
            <w:szCs w:val="20"/>
          </w:rPr>
          <w:t>Impact Summary</w:t>
        </w:r>
      </w:hyperlink>
      <w:r w:rsidR="001E3980" w:rsidRPr="00D55401">
        <w:rPr>
          <w:rFonts w:ascii="Segoe UI" w:hAnsi="Segoe UI" w:cs="Segoe UI"/>
          <w:sz w:val="20"/>
          <w:szCs w:val="20"/>
        </w:rPr>
        <w:t xml:space="preserve"> shares more about our progress and learnings</w:t>
      </w:r>
      <w:r w:rsidR="00705114" w:rsidRPr="00D55401">
        <w:rPr>
          <w:rFonts w:ascii="Segoe UI" w:hAnsi="Segoe UI" w:cs="Segoe UI"/>
          <w:sz w:val="20"/>
          <w:szCs w:val="20"/>
        </w:rPr>
        <w:t xml:space="preserve"> this year,</w:t>
      </w:r>
      <w:r w:rsidR="001E3980" w:rsidRPr="00D55401">
        <w:rPr>
          <w:rFonts w:ascii="Segoe UI" w:hAnsi="Segoe UI" w:cs="Segoe UI"/>
          <w:sz w:val="20"/>
          <w:szCs w:val="20"/>
        </w:rPr>
        <w:t xml:space="preserve"> and our </w:t>
      </w:r>
      <w:hyperlink r:id="rId61">
        <w:r w:rsidR="001E3980" w:rsidRPr="00D55401">
          <w:rPr>
            <w:rStyle w:val="Hyperlink"/>
            <w:rFonts w:ascii="Segoe UI" w:hAnsi="Segoe UI" w:cs="Segoe UI"/>
            <w:sz w:val="20"/>
            <w:szCs w:val="20"/>
          </w:rPr>
          <w:t>Reports Hub</w:t>
        </w:r>
      </w:hyperlink>
      <w:r w:rsidR="001E3980" w:rsidRPr="00D55401">
        <w:rPr>
          <w:rFonts w:ascii="Segoe UI" w:hAnsi="Segoe UI" w:cs="Segoe UI"/>
          <w:sz w:val="20"/>
          <w:szCs w:val="20"/>
        </w:rPr>
        <w:t xml:space="preserve"> provides detailed reports on our environmental data, political activities, workforce demographics, human rights work, and more.</w:t>
      </w:r>
      <w:r w:rsidR="008F01BB" w:rsidRPr="00D55401">
        <w:rPr>
          <w:rFonts w:ascii="Segoe UI" w:hAnsi="Segoe UI" w:cs="Segoe UI"/>
          <w:sz w:val="20"/>
          <w:szCs w:val="20"/>
        </w:rPr>
        <w:t xml:space="preserve"> </w:t>
      </w:r>
    </w:p>
    <w:p w14:paraId="37729281" w14:textId="3183232B" w:rsidR="008311E7" w:rsidRPr="00D55401" w:rsidRDefault="00033453" w:rsidP="001F0249">
      <w:pPr>
        <w:rPr>
          <w:rFonts w:ascii="Segoe UI" w:hAnsi="Segoe UI" w:cs="Segoe UI"/>
          <w:b/>
          <w:bCs/>
          <w:sz w:val="20"/>
          <w:szCs w:val="20"/>
        </w:rPr>
      </w:pPr>
      <w:r w:rsidRPr="00D55401">
        <w:rPr>
          <w:rFonts w:ascii="Segoe UI" w:hAnsi="Segoe UI" w:cs="Segoe UI"/>
          <w:b/>
          <w:bCs/>
          <w:sz w:val="20"/>
          <w:szCs w:val="20"/>
        </w:rPr>
        <w:t>OUR CULTURE</w:t>
      </w:r>
    </w:p>
    <w:p w14:paraId="0C5B3C86" w14:textId="430ABC3A" w:rsidR="0060097A" w:rsidRPr="00D55401" w:rsidRDefault="009004E3" w:rsidP="009004E3">
      <w:pPr>
        <w:rPr>
          <w:rFonts w:ascii="Segoe UI" w:hAnsi="Segoe UI" w:cs="Segoe UI"/>
          <w:sz w:val="20"/>
          <w:szCs w:val="20"/>
        </w:rPr>
      </w:pPr>
      <w:r w:rsidRPr="00D55401">
        <w:rPr>
          <w:rFonts w:ascii="Segoe UI" w:hAnsi="Segoe UI" w:cs="Segoe UI"/>
          <w:sz w:val="20"/>
          <w:szCs w:val="20"/>
        </w:rPr>
        <w:t xml:space="preserve">There’s never been a more important time to live our culture. The way we work and the speed at which we work </w:t>
      </w:r>
      <w:r w:rsidR="00211FD8">
        <w:rPr>
          <w:rFonts w:ascii="Segoe UI" w:hAnsi="Segoe UI" w:cs="Segoe UI"/>
          <w:sz w:val="20"/>
          <w:szCs w:val="20"/>
        </w:rPr>
        <w:t>are</w:t>
      </w:r>
      <w:r w:rsidRPr="00D55401">
        <w:rPr>
          <w:rFonts w:ascii="Segoe UI" w:hAnsi="Segoe UI" w:cs="Segoe UI"/>
          <w:sz w:val="20"/>
          <w:szCs w:val="20"/>
        </w:rPr>
        <w:t xml:space="preserve"> </w:t>
      </w:r>
      <w:r w:rsidR="00A826D6" w:rsidRPr="00D55401">
        <w:rPr>
          <w:rFonts w:ascii="Segoe UI" w:hAnsi="Segoe UI" w:cs="Segoe UI"/>
          <w:sz w:val="20"/>
          <w:szCs w:val="20"/>
        </w:rPr>
        <w:t>changing</w:t>
      </w:r>
      <w:r w:rsidRPr="00D55401">
        <w:rPr>
          <w:rFonts w:ascii="Segoe UI" w:hAnsi="Segoe UI" w:cs="Segoe UI"/>
          <w:sz w:val="20"/>
          <w:szCs w:val="20"/>
        </w:rPr>
        <w:t xml:space="preserve">. </w:t>
      </w:r>
    </w:p>
    <w:p w14:paraId="7AE66B32" w14:textId="57652262" w:rsidR="00180ABF" w:rsidRPr="00D55401" w:rsidRDefault="00864812" w:rsidP="005257D7">
      <w:pPr>
        <w:rPr>
          <w:rFonts w:ascii="Segoe UI" w:hAnsi="Segoe UI" w:cs="Segoe UI"/>
          <w:sz w:val="20"/>
          <w:szCs w:val="20"/>
        </w:rPr>
      </w:pPr>
      <w:r w:rsidRPr="00D55401">
        <w:rPr>
          <w:rFonts w:ascii="Segoe UI" w:hAnsi="Segoe UI" w:cs="Segoe UI"/>
          <w:sz w:val="20"/>
          <w:szCs w:val="20"/>
        </w:rPr>
        <w:t>In an economy where yesterday’s exceptional is today’s expected, a</w:t>
      </w:r>
      <w:r w:rsidR="006B1636" w:rsidRPr="00D55401">
        <w:rPr>
          <w:rFonts w:ascii="Segoe UI" w:hAnsi="Segoe UI" w:cs="Segoe UI"/>
          <w:sz w:val="20"/>
          <w:szCs w:val="20"/>
        </w:rPr>
        <w:t>l</w:t>
      </w:r>
      <w:r w:rsidR="00E734D2" w:rsidRPr="00D55401">
        <w:rPr>
          <w:rFonts w:ascii="Segoe UI" w:hAnsi="Segoe UI" w:cs="Segoe UI"/>
          <w:sz w:val="20"/>
          <w:szCs w:val="20"/>
        </w:rPr>
        <w:t>l of us at Microsoft</w:t>
      </w:r>
      <w:r w:rsidR="009004E3" w:rsidRPr="00D55401">
        <w:rPr>
          <w:rFonts w:ascii="Segoe UI" w:hAnsi="Segoe UI" w:cs="Segoe UI"/>
          <w:sz w:val="20"/>
          <w:szCs w:val="20"/>
        </w:rPr>
        <w:t xml:space="preserve"> will need to embrace a growth mindset and</w:t>
      </w:r>
      <w:r w:rsidR="00A47FD2">
        <w:rPr>
          <w:rFonts w:ascii="Segoe UI" w:hAnsi="Segoe UI" w:cs="Segoe UI"/>
          <w:sz w:val="20"/>
          <w:szCs w:val="20"/>
        </w:rPr>
        <w:t>,</w:t>
      </w:r>
      <w:r w:rsidR="009004E3" w:rsidRPr="00D55401">
        <w:rPr>
          <w:rFonts w:ascii="Segoe UI" w:hAnsi="Segoe UI" w:cs="Segoe UI"/>
          <w:sz w:val="20"/>
          <w:szCs w:val="20"/>
        </w:rPr>
        <w:t xml:space="preserve"> more importantly, confront our fixed mindset</w:t>
      </w:r>
      <w:r w:rsidR="00A10095" w:rsidRPr="00D55401">
        <w:rPr>
          <w:rFonts w:ascii="Segoe UI" w:hAnsi="Segoe UI" w:cs="Segoe UI"/>
          <w:sz w:val="20"/>
          <w:szCs w:val="20"/>
        </w:rPr>
        <w:t>s</w:t>
      </w:r>
      <w:r w:rsidR="0032754F" w:rsidRPr="00D55401">
        <w:rPr>
          <w:rFonts w:ascii="Segoe UI" w:hAnsi="Segoe UI" w:cs="Segoe UI"/>
          <w:sz w:val="20"/>
          <w:szCs w:val="20"/>
        </w:rPr>
        <w:t xml:space="preserve"> as </w:t>
      </w:r>
      <w:r w:rsidR="00A826D6" w:rsidRPr="00D55401">
        <w:rPr>
          <w:rFonts w:ascii="Segoe UI" w:hAnsi="Segoe UI" w:cs="Segoe UI"/>
          <w:sz w:val="20"/>
          <w:szCs w:val="20"/>
        </w:rPr>
        <w:t>our culture evolves</w:t>
      </w:r>
      <w:r w:rsidR="009004E3" w:rsidRPr="00D55401">
        <w:rPr>
          <w:rFonts w:ascii="Segoe UI" w:hAnsi="Segoe UI" w:cs="Segoe UI"/>
          <w:sz w:val="20"/>
          <w:szCs w:val="20"/>
        </w:rPr>
        <w:t xml:space="preserve">. It </w:t>
      </w:r>
      <w:r w:rsidR="00560D10" w:rsidRPr="00D55401">
        <w:rPr>
          <w:rFonts w:ascii="Segoe UI" w:hAnsi="Segoe UI" w:cs="Segoe UI"/>
          <w:sz w:val="20"/>
          <w:szCs w:val="20"/>
        </w:rPr>
        <w:t xml:space="preserve">will </w:t>
      </w:r>
      <w:r w:rsidR="00E734D2" w:rsidRPr="00D55401">
        <w:rPr>
          <w:rFonts w:ascii="Segoe UI" w:hAnsi="Segoe UI" w:cs="Segoe UI"/>
          <w:sz w:val="20"/>
          <w:szCs w:val="20"/>
        </w:rPr>
        <w:t>take</w:t>
      </w:r>
      <w:r w:rsidR="009004E3" w:rsidRPr="00D55401">
        <w:rPr>
          <w:rFonts w:ascii="Segoe UI" w:hAnsi="Segoe UI" w:cs="Segoe UI"/>
          <w:sz w:val="20"/>
          <w:szCs w:val="20"/>
        </w:rPr>
        <w:t xml:space="preserve"> everyday courage to reformulate what innovation, business models, and sales motions look like in this new era. </w:t>
      </w:r>
      <w:r w:rsidR="00870C66" w:rsidRPr="00D55401">
        <w:rPr>
          <w:rFonts w:ascii="Segoe UI" w:hAnsi="Segoe UI" w:cs="Segoe UI"/>
          <w:sz w:val="20"/>
          <w:szCs w:val="20"/>
        </w:rPr>
        <w:t xml:space="preserve">As a </w:t>
      </w:r>
      <w:r w:rsidR="00A36549" w:rsidRPr="00D55401">
        <w:rPr>
          <w:rFonts w:ascii="Segoe UI" w:hAnsi="Segoe UI" w:cs="Segoe UI"/>
          <w:sz w:val="20"/>
          <w:szCs w:val="20"/>
        </w:rPr>
        <w:t>high-performance</w:t>
      </w:r>
      <w:r w:rsidR="00C46AAE" w:rsidRPr="00D55401">
        <w:rPr>
          <w:rFonts w:ascii="Segoe UI" w:hAnsi="Segoe UI" w:cs="Segoe UI"/>
          <w:sz w:val="20"/>
          <w:szCs w:val="20"/>
        </w:rPr>
        <w:t xml:space="preserve"> organization</w:t>
      </w:r>
      <w:r w:rsidR="00870C66" w:rsidRPr="00D55401">
        <w:rPr>
          <w:rFonts w:ascii="Segoe UI" w:hAnsi="Segoe UI" w:cs="Segoe UI"/>
          <w:sz w:val="20"/>
          <w:szCs w:val="20"/>
        </w:rPr>
        <w:t xml:space="preserve">, </w:t>
      </w:r>
      <w:r w:rsidR="00C0365F" w:rsidRPr="00D55401">
        <w:rPr>
          <w:rFonts w:ascii="Segoe UI" w:hAnsi="Segoe UI" w:cs="Segoe UI"/>
          <w:sz w:val="20"/>
          <w:szCs w:val="20"/>
        </w:rPr>
        <w:t xml:space="preserve">we aspire to </w:t>
      </w:r>
      <w:r w:rsidR="00826437" w:rsidRPr="00D55401">
        <w:rPr>
          <w:rFonts w:ascii="Segoe UI" w:hAnsi="Segoe UI" w:cs="Segoe UI"/>
          <w:sz w:val="20"/>
          <w:szCs w:val="20"/>
        </w:rPr>
        <w:t xml:space="preserve">help </w:t>
      </w:r>
      <w:r w:rsidR="00B163AA" w:rsidRPr="00D55401">
        <w:rPr>
          <w:rFonts w:ascii="Segoe UI" w:hAnsi="Segoe UI" w:cs="Segoe UI"/>
          <w:sz w:val="20"/>
          <w:szCs w:val="20"/>
        </w:rPr>
        <w:t>our employees</w:t>
      </w:r>
      <w:r w:rsidR="00826437" w:rsidRPr="00D55401">
        <w:rPr>
          <w:rFonts w:ascii="Segoe UI" w:hAnsi="Segoe UI" w:cs="Segoe UI"/>
          <w:sz w:val="20"/>
          <w:szCs w:val="20"/>
        </w:rPr>
        <w:t xml:space="preserve"> </w:t>
      </w:r>
      <w:r w:rsidR="00997829" w:rsidRPr="00D55401">
        <w:rPr>
          <w:rFonts w:ascii="Segoe UI" w:hAnsi="Segoe UI" w:cs="Segoe UI"/>
          <w:sz w:val="20"/>
          <w:szCs w:val="20"/>
        </w:rPr>
        <w:t>maximize their economic opportunity, while</w:t>
      </w:r>
      <w:r w:rsidR="00A92C94" w:rsidRPr="00D55401">
        <w:rPr>
          <w:rFonts w:ascii="Segoe UI" w:hAnsi="Segoe UI" w:cs="Segoe UI"/>
          <w:sz w:val="20"/>
          <w:szCs w:val="20"/>
        </w:rPr>
        <w:t xml:space="preserve"> simultaneously</w:t>
      </w:r>
      <w:r w:rsidR="00997829" w:rsidRPr="00D55401">
        <w:rPr>
          <w:rFonts w:ascii="Segoe UI" w:hAnsi="Segoe UI" w:cs="Segoe UI"/>
          <w:sz w:val="20"/>
          <w:szCs w:val="20"/>
        </w:rPr>
        <w:t xml:space="preserve"> </w:t>
      </w:r>
      <w:r w:rsidR="00DC5A9A" w:rsidRPr="00D55401">
        <w:rPr>
          <w:rFonts w:ascii="Segoe UI" w:hAnsi="Segoe UI" w:cs="Segoe UI"/>
          <w:sz w:val="20"/>
          <w:szCs w:val="20"/>
        </w:rPr>
        <w:t xml:space="preserve">helping them </w:t>
      </w:r>
      <w:r w:rsidR="009B0A98" w:rsidRPr="00D55401">
        <w:rPr>
          <w:rFonts w:ascii="Segoe UI" w:hAnsi="Segoe UI" w:cs="Segoe UI"/>
          <w:sz w:val="20"/>
          <w:szCs w:val="20"/>
        </w:rPr>
        <w:t>learn and grow professionally</w:t>
      </w:r>
      <w:r w:rsidR="00077584" w:rsidRPr="00D55401">
        <w:rPr>
          <w:rFonts w:ascii="Segoe UI" w:hAnsi="Segoe UI" w:cs="Segoe UI"/>
          <w:sz w:val="20"/>
          <w:szCs w:val="20"/>
        </w:rPr>
        <w:t xml:space="preserve"> and connect their own </w:t>
      </w:r>
      <w:r w:rsidR="00C77A5E" w:rsidRPr="00D55401">
        <w:rPr>
          <w:rFonts w:ascii="Segoe UI" w:hAnsi="Segoe UI" w:cs="Segoe UI"/>
          <w:sz w:val="20"/>
          <w:szCs w:val="20"/>
        </w:rPr>
        <w:t xml:space="preserve">passion and </w:t>
      </w:r>
      <w:r w:rsidR="00077584" w:rsidRPr="00D55401">
        <w:rPr>
          <w:rFonts w:ascii="Segoe UI" w:hAnsi="Segoe UI" w:cs="Segoe UI"/>
          <w:sz w:val="20"/>
          <w:szCs w:val="20"/>
        </w:rPr>
        <w:t xml:space="preserve">purpose with </w:t>
      </w:r>
      <w:r w:rsidR="00A92C94" w:rsidRPr="00D55401">
        <w:rPr>
          <w:rFonts w:ascii="Segoe UI" w:hAnsi="Segoe UI" w:cs="Segoe UI"/>
          <w:sz w:val="20"/>
          <w:szCs w:val="20"/>
        </w:rPr>
        <w:t>their everyday work and the company’s mission.</w:t>
      </w:r>
    </w:p>
    <w:p w14:paraId="76D61697" w14:textId="54FFACCD" w:rsidR="005257D7" w:rsidRPr="00D55401" w:rsidRDefault="00D54E2A" w:rsidP="005257D7">
      <w:pPr>
        <w:rPr>
          <w:rFonts w:ascii="Segoe UI" w:hAnsi="Segoe UI" w:cs="Segoe UI"/>
          <w:sz w:val="20"/>
          <w:szCs w:val="20"/>
        </w:rPr>
      </w:pPr>
      <w:r>
        <w:rPr>
          <w:rFonts w:ascii="Segoe UI" w:hAnsi="Segoe UI" w:cs="Segoe UI"/>
          <w:sz w:val="20"/>
          <w:szCs w:val="20"/>
        </w:rPr>
        <w:t>T</w:t>
      </w:r>
      <w:r w:rsidR="00D15B9C" w:rsidRPr="00D55401">
        <w:rPr>
          <w:rFonts w:ascii="Segoe UI" w:hAnsi="Segoe UI" w:cs="Segoe UI"/>
          <w:sz w:val="20"/>
          <w:szCs w:val="20"/>
        </w:rPr>
        <w:t>o be successful, we need</w:t>
      </w:r>
      <w:r w:rsidR="69EDFFAD" w:rsidRPr="00D55401">
        <w:rPr>
          <w:rFonts w:ascii="Segoe UI" w:hAnsi="Segoe UI" w:cs="Segoe UI"/>
          <w:sz w:val="20"/>
          <w:szCs w:val="20"/>
        </w:rPr>
        <w:t xml:space="preserve"> to </w:t>
      </w:r>
      <w:r w:rsidR="37A19890" w:rsidRPr="00D55401">
        <w:rPr>
          <w:rFonts w:ascii="Segoe UI" w:hAnsi="Segoe UI" w:cs="Segoe UI"/>
          <w:sz w:val="20"/>
          <w:szCs w:val="20"/>
        </w:rPr>
        <w:t>be</w:t>
      </w:r>
      <w:r w:rsidR="2529FC38" w:rsidRPr="00D55401">
        <w:rPr>
          <w:rFonts w:ascii="Segoe UI" w:hAnsi="Segoe UI" w:cs="Segoe UI"/>
          <w:sz w:val="20"/>
          <w:szCs w:val="20"/>
        </w:rPr>
        <w:t xml:space="preserve"> grounded in what </w:t>
      </w:r>
      <w:r w:rsidR="1D4C93D6" w:rsidRPr="00D55401">
        <w:rPr>
          <w:rFonts w:ascii="Segoe UI" w:hAnsi="Segoe UI" w:cs="Segoe UI"/>
          <w:sz w:val="20"/>
          <w:szCs w:val="20"/>
        </w:rPr>
        <w:t xml:space="preserve">our customers </w:t>
      </w:r>
      <w:r w:rsidR="2E099C8E" w:rsidRPr="00D55401">
        <w:rPr>
          <w:rFonts w:ascii="Segoe UI" w:hAnsi="Segoe UI" w:cs="Segoe UI"/>
          <w:sz w:val="20"/>
          <w:szCs w:val="20"/>
        </w:rPr>
        <w:t xml:space="preserve">and the world </w:t>
      </w:r>
      <w:r w:rsidR="1D4C93D6" w:rsidRPr="00D55401">
        <w:rPr>
          <w:rFonts w:ascii="Segoe UI" w:hAnsi="Segoe UI" w:cs="Segoe UI"/>
          <w:sz w:val="20"/>
          <w:szCs w:val="20"/>
        </w:rPr>
        <w:t>need</w:t>
      </w:r>
      <w:r w:rsidR="37A19890" w:rsidRPr="00D55401">
        <w:rPr>
          <w:rFonts w:ascii="Segoe UI" w:hAnsi="Segoe UI" w:cs="Segoe UI"/>
          <w:sz w:val="20"/>
          <w:szCs w:val="20"/>
        </w:rPr>
        <w:t>.</w:t>
      </w:r>
      <w:r w:rsidR="2529FC38" w:rsidRPr="00D55401">
        <w:rPr>
          <w:rFonts w:ascii="Segoe UI" w:hAnsi="Segoe UI" w:cs="Segoe UI"/>
          <w:sz w:val="20"/>
          <w:szCs w:val="20"/>
        </w:rPr>
        <w:t xml:space="preserve"> </w:t>
      </w:r>
      <w:r w:rsidR="00D15B9C" w:rsidRPr="00D55401">
        <w:rPr>
          <w:rFonts w:ascii="Segoe UI" w:hAnsi="Segoe UI" w:cs="Segoe UI"/>
          <w:sz w:val="20"/>
          <w:szCs w:val="20"/>
        </w:rPr>
        <w:t>W</w:t>
      </w:r>
      <w:r w:rsidR="1589237E" w:rsidRPr="00D55401">
        <w:rPr>
          <w:rFonts w:ascii="Segoe UI" w:hAnsi="Segoe UI" w:cs="Segoe UI"/>
          <w:sz w:val="20"/>
          <w:szCs w:val="20"/>
        </w:rPr>
        <w:t>e need</w:t>
      </w:r>
      <w:r w:rsidR="37A19890" w:rsidRPr="00D55401">
        <w:rPr>
          <w:rFonts w:ascii="Segoe UI" w:hAnsi="Segoe UI" w:cs="Segoe UI"/>
          <w:sz w:val="20"/>
          <w:szCs w:val="20"/>
        </w:rPr>
        <w:t xml:space="preserve"> to</w:t>
      </w:r>
      <w:r w:rsidR="2529FC38" w:rsidRPr="00D55401">
        <w:rPr>
          <w:rFonts w:ascii="Segoe UI" w:hAnsi="Segoe UI" w:cs="Segoe UI"/>
          <w:sz w:val="20"/>
          <w:szCs w:val="20"/>
        </w:rPr>
        <w:t xml:space="preserve"> </w:t>
      </w:r>
      <w:r w:rsidR="7FA92C57" w:rsidRPr="00D55401">
        <w:rPr>
          <w:rFonts w:ascii="Segoe UI" w:hAnsi="Segoe UI" w:cs="Segoe UI"/>
          <w:sz w:val="20"/>
          <w:szCs w:val="20"/>
        </w:rPr>
        <w:t>innovate and collaborate</w:t>
      </w:r>
      <w:r w:rsidR="2529FC38" w:rsidRPr="00D55401">
        <w:rPr>
          <w:rFonts w:ascii="Segoe UI" w:hAnsi="Segoe UI" w:cs="Segoe UI"/>
          <w:sz w:val="20"/>
          <w:szCs w:val="20"/>
        </w:rPr>
        <w:t xml:space="preserve"> </w:t>
      </w:r>
      <w:r w:rsidR="1589237E" w:rsidRPr="00D55401">
        <w:rPr>
          <w:rFonts w:ascii="Segoe UI" w:hAnsi="Segoe UI" w:cs="Segoe UI"/>
          <w:sz w:val="20"/>
          <w:szCs w:val="20"/>
        </w:rPr>
        <w:t>as One Microsoft</w:t>
      </w:r>
      <w:r w:rsidR="37A19890" w:rsidRPr="00D55401">
        <w:rPr>
          <w:rFonts w:ascii="Segoe UI" w:hAnsi="Segoe UI" w:cs="Segoe UI"/>
          <w:sz w:val="20"/>
          <w:szCs w:val="20"/>
        </w:rPr>
        <w:t xml:space="preserve">. And </w:t>
      </w:r>
      <w:r w:rsidR="1B017A83" w:rsidRPr="00D55401">
        <w:rPr>
          <w:rFonts w:ascii="Segoe UI" w:hAnsi="Segoe UI" w:cs="Segoe UI"/>
          <w:sz w:val="20"/>
          <w:szCs w:val="20"/>
        </w:rPr>
        <w:t xml:space="preserve">we need </w:t>
      </w:r>
      <w:r w:rsidR="37A19890" w:rsidRPr="00D55401">
        <w:rPr>
          <w:rFonts w:ascii="Segoe UI" w:hAnsi="Segoe UI" w:cs="Segoe UI"/>
          <w:sz w:val="20"/>
          <w:szCs w:val="20"/>
        </w:rPr>
        <w:t xml:space="preserve">to </w:t>
      </w:r>
      <w:r w:rsidR="16EB0612" w:rsidRPr="00D55401">
        <w:rPr>
          <w:rFonts w:ascii="Segoe UI" w:hAnsi="Segoe UI" w:cs="Segoe UI"/>
          <w:sz w:val="20"/>
          <w:szCs w:val="20"/>
        </w:rPr>
        <w:t>actively seek diversity and embrace inclusion to best serve our customers and create a culture where everyone can do their best work.</w:t>
      </w:r>
      <w:r w:rsidR="0F82F60A" w:rsidRPr="00D55401">
        <w:rPr>
          <w:rFonts w:ascii="Segoe UI" w:hAnsi="Segoe UI" w:cs="Segoe UI"/>
          <w:sz w:val="20"/>
          <w:szCs w:val="20"/>
        </w:rPr>
        <w:t xml:space="preserve"> </w:t>
      </w:r>
      <w:r w:rsidR="2ADF358B" w:rsidRPr="00D55401">
        <w:rPr>
          <w:rFonts w:ascii="Segoe UI" w:hAnsi="Segoe UI" w:cs="Segoe UI"/>
          <w:sz w:val="20"/>
          <w:szCs w:val="20"/>
        </w:rPr>
        <w:t>T</w:t>
      </w:r>
      <w:r w:rsidR="0F82F60A" w:rsidRPr="00D55401">
        <w:rPr>
          <w:rFonts w:ascii="Segoe UI" w:hAnsi="Segoe UI" w:cs="Segoe UI"/>
          <w:sz w:val="20"/>
          <w:szCs w:val="20"/>
        </w:rPr>
        <w:t>o empower the world</w:t>
      </w:r>
      <w:r w:rsidR="2ADF358B" w:rsidRPr="00D55401">
        <w:rPr>
          <w:rFonts w:ascii="Segoe UI" w:hAnsi="Segoe UI" w:cs="Segoe UI"/>
          <w:sz w:val="20"/>
          <w:szCs w:val="20"/>
        </w:rPr>
        <w:t>,</w:t>
      </w:r>
      <w:r w:rsidR="0F82F60A" w:rsidRPr="00D55401">
        <w:rPr>
          <w:rFonts w:ascii="Segoe UI" w:hAnsi="Segoe UI" w:cs="Segoe UI"/>
          <w:sz w:val="20"/>
          <w:szCs w:val="20"/>
        </w:rPr>
        <w:t xml:space="preserve"> we need to represent the world. </w:t>
      </w:r>
      <w:r w:rsidR="00D85912" w:rsidRPr="00D55401">
        <w:rPr>
          <w:rFonts w:ascii="Segoe UI" w:hAnsi="Segoe UI" w:cs="Segoe UI"/>
          <w:sz w:val="20"/>
          <w:szCs w:val="20"/>
        </w:rPr>
        <w:t>To that end,</w:t>
      </w:r>
      <w:r w:rsidR="0F82F60A" w:rsidRPr="00D55401">
        <w:rPr>
          <w:rFonts w:ascii="Segoe UI" w:hAnsi="Segoe UI" w:cs="Segoe UI"/>
          <w:sz w:val="20"/>
          <w:szCs w:val="20"/>
        </w:rPr>
        <w:t xml:space="preserve"> we remain focused on increasing </w:t>
      </w:r>
      <w:r w:rsidR="3C107EFB" w:rsidRPr="00D55401">
        <w:rPr>
          <w:rFonts w:ascii="Segoe UI" w:hAnsi="Segoe UI" w:cs="Segoe UI"/>
          <w:sz w:val="20"/>
          <w:szCs w:val="20"/>
        </w:rPr>
        <w:t>representation</w:t>
      </w:r>
      <w:r w:rsidR="0F82F60A" w:rsidRPr="00D55401">
        <w:rPr>
          <w:rFonts w:ascii="Segoe UI" w:hAnsi="Segoe UI" w:cs="Segoe UI"/>
          <w:sz w:val="20"/>
          <w:szCs w:val="20"/>
        </w:rPr>
        <w:t xml:space="preserve"> </w:t>
      </w:r>
      <w:r w:rsidR="523AA44B" w:rsidRPr="00D55401">
        <w:rPr>
          <w:rFonts w:ascii="Segoe UI" w:hAnsi="Segoe UI" w:cs="Segoe UI"/>
          <w:sz w:val="20"/>
          <w:szCs w:val="20"/>
        </w:rPr>
        <w:t xml:space="preserve">and strengthening our culture of inclusion. </w:t>
      </w:r>
      <w:r w:rsidR="232966DD" w:rsidRPr="00D55401">
        <w:rPr>
          <w:rFonts w:ascii="Segoe UI" w:hAnsi="Segoe UI" w:cs="Segoe UI"/>
          <w:sz w:val="20"/>
          <w:szCs w:val="20"/>
        </w:rPr>
        <w:t xml:space="preserve">Even as we navigated </w:t>
      </w:r>
      <w:r w:rsidR="061DE576" w:rsidRPr="00D55401">
        <w:rPr>
          <w:rFonts w:ascii="Segoe UI" w:hAnsi="Segoe UI" w:cs="Segoe UI"/>
          <w:sz w:val="20"/>
          <w:szCs w:val="20"/>
        </w:rPr>
        <w:t>cha</w:t>
      </w:r>
      <w:r w:rsidR="17B88F31" w:rsidRPr="00D55401">
        <w:rPr>
          <w:rFonts w:ascii="Segoe UI" w:hAnsi="Segoe UI" w:cs="Segoe UI"/>
          <w:sz w:val="20"/>
          <w:szCs w:val="20"/>
        </w:rPr>
        <w:t>llenges</w:t>
      </w:r>
      <w:r w:rsidR="5563BB77" w:rsidRPr="00D55401">
        <w:rPr>
          <w:rFonts w:ascii="Segoe UI" w:hAnsi="Segoe UI" w:cs="Segoe UI"/>
          <w:sz w:val="20"/>
          <w:szCs w:val="20"/>
        </w:rPr>
        <w:t xml:space="preserve"> this year, </w:t>
      </w:r>
      <w:r w:rsidR="342DE6C1" w:rsidRPr="00D55401">
        <w:rPr>
          <w:rFonts w:ascii="Segoe UI" w:hAnsi="Segoe UI" w:cs="Segoe UI"/>
          <w:sz w:val="20"/>
          <w:szCs w:val="20"/>
        </w:rPr>
        <w:t>o</w:t>
      </w:r>
      <w:r w:rsidR="523AA44B" w:rsidRPr="00D55401">
        <w:rPr>
          <w:rFonts w:ascii="Segoe UI" w:hAnsi="Segoe UI" w:cs="Segoe UI"/>
          <w:sz w:val="20"/>
          <w:szCs w:val="20"/>
        </w:rPr>
        <w:t xml:space="preserve">ur company </w:t>
      </w:r>
      <w:r w:rsidR="67D14038" w:rsidRPr="00D55401">
        <w:rPr>
          <w:rFonts w:ascii="Segoe UI" w:hAnsi="Segoe UI" w:cs="Segoe UI"/>
          <w:sz w:val="20"/>
          <w:szCs w:val="20"/>
        </w:rPr>
        <w:t>continued to be the most globally diverse it’s ever been</w:t>
      </w:r>
      <w:r w:rsidR="523AA44B" w:rsidRPr="00D55401">
        <w:rPr>
          <w:rFonts w:ascii="Segoe UI" w:hAnsi="Segoe UI" w:cs="Segoe UI"/>
          <w:sz w:val="20"/>
          <w:szCs w:val="20"/>
        </w:rPr>
        <w:t xml:space="preserve">. </w:t>
      </w:r>
    </w:p>
    <w:p w14:paraId="518BD816" w14:textId="5BAA3DFD" w:rsidR="00232A22" w:rsidRPr="00D55401" w:rsidRDefault="4FAB41F2" w:rsidP="005257D7">
      <w:pPr>
        <w:rPr>
          <w:rFonts w:ascii="Segoe UI" w:hAnsi="Segoe UI" w:cs="Segoe UI"/>
          <w:sz w:val="20"/>
          <w:szCs w:val="20"/>
        </w:rPr>
      </w:pPr>
      <w:r w:rsidRPr="00D55401">
        <w:rPr>
          <w:rFonts w:ascii="Segoe UI" w:hAnsi="Segoe UI" w:cs="Segoe UI"/>
          <w:sz w:val="20"/>
          <w:szCs w:val="20"/>
        </w:rPr>
        <w:t xml:space="preserve">Giving </w:t>
      </w:r>
      <w:r w:rsidR="109A6894" w:rsidRPr="00D55401">
        <w:rPr>
          <w:rFonts w:ascii="Segoe UI" w:hAnsi="Segoe UI" w:cs="Segoe UI"/>
          <w:sz w:val="20"/>
          <w:szCs w:val="20"/>
        </w:rPr>
        <w:t xml:space="preserve">also </w:t>
      </w:r>
      <w:r w:rsidRPr="00D55401">
        <w:rPr>
          <w:rFonts w:ascii="Segoe UI" w:hAnsi="Segoe UI" w:cs="Segoe UI"/>
          <w:sz w:val="20"/>
          <w:szCs w:val="20"/>
        </w:rPr>
        <w:t xml:space="preserve">remains core to our culture. </w:t>
      </w:r>
      <w:r w:rsidR="51F9DDA4" w:rsidRPr="00D55401">
        <w:rPr>
          <w:rFonts w:ascii="Segoe UI" w:hAnsi="Segoe UI" w:cs="Segoe UI"/>
          <w:sz w:val="20"/>
          <w:szCs w:val="20"/>
        </w:rPr>
        <w:t>This year, m</w:t>
      </w:r>
      <w:r w:rsidRPr="00D55401">
        <w:rPr>
          <w:rFonts w:ascii="Segoe UI" w:hAnsi="Segoe UI" w:cs="Segoe UI"/>
          <w:sz w:val="20"/>
          <w:szCs w:val="20"/>
        </w:rPr>
        <w:t xml:space="preserve">ore than 105,000 employees gave $242 million (including company match) to over 35,000 nonprofits in 116 countries. And </w:t>
      </w:r>
      <w:r w:rsidR="1C3106E6" w:rsidRPr="00D55401">
        <w:rPr>
          <w:rFonts w:ascii="Segoe UI" w:hAnsi="Segoe UI" w:cs="Segoe UI"/>
          <w:sz w:val="20"/>
          <w:szCs w:val="20"/>
        </w:rPr>
        <w:t xml:space="preserve">our </w:t>
      </w:r>
      <w:r w:rsidRPr="00D55401">
        <w:rPr>
          <w:rFonts w:ascii="Segoe UI" w:hAnsi="Segoe UI" w:cs="Segoe UI"/>
          <w:sz w:val="20"/>
          <w:szCs w:val="20"/>
        </w:rPr>
        <w:t>employees volunteered over 930,000 hours to causes they care about.</w:t>
      </w:r>
    </w:p>
    <w:p w14:paraId="600A30BB" w14:textId="7B38A0A5" w:rsidR="009004E3" w:rsidRPr="00D55401" w:rsidRDefault="005257D7" w:rsidP="009004E3">
      <w:pPr>
        <w:rPr>
          <w:rFonts w:ascii="Segoe UI" w:hAnsi="Segoe UI" w:cs="Segoe UI"/>
          <w:sz w:val="20"/>
          <w:szCs w:val="20"/>
        </w:rPr>
      </w:pPr>
      <w:r w:rsidRPr="00D55401">
        <w:rPr>
          <w:rFonts w:ascii="Segoe UI" w:hAnsi="Segoe UI" w:cs="Segoe UI"/>
          <w:sz w:val="20"/>
          <w:szCs w:val="20"/>
        </w:rPr>
        <w:t xml:space="preserve">I am deeply </w:t>
      </w:r>
      <w:r w:rsidR="00494414" w:rsidRPr="00D55401">
        <w:rPr>
          <w:rFonts w:ascii="Segoe UI" w:hAnsi="Segoe UI" w:cs="Segoe UI"/>
          <w:sz w:val="20"/>
          <w:szCs w:val="20"/>
        </w:rPr>
        <w:t>grateful t</w:t>
      </w:r>
      <w:r w:rsidRPr="00D55401">
        <w:rPr>
          <w:rFonts w:ascii="Segoe UI" w:hAnsi="Segoe UI" w:cs="Segoe UI"/>
          <w:sz w:val="20"/>
          <w:szCs w:val="20"/>
        </w:rPr>
        <w:t>o our employees for</w:t>
      </w:r>
      <w:r w:rsidR="00787F2A" w:rsidRPr="00D55401">
        <w:rPr>
          <w:rFonts w:ascii="Segoe UI" w:hAnsi="Segoe UI" w:cs="Segoe UI"/>
          <w:sz w:val="20"/>
          <w:szCs w:val="20"/>
        </w:rPr>
        <w:t xml:space="preserve"> their commitment </w:t>
      </w:r>
      <w:r w:rsidR="000C0704" w:rsidRPr="00D55401">
        <w:rPr>
          <w:rFonts w:ascii="Segoe UI" w:hAnsi="Segoe UI" w:cs="Segoe UI"/>
          <w:sz w:val="20"/>
          <w:szCs w:val="20"/>
        </w:rPr>
        <w:t>to the company</w:t>
      </w:r>
      <w:r w:rsidR="006C2EB9" w:rsidRPr="00D55401">
        <w:rPr>
          <w:rFonts w:ascii="Segoe UI" w:hAnsi="Segoe UI" w:cs="Segoe UI"/>
          <w:sz w:val="20"/>
          <w:szCs w:val="20"/>
        </w:rPr>
        <w:t xml:space="preserve"> and their communities</w:t>
      </w:r>
      <w:r w:rsidR="008E2F81" w:rsidRPr="00D55401">
        <w:rPr>
          <w:rFonts w:ascii="Segoe UI" w:hAnsi="Segoe UI" w:cs="Segoe UI"/>
          <w:sz w:val="20"/>
          <w:szCs w:val="20"/>
        </w:rPr>
        <w:t>,</w:t>
      </w:r>
      <w:r w:rsidR="000C0704" w:rsidRPr="00D55401">
        <w:rPr>
          <w:rFonts w:ascii="Segoe UI" w:hAnsi="Segoe UI" w:cs="Segoe UI"/>
          <w:sz w:val="20"/>
          <w:szCs w:val="20"/>
        </w:rPr>
        <w:t xml:space="preserve"> </w:t>
      </w:r>
      <w:r w:rsidR="00787F2A" w:rsidRPr="00D55401">
        <w:rPr>
          <w:rFonts w:ascii="Segoe UI" w:hAnsi="Segoe UI" w:cs="Segoe UI"/>
          <w:sz w:val="20"/>
          <w:szCs w:val="20"/>
        </w:rPr>
        <w:t>and</w:t>
      </w:r>
      <w:r w:rsidRPr="00D55401">
        <w:rPr>
          <w:rFonts w:ascii="Segoe UI" w:hAnsi="Segoe UI" w:cs="Segoe UI"/>
          <w:sz w:val="20"/>
          <w:szCs w:val="20"/>
        </w:rPr>
        <w:t xml:space="preserve"> </w:t>
      </w:r>
      <w:r w:rsidR="00FD7063" w:rsidRPr="00D55401">
        <w:rPr>
          <w:rFonts w:ascii="Segoe UI" w:hAnsi="Segoe UI" w:cs="Segoe UI"/>
          <w:sz w:val="20"/>
          <w:szCs w:val="20"/>
        </w:rPr>
        <w:t xml:space="preserve">how </w:t>
      </w:r>
      <w:r w:rsidRPr="00D55401">
        <w:rPr>
          <w:rFonts w:ascii="Segoe UI" w:hAnsi="Segoe UI" w:cs="Segoe UI"/>
          <w:sz w:val="20"/>
          <w:szCs w:val="20"/>
        </w:rPr>
        <w:t xml:space="preserve">they are </w:t>
      </w:r>
      <w:r w:rsidR="00D458EB" w:rsidRPr="00D55401">
        <w:rPr>
          <w:rFonts w:ascii="Segoe UI" w:hAnsi="Segoe UI" w:cs="Segoe UI"/>
          <w:sz w:val="20"/>
          <w:szCs w:val="20"/>
        </w:rPr>
        <w:t xml:space="preserve">living our </w:t>
      </w:r>
      <w:r w:rsidR="006E0B81" w:rsidRPr="00D55401">
        <w:rPr>
          <w:rFonts w:ascii="Segoe UI" w:hAnsi="Segoe UI" w:cs="Segoe UI"/>
          <w:sz w:val="20"/>
          <w:szCs w:val="20"/>
        </w:rPr>
        <w:t>mission and culture</w:t>
      </w:r>
      <w:r w:rsidR="00CA2CD2" w:rsidRPr="00D55401">
        <w:rPr>
          <w:rFonts w:ascii="Segoe UI" w:hAnsi="Segoe UI" w:cs="Segoe UI"/>
          <w:sz w:val="20"/>
          <w:szCs w:val="20"/>
        </w:rPr>
        <w:t xml:space="preserve"> every da</w:t>
      </w:r>
      <w:r w:rsidR="00F56F02" w:rsidRPr="00D55401">
        <w:rPr>
          <w:rFonts w:ascii="Segoe UI" w:hAnsi="Segoe UI" w:cs="Segoe UI"/>
          <w:sz w:val="20"/>
          <w:szCs w:val="20"/>
        </w:rPr>
        <w:t>y in a changing</w:t>
      </w:r>
      <w:r w:rsidR="00312202" w:rsidRPr="00D55401">
        <w:rPr>
          <w:rFonts w:ascii="Segoe UI" w:hAnsi="Segoe UI" w:cs="Segoe UI"/>
          <w:sz w:val="20"/>
          <w:szCs w:val="20"/>
        </w:rPr>
        <w:t xml:space="preserve"> company and</w:t>
      </w:r>
      <w:r w:rsidR="00F56F02" w:rsidRPr="00D55401">
        <w:rPr>
          <w:rFonts w:ascii="Segoe UI" w:hAnsi="Segoe UI" w:cs="Segoe UI"/>
          <w:sz w:val="20"/>
          <w:szCs w:val="20"/>
        </w:rPr>
        <w:t xml:space="preserve"> world.</w:t>
      </w:r>
    </w:p>
    <w:p w14:paraId="01FC6F2C" w14:textId="77777777" w:rsidR="009004E3" w:rsidRPr="00D55401" w:rsidRDefault="009004E3" w:rsidP="009004E3">
      <w:pPr>
        <w:rPr>
          <w:rFonts w:ascii="Segoe UI" w:hAnsi="Segoe UI" w:cs="Segoe UI"/>
          <w:sz w:val="20"/>
          <w:szCs w:val="20"/>
        </w:rPr>
      </w:pPr>
      <w:r w:rsidRPr="00D55401">
        <w:rPr>
          <w:rFonts w:ascii="Segoe UI" w:hAnsi="Segoe UI" w:cs="Segoe UI"/>
          <w:sz w:val="20"/>
          <w:szCs w:val="20"/>
        </w:rPr>
        <w:t>**</w:t>
      </w:r>
    </w:p>
    <w:p w14:paraId="65D27EFD" w14:textId="459E074B" w:rsidR="000272FC" w:rsidRPr="00D55401" w:rsidRDefault="000272FC" w:rsidP="00FF0489">
      <w:pPr>
        <w:rPr>
          <w:rFonts w:ascii="Segoe UI" w:hAnsi="Segoe UI" w:cs="Segoe UI"/>
          <w:sz w:val="20"/>
          <w:szCs w:val="20"/>
        </w:rPr>
      </w:pPr>
      <w:r w:rsidRPr="00D55401">
        <w:rPr>
          <w:rFonts w:ascii="Segoe UI" w:hAnsi="Segoe UI" w:cs="Segoe UI"/>
          <w:sz w:val="20"/>
          <w:szCs w:val="20"/>
        </w:rPr>
        <w:t>In closing,</w:t>
      </w:r>
      <w:r w:rsidR="00775B55" w:rsidRPr="00D55401">
        <w:rPr>
          <w:rFonts w:ascii="Segoe UI" w:hAnsi="Segoe UI" w:cs="Segoe UI"/>
          <w:sz w:val="20"/>
          <w:szCs w:val="20"/>
        </w:rPr>
        <w:t xml:space="preserve"> this is Microsoft’s moment</w:t>
      </w:r>
      <w:r w:rsidRPr="00D55401">
        <w:rPr>
          <w:rFonts w:ascii="Segoe UI" w:hAnsi="Segoe UI" w:cs="Segoe UI"/>
          <w:sz w:val="20"/>
          <w:szCs w:val="20"/>
        </w:rPr>
        <w:t xml:space="preserve">. </w:t>
      </w:r>
      <w:r w:rsidR="000F3875" w:rsidRPr="00D55401">
        <w:rPr>
          <w:rFonts w:ascii="Segoe UI" w:hAnsi="Segoe UI" w:cs="Segoe UI"/>
          <w:sz w:val="20"/>
          <w:szCs w:val="20"/>
        </w:rPr>
        <w:t>W</w:t>
      </w:r>
      <w:r w:rsidRPr="00D55401">
        <w:rPr>
          <w:rFonts w:ascii="Segoe UI" w:hAnsi="Segoe UI" w:cs="Segoe UI"/>
          <w:sz w:val="20"/>
          <w:szCs w:val="20"/>
        </w:rPr>
        <w:t xml:space="preserve">e have an incredible opportunity to </w:t>
      </w:r>
      <w:r w:rsidR="00244216" w:rsidRPr="00D55401">
        <w:rPr>
          <w:rFonts w:ascii="Segoe UI" w:hAnsi="Segoe UI" w:cs="Segoe UI"/>
          <w:sz w:val="20"/>
          <w:szCs w:val="20"/>
        </w:rPr>
        <w:t>use this new</w:t>
      </w:r>
      <w:r w:rsidR="00F82C36" w:rsidRPr="00D55401">
        <w:rPr>
          <w:rFonts w:ascii="Segoe UI" w:hAnsi="Segoe UI" w:cs="Segoe UI"/>
          <w:sz w:val="20"/>
          <w:szCs w:val="20"/>
        </w:rPr>
        <w:t xml:space="preserve"> </w:t>
      </w:r>
      <w:r w:rsidR="00244216" w:rsidRPr="00D55401">
        <w:rPr>
          <w:rFonts w:ascii="Segoe UI" w:hAnsi="Segoe UI" w:cs="Segoe UI"/>
          <w:sz w:val="20"/>
          <w:szCs w:val="20"/>
        </w:rPr>
        <w:t>era of AI to</w:t>
      </w:r>
      <w:r w:rsidRPr="00D55401">
        <w:rPr>
          <w:rFonts w:ascii="Segoe UI" w:hAnsi="Segoe UI" w:cs="Segoe UI"/>
          <w:sz w:val="20"/>
          <w:szCs w:val="20"/>
        </w:rPr>
        <w:t xml:space="preserve"> deliver meaningful benefits for every person and every organization on the planet. </w:t>
      </w:r>
    </w:p>
    <w:p w14:paraId="2F74F1BC" w14:textId="5DE4E217" w:rsidR="00FF0489" w:rsidRPr="00D55401" w:rsidRDefault="00FF0489" w:rsidP="00FF0489">
      <w:pPr>
        <w:rPr>
          <w:rFonts w:ascii="Segoe UI" w:hAnsi="Segoe UI" w:cs="Segoe UI"/>
          <w:sz w:val="20"/>
          <w:szCs w:val="20"/>
        </w:rPr>
      </w:pPr>
      <w:r w:rsidRPr="00D55401">
        <w:rPr>
          <w:rFonts w:ascii="Segoe UI" w:hAnsi="Segoe UI" w:cs="Segoe UI"/>
          <w:sz w:val="20"/>
          <w:szCs w:val="20"/>
        </w:rPr>
        <w:t>On New Year’s Day, I saw a tweet from Andrej Karpathy, Tesla’s former director of AI</w:t>
      </w:r>
      <w:r w:rsidR="00C952E1" w:rsidRPr="00D55401">
        <w:rPr>
          <w:rFonts w:ascii="Segoe UI" w:hAnsi="Segoe UI" w:cs="Segoe UI"/>
          <w:sz w:val="20"/>
          <w:szCs w:val="20"/>
        </w:rPr>
        <w:t xml:space="preserve"> who now works at OpenAI</w:t>
      </w:r>
      <w:r w:rsidRPr="00D55401">
        <w:rPr>
          <w:rFonts w:ascii="Segoe UI" w:hAnsi="Segoe UI" w:cs="Segoe UI"/>
          <w:sz w:val="20"/>
          <w:szCs w:val="20"/>
        </w:rPr>
        <w:t xml:space="preserve">, about how GitHub Copilot was writing about 80 percent of his code, with 80 percent accuracy. Two days later, I saw a </w:t>
      </w:r>
      <w:hyperlink r:id="rId62" w:history="1">
        <w:r w:rsidRPr="00D55401">
          <w:rPr>
            <w:rStyle w:val="Hyperlink"/>
            <w:rFonts w:ascii="Segoe UI" w:hAnsi="Segoe UI" w:cs="Segoe UI"/>
            <w:sz w:val="20"/>
            <w:szCs w:val="20"/>
          </w:rPr>
          <w:t>stunning example</w:t>
        </w:r>
      </w:hyperlink>
      <w:r w:rsidRPr="00D55401">
        <w:rPr>
          <w:rFonts w:ascii="Segoe UI" w:hAnsi="Segoe UI" w:cs="Segoe UI"/>
          <w:sz w:val="20"/>
          <w:szCs w:val="20"/>
        </w:rPr>
        <w:t xml:space="preserve"> of work we’ve done with the </w:t>
      </w:r>
      <w:r w:rsidR="00CC7101">
        <w:rPr>
          <w:rFonts w:ascii="Segoe UI" w:hAnsi="Segoe UI" w:cs="Segoe UI"/>
          <w:sz w:val="20"/>
          <w:szCs w:val="20"/>
        </w:rPr>
        <w:t>g</w:t>
      </w:r>
      <w:r w:rsidRPr="00D55401">
        <w:rPr>
          <w:rFonts w:ascii="Segoe UI" w:hAnsi="Segoe UI" w:cs="Segoe UI"/>
          <w:sz w:val="20"/>
          <w:szCs w:val="20"/>
        </w:rPr>
        <w:t xml:space="preserve">overnment of India’s Ministry of </w:t>
      </w:r>
      <w:r w:rsidRPr="00D55401">
        <w:rPr>
          <w:rFonts w:ascii="Segoe UI" w:hAnsi="Segoe UI" w:cs="Segoe UI"/>
          <w:sz w:val="20"/>
          <w:szCs w:val="20"/>
        </w:rPr>
        <w:lastRenderedPageBreak/>
        <w:t>Electronics and IT</w:t>
      </w:r>
      <w:r w:rsidR="00805B45" w:rsidRPr="00D55401">
        <w:rPr>
          <w:rFonts w:ascii="Segoe UI" w:hAnsi="Segoe UI" w:cs="Segoe UI"/>
          <w:sz w:val="20"/>
          <w:szCs w:val="20"/>
        </w:rPr>
        <w:t>,</w:t>
      </w:r>
      <w:r w:rsidRPr="00D55401">
        <w:rPr>
          <w:rFonts w:ascii="Segoe UI" w:hAnsi="Segoe UI" w:cs="Segoe UI"/>
          <w:sz w:val="20"/>
          <w:szCs w:val="20"/>
        </w:rPr>
        <w:t xml:space="preserve"> </w:t>
      </w:r>
      <w:r w:rsidR="003E3500" w:rsidRPr="00D55401">
        <w:rPr>
          <w:rFonts w:ascii="Segoe UI" w:hAnsi="Segoe UI" w:cs="Segoe UI"/>
          <w:sz w:val="20"/>
          <w:szCs w:val="20"/>
        </w:rPr>
        <w:t xml:space="preserve">which is </w:t>
      </w:r>
      <w:r w:rsidRPr="00D55401">
        <w:rPr>
          <w:rFonts w:ascii="Segoe UI" w:hAnsi="Segoe UI" w:cs="Segoe UI"/>
          <w:sz w:val="20"/>
          <w:szCs w:val="20"/>
        </w:rPr>
        <w:t>appl</w:t>
      </w:r>
      <w:r w:rsidR="003E3500" w:rsidRPr="00D55401">
        <w:rPr>
          <w:rFonts w:ascii="Segoe UI" w:hAnsi="Segoe UI" w:cs="Segoe UI"/>
          <w:sz w:val="20"/>
          <w:szCs w:val="20"/>
        </w:rPr>
        <w:t>y</w:t>
      </w:r>
      <w:r w:rsidR="00805B45" w:rsidRPr="00D55401">
        <w:rPr>
          <w:rFonts w:ascii="Segoe UI" w:hAnsi="Segoe UI" w:cs="Segoe UI"/>
          <w:sz w:val="20"/>
          <w:szCs w:val="20"/>
        </w:rPr>
        <w:t>ing</w:t>
      </w:r>
      <w:r w:rsidRPr="00D55401">
        <w:rPr>
          <w:rFonts w:ascii="Segoe UI" w:hAnsi="Segoe UI" w:cs="Segoe UI"/>
          <w:sz w:val="20"/>
          <w:szCs w:val="20"/>
        </w:rPr>
        <w:t xml:space="preserve"> an AI model </w:t>
      </w:r>
      <w:r w:rsidR="00DE1843" w:rsidRPr="00D55401">
        <w:rPr>
          <w:rFonts w:ascii="Segoe UI" w:hAnsi="Segoe UI" w:cs="Segoe UI"/>
          <w:sz w:val="20"/>
          <w:szCs w:val="20"/>
        </w:rPr>
        <w:t>so</w:t>
      </w:r>
      <w:r w:rsidRPr="00D55401">
        <w:rPr>
          <w:rFonts w:ascii="Segoe UI" w:hAnsi="Segoe UI" w:cs="Segoe UI"/>
          <w:sz w:val="20"/>
          <w:szCs w:val="20"/>
        </w:rPr>
        <w:t xml:space="preserve"> farmers in rural areas can interact with government resources in their native languages. </w:t>
      </w:r>
    </w:p>
    <w:p w14:paraId="66914D1B" w14:textId="041B5129" w:rsidR="003B1528" w:rsidRPr="00D55401" w:rsidRDefault="00B933D2" w:rsidP="00583D4B">
      <w:pPr>
        <w:rPr>
          <w:rFonts w:ascii="Segoe UI" w:hAnsi="Segoe UI" w:cs="Segoe UI"/>
          <w:sz w:val="20"/>
          <w:szCs w:val="20"/>
        </w:rPr>
      </w:pPr>
      <w:r w:rsidRPr="00D55401">
        <w:rPr>
          <w:rFonts w:ascii="Segoe UI" w:hAnsi="Segoe UI" w:cs="Segoe UI"/>
          <w:sz w:val="20"/>
          <w:szCs w:val="20"/>
        </w:rPr>
        <w:t>T</w:t>
      </w:r>
      <w:r w:rsidR="00FF0489" w:rsidRPr="00D55401">
        <w:rPr>
          <w:rFonts w:ascii="Segoe UI" w:hAnsi="Segoe UI" w:cs="Segoe UI"/>
          <w:sz w:val="20"/>
          <w:szCs w:val="20"/>
        </w:rPr>
        <w:t xml:space="preserve">hink about that: A foundation model that was developed on the </w:t>
      </w:r>
      <w:r w:rsidR="00144402">
        <w:rPr>
          <w:rFonts w:ascii="Segoe UI" w:hAnsi="Segoe UI" w:cs="Segoe UI"/>
          <w:sz w:val="20"/>
          <w:szCs w:val="20"/>
        </w:rPr>
        <w:t>W</w:t>
      </w:r>
      <w:r w:rsidR="00FF0489" w:rsidRPr="00D55401">
        <w:rPr>
          <w:rFonts w:ascii="Segoe UI" w:hAnsi="Segoe UI" w:cs="Segoe UI"/>
          <w:sz w:val="20"/>
          <w:szCs w:val="20"/>
        </w:rPr>
        <w:t xml:space="preserve">est </w:t>
      </w:r>
      <w:r w:rsidR="00144402">
        <w:rPr>
          <w:rFonts w:ascii="Segoe UI" w:hAnsi="Segoe UI" w:cs="Segoe UI"/>
          <w:sz w:val="20"/>
          <w:szCs w:val="20"/>
        </w:rPr>
        <w:t>C</w:t>
      </w:r>
      <w:r w:rsidR="00FF0489" w:rsidRPr="00D55401">
        <w:rPr>
          <w:rFonts w:ascii="Segoe UI" w:hAnsi="Segoe UI" w:cs="Segoe UI"/>
          <w:sz w:val="20"/>
          <w:szCs w:val="20"/>
        </w:rPr>
        <w:t xml:space="preserve">oast of the United States </w:t>
      </w:r>
      <w:r w:rsidR="00C90B07" w:rsidRPr="00D55401">
        <w:rPr>
          <w:rFonts w:ascii="Segoe UI" w:hAnsi="Segoe UI" w:cs="Segoe UI"/>
          <w:sz w:val="20"/>
          <w:szCs w:val="20"/>
        </w:rPr>
        <w:t>i</w:t>
      </w:r>
      <w:r w:rsidR="00CF0FE1" w:rsidRPr="00D55401">
        <w:rPr>
          <w:rFonts w:ascii="Segoe UI" w:hAnsi="Segoe UI" w:cs="Segoe UI"/>
          <w:sz w:val="20"/>
          <w:szCs w:val="20"/>
        </w:rPr>
        <w:t xml:space="preserve">s </w:t>
      </w:r>
      <w:r w:rsidR="00FF0489" w:rsidRPr="00D55401">
        <w:rPr>
          <w:rFonts w:ascii="Segoe UI" w:hAnsi="Segoe UI" w:cs="Segoe UI"/>
          <w:sz w:val="20"/>
          <w:szCs w:val="20"/>
        </w:rPr>
        <w:t xml:space="preserve">already transforming the lives of both elite developers </w:t>
      </w:r>
      <w:r w:rsidR="00FF0489" w:rsidRPr="00D55401">
        <w:rPr>
          <w:rFonts w:ascii="Segoe UI" w:hAnsi="Segoe UI" w:cs="Segoe UI"/>
          <w:i/>
          <w:iCs/>
          <w:sz w:val="20"/>
          <w:szCs w:val="20"/>
        </w:rPr>
        <w:t xml:space="preserve">and </w:t>
      </w:r>
      <w:r w:rsidR="00FF0489" w:rsidRPr="00D55401">
        <w:rPr>
          <w:rFonts w:ascii="Segoe UI" w:hAnsi="Segoe UI" w:cs="Segoe UI"/>
          <w:sz w:val="20"/>
          <w:szCs w:val="20"/>
        </w:rPr>
        <w:t>rural farmers</w:t>
      </w:r>
      <w:r w:rsidR="00ED1928" w:rsidRPr="00D55401">
        <w:rPr>
          <w:rFonts w:ascii="Segoe UI" w:hAnsi="Segoe UI" w:cs="Segoe UI"/>
          <w:sz w:val="20"/>
          <w:szCs w:val="20"/>
        </w:rPr>
        <w:t xml:space="preserve"> on the other side of the globe</w:t>
      </w:r>
      <w:r w:rsidR="00FF0489" w:rsidRPr="00D55401">
        <w:rPr>
          <w:rFonts w:ascii="Segoe UI" w:hAnsi="Segoe UI" w:cs="Segoe UI"/>
          <w:sz w:val="20"/>
          <w:szCs w:val="20"/>
        </w:rPr>
        <w:t xml:space="preserve">. </w:t>
      </w:r>
      <w:r w:rsidR="00144402">
        <w:rPr>
          <w:rFonts w:ascii="Segoe UI" w:hAnsi="Segoe UI" w:cs="Segoe UI"/>
          <w:sz w:val="20"/>
          <w:szCs w:val="20"/>
        </w:rPr>
        <w:t>We’ve not seen t</w:t>
      </w:r>
      <w:r w:rsidR="00FF0489" w:rsidRPr="00D55401">
        <w:rPr>
          <w:rFonts w:ascii="Segoe UI" w:hAnsi="Segoe UI" w:cs="Segoe UI"/>
          <w:sz w:val="20"/>
          <w:szCs w:val="20"/>
        </w:rPr>
        <w:t>h</w:t>
      </w:r>
      <w:r w:rsidR="00040A71" w:rsidRPr="00D55401">
        <w:rPr>
          <w:rFonts w:ascii="Segoe UI" w:hAnsi="Segoe UI" w:cs="Segoe UI"/>
          <w:sz w:val="20"/>
          <w:szCs w:val="20"/>
        </w:rPr>
        <w:t>is speed of diffusion and</w:t>
      </w:r>
      <w:r w:rsidR="00FF0489" w:rsidRPr="00D55401">
        <w:rPr>
          <w:rFonts w:ascii="Segoe UI" w:hAnsi="Segoe UI" w:cs="Segoe UI"/>
          <w:sz w:val="20"/>
          <w:szCs w:val="20"/>
        </w:rPr>
        <w:t xml:space="preserve"> breadth of impact in the tech industry</w:t>
      </w:r>
      <w:r w:rsidR="00040A71" w:rsidRPr="00D55401">
        <w:rPr>
          <w:rFonts w:ascii="Segoe UI" w:hAnsi="Segoe UI" w:cs="Segoe UI"/>
          <w:sz w:val="20"/>
          <w:szCs w:val="20"/>
        </w:rPr>
        <w:t xml:space="preserve"> before</w:t>
      </w:r>
      <w:r w:rsidR="00814208" w:rsidRPr="00D55401">
        <w:rPr>
          <w:rFonts w:ascii="Segoe UI" w:hAnsi="Segoe UI" w:cs="Segoe UI"/>
          <w:sz w:val="20"/>
          <w:szCs w:val="20"/>
        </w:rPr>
        <w:t>.</w:t>
      </w:r>
    </w:p>
    <w:p w14:paraId="73942D4F" w14:textId="02A3FBEB" w:rsidR="00A03231" w:rsidRDefault="00A03231" w:rsidP="00A03231">
      <w:pPr>
        <w:rPr>
          <w:rFonts w:ascii="Segoe UI" w:hAnsi="Segoe UI" w:cs="Segoe UI"/>
          <w:sz w:val="20"/>
          <w:szCs w:val="20"/>
        </w:rPr>
      </w:pPr>
      <w:r w:rsidRPr="00D55401">
        <w:rPr>
          <w:rFonts w:ascii="Segoe UI" w:hAnsi="Segoe UI" w:cs="Segoe UI"/>
          <w:sz w:val="20"/>
          <w:szCs w:val="20"/>
        </w:rPr>
        <w:t>As a company,</w:t>
      </w:r>
      <w:r w:rsidR="00474304" w:rsidRPr="00D55401">
        <w:rPr>
          <w:rFonts w:ascii="Segoe UI" w:hAnsi="Segoe UI" w:cs="Segoe UI"/>
          <w:sz w:val="20"/>
          <w:szCs w:val="20"/>
        </w:rPr>
        <w:t xml:space="preserve"> </w:t>
      </w:r>
      <w:r w:rsidRPr="00D55401">
        <w:rPr>
          <w:rFonts w:ascii="Segoe UI" w:hAnsi="Segoe UI" w:cs="Segoe UI"/>
          <w:sz w:val="20"/>
          <w:szCs w:val="20"/>
        </w:rPr>
        <w:t xml:space="preserve">this is our moment to show up and responsibly build </w:t>
      </w:r>
      <w:r w:rsidR="008662BC" w:rsidRPr="00D55401">
        <w:rPr>
          <w:rFonts w:ascii="Segoe UI" w:hAnsi="Segoe UI" w:cs="Segoe UI"/>
          <w:sz w:val="20"/>
          <w:szCs w:val="20"/>
        </w:rPr>
        <w:t xml:space="preserve">solutions </w:t>
      </w:r>
      <w:r w:rsidRPr="00D55401">
        <w:rPr>
          <w:rFonts w:ascii="Segoe UI" w:hAnsi="Segoe UI" w:cs="Segoe UI"/>
          <w:sz w:val="20"/>
          <w:szCs w:val="20"/>
        </w:rPr>
        <w:t xml:space="preserve">that drive economic growth and benefit every community, country, industry, and person. If we do </w:t>
      </w:r>
      <w:r w:rsidR="005847EC" w:rsidRPr="00D55401">
        <w:rPr>
          <w:rFonts w:ascii="Segoe UI" w:hAnsi="Segoe UI" w:cs="Segoe UI"/>
          <w:sz w:val="20"/>
          <w:szCs w:val="20"/>
        </w:rPr>
        <w:t xml:space="preserve">it </w:t>
      </w:r>
      <w:r w:rsidRPr="00D55401">
        <w:rPr>
          <w:rFonts w:ascii="Segoe UI" w:hAnsi="Segoe UI" w:cs="Segoe UI"/>
          <w:sz w:val="20"/>
          <w:szCs w:val="20"/>
        </w:rPr>
        <w:t xml:space="preserve">well, the world will do well, and </w:t>
      </w:r>
      <w:r w:rsidR="009E013C" w:rsidRPr="00D55401">
        <w:rPr>
          <w:rFonts w:ascii="Segoe UI" w:hAnsi="Segoe UI" w:cs="Segoe UI"/>
          <w:sz w:val="20"/>
          <w:szCs w:val="20"/>
        </w:rPr>
        <w:t>Microsoft</w:t>
      </w:r>
      <w:r w:rsidRPr="00D55401">
        <w:rPr>
          <w:rFonts w:ascii="Segoe UI" w:hAnsi="Segoe UI" w:cs="Segoe UI"/>
          <w:sz w:val="20"/>
          <w:szCs w:val="20"/>
        </w:rPr>
        <w:t xml:space="preserve"> will do well too. </w:t>
      </w:r>
      <w:r w:rsidR="00CF0FE1" w:rsidRPr="00D55401">
        <w:rPr>
          <w:rFonts w:ascii="Segoe UI" w:hAnsi="Segoe UI" w:cs="Segoe UI"/>
          <w:sz w:val="20"/>
          <w:szCs w:val="20"/>
        </w:rPr>
        <w:t>I’ve never been more confident that we will deliver on this promise together</w:t>
      </w:r>
      <w:r w:rsidR="00EA2E17" w:rsidRPr="00D55401">
        <w:rPr>
          <w:rFonts w:ascii="Segoe UI" w:hAnsi="Segoe UI" w:cs="Segoe UI"/>
          <w:sz w:val="20"/>
          <w:szCs w:val="20"/>
        </w:rPr>
        <w:t xml:space="preserve"> in the </w:t>
      </w:r>
      <w:r w:rsidR="771D3AE7" w:rsidRPr="00D55401">
        <w:rPr>
          <w:rFonts w:ascii="Segoe UI" w:hAnsi="Segoe UI" w:cs="Segoe UI"/>
          <w:sz w:val="20"/>
          <w:szCs w:val="20"/>
        </w:rPr>
        <w:t xml:space="preserve">days, months, and </w:t>
      </w:r>
      <w:r w:rsidR="00EA2E17" w:rsidRPr="00D55401">
        <w:rPr>
          <w:rFonts w:ascii="Segoe UI" w:hAnsi="Segoe UI" w:cs="Segoe UI"/>
          <w:sz w:val="20"/>
          <w:szCs w:val="20"/>
        </w:rPr>
        <w:t>years to come.</w:t>
      </w:r>
      <w:r w:rsidR="00CF0FE1" w:rsidRPr="00D55401">
        <w:rPr>
          <w:rFonts w:ascii="Segoe UI" w:hAnsi="Segoe UI" w:cs="Segoe UI"/>
          <w:sz w:val="20"/>
          <w:szCs w:val="20"/>
        </w:rPr>
        <w:t xml:space="preserve"> </w:t>
      </w:r>
    </w:p>
    <w:p w14:paraId="588095D7" w14:textId="77777777" w:rsidR="00CB6A94" w:rsidRDefault="00CB6A94" w:rsidP="00CB6A94">
      <w:pPr>
        <w:spacing w:after="0"/>
        <w:rPr>
          <w:rFonts w:ascii="Segoe UI" w:hAnsi="Segoe UI" w:cs="Segoe UI"/>
          <w:sz w:val="20"/>
          <w:szCs w:val="20"/>
        </w:rPr>
      </w:pPr>
      <w:r>
        <w:rPr>
          <w:noProof/>
        </w:rPr>
        <w:drawing>
          <wp:inline distT="0" distB="0" distL="0" distR="0" wp14:anchorId="779283E4" wp14:editId="4ADABAE9">
            <wp:extent cx="1162050" cy="504825"/>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MS\ARWP1\g409641g74v02.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62050" cy="504825"/>
                    </a:xfrm>
                    <a:prstGeom prst="rect">
                      <a:avLst/>
                    </a:prstGeom>
                    <a:noFill/>
                    <a:ln>
                      <a:noFill/>
                    </a:ln>
                  </pic:spPr>
                </pic:pic>
              </a:graphicData>
            </a:graphic>
          </wp:inline>
        </w:drawing>
      </w:r>
    </w:p>
    <w:p w14:paraId="5801424E" w14:textId="77777777" w:rsidR="00CB6A94" w:rsidRDefault="00CB6A94" w:rsidP="00CB6A94">
      <w:pPr>
        <w:spacing w:after="0"/>
        <w:rPr>
          <w:rFonts w:ascii="Segoe UI" w:hAnsi="Segoe UI" w:cs="Segoe UI"/>
          <w:sz w:val="20"/>
          <w:szCs w:val="20"/>
        </w:rPr>
      </w:pPr>
      <w:r w:rsidRPr="00BD54FE">
        <w:rPr>
          <w:rFonts w:ascii="Segoe UI" w:hAnsi="Segoe UI" w:cs="Segoe UI"/>
          <w:sz w:val="20"/>
          <w:szCs w:val="20"/>
        </w:rPr>
        <w:t>Satya Nadella</w:t>
      </w:r>
    </w:p>
    <w:p w14:paraId="43598513" w14:textId="77777777" w:rsidR="00CB6A94" w:rsidRPr="00BD54FE" w:rsidRDefault="00CB6A94" w:rsidP="00CB6A94">
      <w:pPr>
        <w:spacing w:after="0"/>
        <w:rPr>
          <w:rFonts w:ascii="Segoe UI" w:hAnsi="Segoe UI" w:cs="Segoe UI"/>
          <w:sz w:val="20"/>
          <w:szCs w:val="20"/>
        </w:rPr>
      </w:pPr>
      <w:r>
        <w:rPr>
          <w:rFonts w:ascii="Segoe UI" w:hAnsi="Segoe UI" w:cs="Segoe UI"/>
          <w:sz w:val="20"/>
          <w:szCs w:val="20"/>
        </w:rPr>
        <w:t xml:space="preserve">Chairman and </w:t>
      </w:r>
      <w:r w:rsidRPr="00BD54FE">
        <w:rPr>
          <w:rFonts w:ascii="Segoe UI" w:hAnsi="Segoe UI" w:cs="Segoe UI"/>
          <w:sz w:val="20"/>
          <w:szCs w:val="20"/>
        </w:rPr>
        <w:t>Chief Executive Officer</w:t>
      </w:r>
    </w:p>
    <w:p w14:paraId="5C530277" w14:textId="5B48621C" w:rsidR="00CB6A94" w:rsidRPr="000F6278" w:rsidRDefault="00CB6A94" w:rsidP="00CB6A94">
      <w:pPr>
        <w:spacing w:after="0"/>
        <w:rPr>
          <w:rFonts w:ascii="Segoe UI" w:eastAsia="Segoe UI" w:hAnsi="Segoe UI" w:cs="Segoe UI"/>
          <w:sz w:val="20"/>
          <w:szCs w:val="20"/>
        </w:rPr>
      </w:pPr>
      <w:r w:rsidRPr="00BD54FE">
        <w:rPr>
          <w:rFonts w:ascii="Segoe UI" w:eastAsia="Segoe UI" w:hAnsi="Segoe UI" w:cs="Segoe UI"/>
          <w:color w:val="333333"/>
          <w:sz w:val="20"/>
          <w:szCs w:val="20"/>
        </w:rPr>
        <w:t xml:space="preserve">October </w:t>
      </w:r>
      <w:r>
        <w:rPr>
          <w:rFonts w:ascii="Segoe UI" w:eastAsia="Segoe UI" w:hAnsi="Segoe UI" w:cs="Segoe UI"/>
          <w:color w:val="333333"/>
          <w:sz w:val="20"/>
          <w:szCs w:val="20"/>
        </w:rPr>
        <w:t>16</w:t>
      </w:r>
      <w:r w:rsidRPr="00BD54FE">
        <w:rPr>
          <w:rFonts w:ascii="Segoe UI" w:eastAsia="Segoe UI" w:hAnsi="Segoe UI" w:cs="Segoe UI"/>
          <w:color w:val="333333"/>
          <w:sz w:val="20"/>
          <w:szCs w:val="20"/>
        </w:rPr>
        <w:t>, 202</w:t>
      </w:r>
      <w:r>
        <w:rPr>
          <w:rFonts w:ascii="Segoe UI" w:eastAsia="Segoe UI" w:hAnsi="Segoe UI" w:cs="Segoe UI"/>
          <w:color w:val="333333"/>
          <w:sz w:val="20"/>
          <w:szCs w:val="20"/>
        </w:rPr>
        <w:t>3</w:t>
      </w:r>
    </w:p>
    <w:p w14:paraId="16807120" w14:textId="77777777" w:rsidR="00CB6A94" w:rsidRPr="00D55401" w:rsidRDefault="00CB6A94" w:rsidP="00A03231">
      <w:pPr>
        <w:rPr>
          <w:rFonts w:ascii="Segoe UI" w:hAnsi="Segoe UI" w:cs="Segoe UI"/>
          <w:sz w:val="20"/>
          <w:szCs w:val="20"/>
        </w:rPr>
      </w:pPr>
    </w:p>
    <w:sectPr w:rsidR="00CB6A94" w:rsidRPr="00D55401" w:rsidSect="00CB6A94">
      <w:footerReference w:type="default" r:id="rId64"/>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0DAC" w14:textId="77777777" w:rsidR="00106363" w:rsidRDefault="00106363" w:rsidP="00B649A9">
      <w:pPr>
        <w:spacing w:after="0" w:line="240" w:lineRule="auto"/>
      </w:pPr>
      <w:r>
        <w:separator/>
      </w:r>
    </w:p>
  </w:endnote>
  <w:endnote w:type="continuationSeparator" w:id="0">
    <w:p w14:paraId="7C4F6F73" w14:textId="77777777" w:rsidR="00106363" w:rsidRDefault="00106363" w:rsidP="00B649A9">
      <w:pPr>
        <w:spacing w:after="0" w:line="240" w:lineRule="auto"/>
      </w:pPr>
      <w:r>
        <w:continuationSeparator/>
      </w:r>
    </w:p>
  </w:endnote>
  <w:endnote w:type="continuationNotice" w:id="1">
    <w:p w14:paraId="017D8DBB" w14:textId="77777777" w:rsidR="00106363" w:rsidRDefault="001063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77" w14:textId="120A9053" w:rsidR="00B649A9" w:rsidRDefault="00B649A9">
    <w:pPr>
      <w:pStyle w:val="Footer"/>
      <w:jc w:val="center"/>
    </w:pPr>
  </w:p>
  <w:p w14:paraId="16C0D5A1" w14:textId="77777777" w:rsidR="00B649A9" w:rsidRDefault="00B6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9D80" w14:textId="77777777" w:rsidR="00106363" w:rsidRDefault="00106363" w:rsidP="00B649A9">
      <w:pPr>
        <w:spacing w:after="0" w:line="240" w:lineRule="auto"/>
      </w:pPr>
      <w:r>
        <w:separator/>
      </w:r>
    </w:p>
  </w:footnote>
  <w:footnote w:type="continuationSeparator" w:id="0">
    <w:p w14:paraId="0BF0E80A" w14:textId="77777777" w:rsidR="00106363" w:rsidRDefault="00106363" w:rsidP="00B649A9">
      <w:pPr>
        <w:spacing w:after="0" w:line="240" w:lineRule="auto"/>
      </w:pPr>
      <w:r>
        <w:continuationSeparator/>
      </w:r>
    </w:p>
  </w:footnote>
  <w:footnote w:type="continuationNotice" w:id="1">
    <w:p w14:paraId="5DEC1656" w14:textId="77777777" w:rsidR="00106363" w:rsidRDefault="001063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5FC"/>
    <w:multiLevelType w:val="hybridMultilevel"/>
    <w:tmpl w:val="67605172"/>
    <w:lvl w:ilvl="0" w:tplc="A09863C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E1BB4"/>
    <w:multiLevelType w:val="multilevel"/>
    <w:tmpl w:val="E922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D0A3A"/>
    <w:multiLevelType w:val="hybridMultilevel"/>
    <w:tmpl w:val="6276E76C"/>
    <w:lvl w:ilvl="0" w:tplc="A09863C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24C47"/>
    <w:multiLevelType w:val="multilevel"/>
    <w:tmpl w:val="296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93EBF"/>
    <w:multiLevelType w:val="hybridMultilevel"/>
    <w:tmpl w:val="DE1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D09D0"/>
    <w:multiLevelType w:val="hybridMultilevel"/>
    <w:tmpl w:val="9FCCD126"/>
    <w:lvl w:ilvl="0" w:tplc="63008BE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2413162">
    <w:abstractNumId w:val="1"/>
  </w:num>
  <w:num w:numId="2" w16cid:durableId="1562792013">
    <w:abstractNumId w:val="2"/>
  </w:num>
  <w:num w:numId="3" w16cid:durableId="1491285162">
    <w:abstractNumId w:val="0"/>
  </w:num>
  <w:num w:numId="4" w16cid:durableId="1562790995">
    <w:abstractNumId w:val="4"/>
  </w:num>
  <w:num w:numId="5" w16cid:durableId="268196220">
    <w:abstractNumId w:val="5"/>
  </w:num>
  <w:num w:numId="6" w16cid:durableId="568463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C1"/>
    <w:rsid w:val="00001C54"/>
    <w:rsid w:val="000023A6"/>
    <w:rsid w:val="00003326"/>
    <w:rsid w:val="00005AC3"/>
    <w:rsid w:val="00005D32"/>
    <w:rsid w:val="00007DEE"/>
    <w:rsid w:val="000106BC"/>
    <w:rsid w:val="00011FF4"/>
    <w:rsid w:val="00012D7D"/>
    <w:rsid w:val="000152E5"/>
    <w:rsid w:val="00020A10"/>
    <w:rsid w:val="00020ED6"/>
    <w:rsid w:val="00021A25"/>
    <w:rsid w:val="00024590"/>
    <w:rsid w:val="00025090"/>
    <w:rsid w:val="000272FC"/>
    <w:rsid w:val="00027B71"/>
    <w:rsid w:val="00033304"/>
    <w:rsid w:val="00033453"/>
    <w:rsid w:val="000336C5"/>
    <w:rsid w:val="00037578"/>
    <w:rsid w:val="000404D5"/>
    <w:rsid w:val="00040A71"/>
    <w:rsid w:val="0004181B"/>
    <w:rsid w:val="00044E64"/>
    <w:rsid w:val="0004563D"/>
    <w:rsid w:val="00046B91"/>
    <w:rsid w:val="00046ECA"/>
    <w:rsid w:val="0005515D"/>
    <w:rsid w:val="000554C1"/>
    <w:rsid w:val="00056D78"/>
    <w:rsid w:val="000575C2"/>
    <w:rsid w:val="00057D64"/>
    <w:rsid w:val="00061D32"/>
    <w:rsid w:val="00062CC4"/>
    <w:rsid w:val="00063781"/>
    <w:rsid w:val="00067E5C"/>
    <w:rsid w:val="00072882"/>
    <w:rsid w:val="00072E70"/>
    <w:rsid w:val="0007336E"/>
    <w:rsid w:val="00075C7A"/>
    <w:rsid w:val="00076296"/>
    <w:rsid w:val="000767EA"/>
    <w:rsid w:val="000768EA"/>
    <w:rsid w:val="00077584"/>
    <w:rsid w:val="0008003D"/>
    <w:rsid w:val="00080431"/>
    <w:rsid w:val="0008165C"/>
    <w:rsid w:val="000869E2"/>
    <w:rsid w:val="00087C9A"/>
    <w:rsid w:val="0009095E"/>
    <w:rsid w:val="00090C6D"/>
    <w:rsid w:val="00092578"/>
    <w:rsid w:val="00092ADD"/>
    <w:rsid w:val="00093B1F"/>
    <w:rsid w:val="00093EA1"/>
    <w:rsid w:val="000955AE"/>
    <w:rsid w:val="000958FA"/>
    <w:rsid w:val="00096C4E"/>
    <w:rsid w:val="00097236"/>
    <w:rsid w:val="000A1A65"/>
    <w:rsid w:val="000A35AE"/>
    <w:rsid w:val="000A3B2D"/>
    <w:rsid w:val="000A4A22"/>
    <w:rsid w:val="000A5AB7"/>
    <w:rsid w:val="000A6C14"/>
    <w:rsid w:val="000A7A12"/>
    <w:rsid w:val="000B0582"/>
    <w:rsid w:val="000B2CCA"/>
    <w:rsid w:val="000B62BB"/>
    <w:rsid w:val="000B7BB7"/>
    <w:rsid w:val="000C0704"/>
    <w:rsid w:val="000C09CB"/>
    <w:rsid w:val="000C0F27"/>
    <w:rsid w:val="000C5F02"/>
    <w:rsid w:val="000C7A96"/>
    <w:rsid w:val="000D2050"/>
    <w:rsid w:val="000D2246"/>
    <w:rsid w:val="000D2D7C"/>
    <w:rsid w:val="000D45EC"/>
    <w:rsid w:val="000D4F62"/>
    <w:rsid w:val="000D5251"/>
    <w:rsid w:val="000D67BC"/>
    <w:rsid w:val="000E0AF8"/>
    <w:rsid w:val="000E24E0"/>
    <w:rsid w:val="000E652E"/>
    <w:rsid w:val="000E6A95"/>
    <w:rsid w:val="000F07A1"/>
    <w:rsid w:val="000F171A"/>
    <w:rsid w:val="000F2676"/>
    <w:rsid w:val="000F2801"/>
    <w:rsid w:val="000F317E"/>
    <w:rsid w:val="000F3875"/>
    <w:rsid w:val="000F5E8F"/>
    <w:rsid w:val="00101399"/>
    <w:rsid w:val="00102F9D"/>
    <w:rsid w:val="0010477C"/>
    <w:rsid w:val="00106363"/>
    <w:rsid w:val="001072F6"/>
    <w:rsid w:val="00110DE7"/>
    <w:rsid w:val="00111066"/>
    <w:rsid w:val="00112BB9"/>
    <w:rsid w:val="00112D6D"/>
    <w:rsid w:val="00117C0D"/>
    <w:rsid w:val="00120B77"/>
    <w:rsid w:val="00121C6F"/>
    <w:rsid w:val="001238A0"/>
    <w:rsid w:val="00123A0B"/>
    <w:rsid w:val="0012453A"/>
    <w:rsid w:val="00124EB9"/>
    <w:rsid w:val="0013044E"/>
    <w:rsid w:val="00134EAA"/>
    <w:rsid w:val="00142D10"/>
    <w:rsid w:val="00143B59"/>
    <w:rsid w:val="001442BB"/>
    <w:rsid w:val="00144402"/>
    <w:rsid w:val="00145004"/>
    <w:rsid w:val="00145E3C"/>
    <w:rsid w:val="001462B3"/>
    <w:rsid w:val="001501A9"/>
    <w:rsid w:val="0015234C"/>
    <w:rsid w:val="0015305B"/>
    <w:rsid w:val="00153EA7"/>
    <w:rsid w:val="001553F0"/>
    <w:rsid w:val="0015574F"/>
    <w:rsid w:val="00155E31"/>
    <w:rsid w:val="00160A9D"/>
    <w:rsid w:val="00160B67"/>
    <w:rsid w:val="00161132"/>
    <w:rsid w:val="0016369E"/>
    <w:rsid w:val="00164272"/>
    <w:rsid w:val="00166693"/>
    <w:rsid w:val="00168C70"/>
    <w:rsid w:val="00170A72"/>
    <w:rsid w:val="00170CDF"/>
    <w:rsid w:val="001733BD"/>
    <w:rsid w:val="001733FB"/>
    <w:rsid w:val="00173C71"/>
    <w:rsid w:val="00173DC0"/>
    <w:rsid w:val="001742B9"/>
    <w:rsid w:val="00174912"/>
    <w:rsid w:val="00175BA4"/>
    <w:rsid w:val="00175C3A"/>
    <w:rsid w:val="00176569"/>
    <w:rsid w:val="00180418"/>
    <w:rsid w:val="0018087E"/>
    <w:rsid w:val="0018093D"/>
    <w:rsid w:val="00180ABF"/>
    <w:rsid w:val="0018362B"/>
    <w:rsid w:val="00190633"/>
    <w:rsid w:val="00190FC1"/>
    <w:rsid w:val="00193BA5"/>
    <w:rsid w:val="001946F2"/>
    <w:rsid w:val="001950FD"/>
    <w:rsid w:val="00195C89"/>
    <w:rsid w:val="001977DE"/>
    <w:rsid w:val="001A348A"/>
    <w:rsid w:val="001A52AF"/>
    <w:rsid w:val="001B1AA5"/>
    <w:rsid w:val="001B2C99"/>
    <w:rsid w:val="001B354F"/>
    <w:rsid w:val="001B4253"/>
    <w:rsid w:val="001B43AF"/>
    <w:rsid w:val="001B4A59"/>
    <w:rsid w:val="001B63DB"/>
    <w:rsid w:val="001B7CFB"/>
    <w:rsid w:val="001C2E02"/>
    <w:rsid w:val="001C5E12"/>
    <w:rsid w:val="001C6E4D"/>
    <w:rsid w:val="001D00A6"/>
    <w:rsid w:val="001D40A0"/>
    <w:rsid w:val="001D4310"/>
    <w:rsid w:val="001D50C7"/>
    <w:rsid w:val="001D6058"/>
    <w:rsid w:val="001D760D"/>
    <w:rsid w:val="001E2EE3"/>
    <w:rsid w:val="001E315E"/>
    <w:rsid w:val="001E3328"/>
    <w:rsid w:val="001E3980"/>
    <w:rsid w:val="001E40CA"/>
    <w:rsid w:val="001E51A7"/>
    <w:rsid w:val="001E6370"/>
    <w:rsid w:val="001F0249"/>
    <w:rsid w:val="001F0340"/>
    <w:rsid w:val="001F12ED"/>
    <w:rsid w:val="001F16C6"/>
    <w:rsid w:val="001F3208"/>
    <w:rsid w:val="001F51D3"/>
    <w:rsid w:val="001F6FF0"/>
    <w:rsid w:val="001F704E"/>
    <w:rsid w:val="00201895"/>
    <w:rsid w:val="002036E0"/>
    <w:rsid w:val="0020484B"/>
    <w:rsid w:val="002063A3"/>
    <w:rsid w:val="00206514"/>
    <w:rsid w:val="00207707"/>
    <w:rsid w:val="00207E13"/>
    <w:rsid w:val="002106EE"/>
    <w:rsid w:val="00210B04"/>
    <w:rsid w:val="00211A72"/>
    <w:rsid w:val="00211FD8"/>
    <w:rsid w:val="00213719"/>
    <w:rsid w:val="00213B59"/>
    <w:rsid w:val="0021413C"/>
    <w:rsid w:val="00214885"/>
    <w:rsid w:val="00216918"/>
    <w:rsid w:val="00216925"/>
    <w:rsid w:val="00217926"/>
    <w:rsid w:val="00220825"/>
    <w:rsid w:val="00223B5F"/>
    <w:rsid w:val="0022461C"/>
    <w:rsid w:val="00224CD9"/>
    <w:rsid w:val="00225B83"/>
    <w:rsid w:val="00225DE5"/>
    <w:rsid w:val="00227B0B"/>
    <w:rsid w:val="00231115"/>
    <w:rsid w:val="0023181F"/>
    <w:rsid w:val="00231D9C"/>
    <w:rsid w:val="00232A22"/>
    <w:rsid w:val="00232C1B"/>
    <w:rsid w:val="002337E9"/>
    <w:rsid w:val="00234413"/>
    <w:rsid w:val="00234432"/>
    <w:rsid w:val="0023471D"/>
    <w:rsid w:val="002354F4"/>
    <w:rsid w:val="00237A82"/>
    <w:rsid w:val="0024079E"/>
    <w:rsid w:val="00243072"/>
    <w:rsid w:val="0024394E"/>
    <w:rsid w:val="00244216"/>
    <w:rsid w:val="002442EC"/>
    <w:rsid w:val="002443E2"/>
    <w:rsid w:val="00244CB0"/>
    <w:rsid w:val="0024516E"/>
    <w:rsid w:val="0024735D"/>
    <w:rsid w:val="00254A37"/>
    <w:rsid w:val="00254D02"/>
    <w:rsid w:val="002572EB"/>
    <w:rsid w:val="00260442"/>
    <w:rsid w:val="00260E9B"/>
    <w:rsid w:val="00264582"/>
    <w:rsid w:val="00264A6B"/>
    <w:rsid w:val="00265691"/>
    <w:rsid w:val="00265919"/>
    <w:rsid w:val="002667EF"/>
    <w:rsid w:val="00266FF2"/>
    <w:rsid w:val="00272500"/>
    <w:rsid w:val="002749A7"/>
    <w:rsid w:val="0027527F"/>
    <w:rsid w:val="0027538E"/>
    <w:rsid w:val="0028007A"/>
    <w:rsid w:val="0028038C"/>
    <w:rsid w:val="0028042A"/>
    <w:rsid w:val="00292BFB"/>
    <w:rsid w:val="00294D9B"/>
    <w:rsid w:val="00296068"/>
    <w:rsid w:val="002A040D"/>
    <w:rsid w:val="002A4356"/>
    <w:rsid w:val="002A4DAA"/>
    <w:rsid w:val="002A4EC7"/>
    <w:rsid w:val="002A6110"/>
    <w:rsid w:val="002A72D9"/>
    <w:rsid w:val="002B192E"/>
    <w:rsid w:val="002B1D96"/>
    <w:rsid w:val="002B3822"/>
    <w:rsid w:val="002B54AA"/>
    <w:rsid w:val="002C14B3"/>
    <w:rsid w:val="002C4F41"/>
    <w:rsid w:val="002C62BF"/>
    <w:rsid w:val="002C7050"/>
    <w:rsid w:val="002D0C44"/>
    <w:rsid w:val="002D2486"/>
    <w:rsid w:val="002D5945"/>
    <w:rsid w:val="002D675F"/>
    <w:rsid w:val="002D7249"/>
    <w:rsid w:val="002E0839"/>
    <w:rsid w:val="002E0ABD"/>
    <w:rsid w:val="002E0B97"/>
    <w:rsid w:val="002E18E5"/>
    <w:rsid w:val="002E2FFD"/>
    <w:rsid w:val="002E3F72"/>
    <w:rsid w:val="002E5BD9"/>
    <w:rsid w:val="002E5EBD"/>
    <w:rsid w:val="002E64E5"/>
    <w:rsid w:val="002F1A41"/>
    <w:rsid w:val="002F460A"/>
    <w:rsid w:val="002F48EC"/>
    <w:rsid w:val="002F4FE2"/>
    <w:rsid w:val="002F7A17"/>
    <w:rsid w:val="002F7F66"/>
    <w:rsid w:val="003004CE"/>
    <w:rsid w:val="00303134"/>
    <w:rsid w:val="00304D42"/>
    <w:rsid w:val="00305C98"/>
    <w:rsid w:val="00312202"/>
    <w:rsid w:val="00313264"/>
    <w:rsid w:val="003134B5"/>
    <w:rsid w:val="00314CD9"/>
    <w:rsid w:val="00315F85"/>
    <w:rsid w:val="00316509"/>
    <w:rsid w:val="00316B4B"/>
    <w:rsid w:val="00316D8C"/>
    <w:rsid w:val="00317E9E"/>
    <w:rsid w:val="0032070D"/>
    <w:rsid w:val="00320713"/>
    <w:rsid w:val="0032106B"/>
    <w:rsid w:val="0032183E"/>
    <w:rsid w:val="00321A55"/>
    <w:rsid w:val="00324336"/>
    <w:rsid w:val="00325E98"/>
    <w:rsid w:val="0032736A"/>
    <w:rsid w:val="0032754F"/>
    <w:rsid w:val="003312BE"/>
    <w:rsid w:val="00334FEF"/>
    <w:rsid w:val="00337136"/>
    <w:rsid w:val="00337397"/>
    <w:rsid w:val="0033785E"/>
    <w:rsid w:val="003379D6"/>
    <w:rsid w:val="00337A2A"/>
    <w:rsid w:val="003403F7"/>
    <w:rsid w:val="0034103D"/>
    <w:rsid w:val="00342C09"/>
    <w:rsid w:val="00342DC3"/>
    <w:rsid w:val="0034402D"/>
    <w:rsid w:val="00345D3F"/>
    <w:rsid w:val="003471DC"/>
    <w:rsid w:val="003516DE"/>
    <w:rsid w:val="00351C59"/>
    <w:rsid w:val="00352ADE"/>
    <w:rsid w:val="0035429C"/>
    <w:rsid w:val="003552DA"/>
    <w:rsid w:val="00355396"/>
    <w:rsid w:val="00357E79"/>
    <w:rsid w:val="00360A56"/>
    <w:rsid w:val="00365E9D"/>
    <w:rsid w:val="0037040D"/>
    <w:rsid w:val="0037156E"/>
    <w:rsid w:val="00371E80"/>
    <w:rsid w:val="00371F41"/>
    <w:rsid w:val="00372683"/>
    <w:rsid w:val="00373C92"/>
    <w:rsid w:val="00373EF3"/>
    <w:rsid w:val="003743F3"/>
    <w:rsid w:val="00375703"/>
    <w:rsid w:val="00375B96"/>
    <w:rsid w:val="00377929"/>
    <w:rsid w:val="003801F9"/>
    <w:rsid w:val="00382449"/>
    <w:rsid w:val="00384A34"/>
    <w:rsid w:val="00384BE1"/>
    <w:rsid w:val="00384C23"/>
    <w:rsid w:val="003866F2"/>
    <w:rsid w:val="00387D3A"/>
    <w:rsid w:val="00390258"/>
    <w:rsid w:val="0039039B"/>
    <w:rsid w:val="0039414B"/>
    <w:rsid w:val="00397C64"/>
    <w:rsid w:val="003A06E9"/>
    <w:rsid w:val="003A13BC"/>
    <w:rsid w:val="003A1E39"/>
    <w:rsid w:val="003A4AED"/>
    <w:rsid w:val="003A4D78"/>
    <w:rsid w:val="003A501A"/>
    <w:rsid w:val="003A5101"/>
    <w:rsid w:val="003A518F"/>
    <w:rsid w:val="003A7787"/>
    <w:rsid w:val="003B05D7"/>
    <w:rsid w:val="003B1528"/>
    <w:rsid w:val="003B4035"/>
    <w:rsid w:val="003B5023"/>
    <w:rsid w:val="003C130A"/>
    <w:rsid w:val="003C1496"/>
    <w:rsid w:val="003C25DF"/>
    <w:rsid w:val="003D2109"/>
    <w:rsid w:val="003D23EE"/>
    <w:rsid w:val="003D3A80"/>
    <w:rsid w:val="003D3ABA"/>
    <w:rsid w:val="003D3D1D"/>
    <w:rsid w:val="003E24BD"/>
    <w:rsid w:val="003E301A"/>
    <w:rsid w:val="003E3500"/>
    <w:rsid w:val="003E3EE9"/>
    <w:rsid w:val="003E4C83"/>
    <w:rsid w:val="003E5B32"/>
    <w:rsid w:val="003E671E"/>
    <w:rsid w:val="003E6BA3"/>
    <w:rsid w:val="003E7728"/>
    <w:rsid w:val="003F0F4A"/>
    <w:rsid w:val="003F1927"/>
    <w:rsid w:val="003F1BBF"/>
    <w:rsid w:val="003F27F3"/>
    <w:rsid w:val="003F58C1"/>
    <w:rsid w:val="003F6128"/>
    <w:rsid w:val="003F70AA"/>
    <w:rsid w:val="003F7D0B"/>
    <w:rsid w:val="0040063E"/>
    <w:rsid w:val="0040077A"/>
    <w:rsid w:val="00403D6C"/>
    <w:rsid w:val="004101A7"/>
    <w:rsid w:val="0041125E"/>
    <w:rsid w:val="00411DDA"/>
    <w:rsid w:val="00412AD0"/>
    <w:rsid w:val="0041410C"/>
    <w:rsid w:val="00414117"/>
    <w:rsid w:val="004204BF"/>
    <w:rsid w:val="00420C30"/>
    <w:rsid w:val="00421E4A"/>
    <w:rsid w:val="0042257C"/>
    <w:rsid w:val="004250F2"/>
    <w:rsid w:val="00425FA9"/>
    <w:rsid w:val="004261C6"/>
    <w:rsid w:val="004276AB"/>
    <w:rsid w:val="00427887"/>
    <w:rsid w:val="00431724"/>
    <w:rsid w:val="004317D8"/>
    <w:rsid w:val="00433A01"/>
    <w:rsid w:val="00433EA4"/>
    <w:rsid w:val="00435CF4"/>
    <w:rsid w:val="00441168"/>
    <w:rsid w:val="00441BA3"/>
    <w:rsid w:val="0044405F"/>
    <w:rsid w:val="00444184"/>
    <w:rsid w:val="00444DC9"/>
    <w:rsid w:val="00446FB6"/>
    <w:rsid w:val="00447517"/>
    <w:rsid w:val="0045227E"/>
    <w:rsid w:val="00453EAC"/>
    <w:rsid w:val="00454DA9"/>
    <w:rsid w:val="004565F9"/>
    <w:rsid w:val="00456AE6"/>
    <w:rsid w:val="00457B15"/>
    <w:rsid w:val="00460093"/>
    <w:rsid w:val="00463422"/>
    <w:rsid w:val="00463AC8"/>
    <w:rsid w:val="00463D29"/>
    <w:rsid w:val="00463F1C"/>
    <w:rsid w:val="00463F53"/>
    <w:rsid w:val="00463FCA"/>
    <w:rsid w:val="00464B1F"/>
    <w:rsid w:val="00466127"/>
    <w:rsid w:val="004669BC"/>
    <w:rsid w:val="004726F9"/>
    <w:rsid w:val="004742B6"/>
    <w:rsid w:val="00474304"/>
    <w:rsid w:val="00474A8E"/>
    <w:rsid w:val="004750B9"/>
    <w:rsid w:val="00475B45"/>
    <w:rsid w:val="0047730B"/>
    <w:rsid w:val="0048028D"/>
    <w:rsid w:val="00480930"/>
    <w:rsid w:val="00481053"/>
    <w:rsid w:val="00483EC3"/>
    <w:rsid w:val="00485561"/>
    <w:rsid w:val="00487035"/>
    <w:rsid w:val="004871B8"/>
    <w:rsid w:val="004878DD"/>
    <w:rsid w:val="004913BA"/>
    <w:rsid w:val="00492C64"/>
    <w:rsid w:val="00494414"/>
    <w:rsid w:val="00494C31"/>
    <w:rsid w:val="00495436"/>
    <w:rsid w:val="00495E42"/>
    <w:rsid w:val="004960CB"/>
    <w:rsid w:val="004973C9"/>
    <w:rsid w:val="00497C2A"/>
    <w:rsid w:val="00497DC6"/>
    <w:rsid w:val="004A1472"/>
    <w:rsid w:val="004A2213"/>
    <w:rsid w:val="004A41A7"/>
    <w:rsid w:val="004A4FF4"/>
    <w:rsid w:val="004B023E"/>
    <w:rsid w:val="004B2A7D"/>
    <w:rsid w:val="004B3509"/>
    <w:rsid w:val="004C018F"/>
    <w:rsid w:val="004C2F58"/>
    <w:rsid w:val="004C3C18"/>
    <w:rsid w:val="004C5CCA"/>
    <w:rsid w:val="004C7382"/>
    <w:rsid w:val="004C77CC"/>
    <w:rsid w:val="004D163A"/>
    <w:rsid w:val="004D3D7D"/>
    <w:rsid w:val="004D3FDC"/>
    <w:rsid w:val="004D5AB2"/>
    <w:rsid w:val="004D74EA"/>
    <w:rsid w:val="004D767F"/>
    <w:rsid w:val="004D7717"/>
    <w:rsid w:val="004D7C87"/>
    <w:rsid w:val="004E2129"/>
    <w:rsid w:val="004E6D84"/>
    <w:rsid w:val="004E6F52"/>
    <w:rsid w:val="004F1654"/>
    <w:rsid w:val="004F1CE0"/>
    <w:rsid w:val="004F4BD9"/>
    <w:rsid w:val="004F726F"/>
    <w:rsid w:val="004F7897"/>
    <w:rsid w:val="00500907"/>
    <w:rsid w:val="00501F2A"/>
    <w:rsid w:val="005020A8"/>
    <w:rsid w:val="00504D9C"/>
    <w:rsid w:val="005057C5"/>
    <w:rsid w:val="0050729C"/>
    <w:rsid w:val="00511598"/>
    <w:rsid w:val="005125A2"/>
    <w:rsid w:val="00512B3B"/>
    <w:rsid w:val="00514616"/>
    <w:rsid w:val="00516FEE"/>
    <w:rsid w:val="005174DD"/>
    <w:rsid w:val="005214F8"/>
    <w:rsid w:val="00521DAB"/>
    <w:rsid w:val="00522A6A"/>
    <w:rsid w:val="00523BC7"/>
    <w:rsid w:val="00524CC2"/>
    <w:rsid w:val="005257D7"/>
    <w:rsid w:val="00526F66"/>
    <w:rsid w:val="005279C3"/>
    <w:rsid w:val="00532487"/>
    <w:rsid w:val="0053369F"/>
    <w:rsid w:val="00533C67"/>
    <w:rsid w:val="00536C88"/>
    <w:rsid w:val="00537170"/>
    <w:rsid w:val="00542B5B"/>
    <w:rsid w:val="0054500E"/>
    <w:rsid w:val="005467A5"/>
    <w:rsid w:val="00547773"/>
    <w:rsid w:val="00547D8F"/>
    <w:rsid w:val="00550D80"/>
    <w:rsid w:val="00552475"/>
    <w:rsid w:val="00553BE5"/>
    <w:rsid w:val="00553D2C"/>
    <w:rsid w:val="00554BCE"/>
    <w:rsid w:val="00560188"/>
    <w:rsid w:val="00560D10"/>
    <w:rsid w:val="00561EBC"/>
    <w:rsid w:val="00563AF4"/>
    <w:rsid w:val="005649BA"/>
    <w:rsid w:val="00567199"/>
    <w:rsid w:val="0057083A"/>
    <w:rsid w:val="0057126B"/>
    <w:rsid w:val="00573322"/>
    <w:rsid w:val="00574C65"/>
    <w:rsid w:val="00574CE3"/>
    <w:rsid w:val="00576491"/>
    <w:rsid w:val="00576717"/>
    <w:rsid w:val="00576ED0"/>
    <w:rsid w:val="00581845"/>
    <w:rsid w:val="00582284"/>
    <w:rsid w:val="00582B8B"/>
    <w:rsid w:val="00583D4B"/>
    <w:rsid w:val="005847EC"/>
    <w:rsid w:val="0058555A"/>
    <w:rsid w:val="005907C3"/>
    <w:rsid w:val="00593336"/>
    <w:rsid w:val="00593D32"/>
    <w:rsid w:val="00594DC4"/>
    <w:rsid w:val="00597DA5"/>
    <w:rsid w:val="005A0D40"/>
    <w:rsid w:val="005A3AB6"/>
    <w:rsid w:val="005A3C18"/>
    <w:rsid w:val="005A556B"/>
    <w:rsid w:val="005A599D"/>
    <w:rsid w:val="005A6456"/>
    <w:rsid w:val="005A7E55"/>
    <w:rsid w:val="005B4AC5"/>
    <w:rsid w:val="005B607F"/>
    <w:rsid w:val="005B6ADA"/>
    <w:rsid w:val="005B703C"/>
    <w:rsid w:val="005B7432"/>
    <w:rsid w:val="005C0578"/>
    <w:rsid w:val="005C162C"/>
    <w:rsid w:val="005C2BB4"/>
    <w:rsid w:val="005C3B0A"/>
    <w:rsid w:val="005C40B2"/>
    <w:rsid w:val="005C41E8"/>
    <w:rsid w:val="005C5BE0"/>
    <w:rsid w:val="005D13B0"/>
    <w:rsid w:val="005D20F8"/>
    <w:rsid w:val="005D5DAB"/>
    <w:rsid w:val="005D67E4"/>
    <w:rsid w:val="005D6EA5"/>
    <w:rsid w:val="005D7E08"/>
    <w:rsid w:val="005E2616"/>
    <w:rsid w:val="005E32C0"/>
    <w:rsid w:val="005E5F7E"/>
    <w:rsid w:val="005E6471"/>
    <w:rsid w:val="005E67CD"/>
    <w:rsid w:val="005E6FC1"/>
    <w:rsid w:val="005E7269"/>
    <w:rsid w:val="005E7276"/>
    <w:rsid w:val="005F018D"/>
    <w:rsid w:val="005F2045"/>
    <w:rsid w:val="005F22D4"/>
    <w:rsid w:val="005F2527"/>
    <w:rsid w:val="005F2819"/>
    <w:rsid w:val="005F2B41"/>
    <w:rsid w:val="005F2BCB"/>
    <w:rsid w:val="005F33C7"/>
    <w:rsid w:val="005F6C54"/>
    <w:rsid w:val="00600459"/>
    <w:rsid w:val="0060097A"/>
    <w:rsid w:val="0060119A"/>
    <w:rsid w:val="00601E09"/>
    <w:rsid w:val="0060247F"/>
    <w:rsid w:val="00602657"/>
    <w:rsid w:val="00603BE3"/>
    <w:rsid w:val="0060690B"/>
    <w:rsid w:val="0060764B"/>
    <w:rsid w:val="006076C4"/>
    <w:rsid w:val="006107A9"/>
    <w:rsid w:val="00611A1A"/>
    <w:rsid w:val="00614C7A"/>
    <w:rsid w:val="00615692"/>
    <w:rsid w:val="00615979"/>
    <w:rsid w:val="00616564"/>
    <w:rsid w:val="00616793"/>
    <w:rsid w:val="00616B94"/>
    <w:rsid w:val="00617223"/>
    <w:rsid w:val="006220C0"/>
    <w:rsid w:val="00622D9E"/>
    <w:rsid w:val="00623B9E"/>
    <w:rsid w:val="0062476C"/>
    <w:rsid w:val="00624D7C"/>
    <w:rsid w:val="00625B92"/>
    <w:rsid w:val="00630051"/>
    <w:rsid w:val="00630B54"/>
    <w:rsid w:val="00630FD3"/>
    <w:rsid w:val="00631555"/>
    <w:rsid w:val="00632E48"/>
    <w:rsid w:val="006345A3"/>
    <w:rsid w:val="006349C4"/>
    <w:rsid w:val="00641F01"/>
    <w:rsid w:val="00644010"/>
    <w:rsid w:val="0064708E"/>
    <w:rsid w:val="00656132"/>
    <w:rsid w:val="00656D37"/>
    <w:rsid w:val="00661CF8"/>
    <w:rsid w:val="00663100"/>
    <w:rsid w:val="006672A1"/>
    <w:rsid w:val="00667C64"/>
    <w:rsid w:val="00670041"/>
    <w:rsid w:val="00671220"/>
    <w:rsid w:val="006725EA"/>
    <w:rsid w:val="00673797"/>
    <w:rsid w:val="00675110"/>
    <w:rsid w:val="0067600B"/>
    <w:rsid w:val="00680B96"/>
    <w:rsid w:val="0068139C"/>
    <w:rsid w:val="00682413"/>
    <w:rsid w:val="00682E0B"/>
    <w:rsid w:val="006847A8"/>
    <w:rsid w:val="00691156"/>
    <w:rsid w:val="0069119B"/>
    <w:rsid w:val="00691AE8"/>
    <w:rsid w:val="00691E1B"/>
    <w:rsid w:val="006925EF"/>
    <w:rsid w:val="00692D93"/>
    <w:rsid w:val="00694FDA"/>
    <w:rsid w:val="00697AA9"/>
    <w:rsid w:val="006A041E"/>
    <w:rsid w:val="006A092B"/>
    <w:rsid w:val="006A2D67"/>
    <w:rsid w:val="006A34FE"/>
    <w:rsid w:val="006A3B9F"/>
    <w:rsid w:val="006A457A"/>
    <w:rsid w:val="006A52CD"/>
    <w:rsid w:val="006A654F"/>
    <w:rsid w:val="006B0736"/>
    <w:rsid w:val="006B0936"/>
    <w:rsid w:val="006B1636"/>
    <w:rsid w:val="006B2D0B"/>
    <w:rsid w:val="006B52AE"/>
    <w:rsid w:val="006B7824"/>
    <w:rsid w:val="006C2A1E"/>
    <w:rsid w:val="006C2EB9"/>
    <w:rsid w:val="006C324D"/>
    <w:rsid w:val="006C4CE3"/>
    <w:rsid w:val="006C5DCC"/>
    <w:rsid w:val="006C710D"/>
    <w:rsid w:val="006C7FF3"/>
    <w:rsid w:val="006D0C27"/>
    <w:rsid w:val="006D27B4"/>
    <w:rsid w:val="006D30CA"/>
    <w:rsid w:val="006D5582"/>
    <w:rsid w:val="006D6443"/>
    <w:rsid w:val="006D7093"/>
    <w:rsid w:val="006D7281"/>
    <w:rsid w:val="006E0B81"/>
    <w:rsid w:val="006E0C81"/>
    <w:rsid w:val="006E192B"/>
    <w:rsid w:val="006E3D79"/>
    <w:rsid w:val="006E6454"/>
    <w:rsid w:val="006E665C"/>
    <w:rsid w:val="006E6C24"/>
    <w:rsid w:val="006E79B7"/>
    <w:rsid w:val="006F0ACD"/>
    <w:rsid w:val="006F311D"/>
    <w:rsid w:val="006F34C5"/>
    <w:rsid w:val="006F3B0C"/>
    <w:rsid w:val="006F4926"/>
    <w:rsid w:val="006F5C7C"/>
    <w:rsid w:val="006F6D6F"/>
    <w:rsid w:val="006F6EBD"/>
    <w:rsid w:val="007023F8"/>
    <w:rsid w:val="007049D5"/>
    <w:rsid w:val="00705114"/>
    <w:rsid w:val="007059DC"/>
    <w:rsid w:val="00707747"/>
    <w:rsid w:val="00707A33"/>
    <w:rsid w:val="007111E2"/>
    <w:rsid w:val="007123D2"/>
    <w:rsid w:val="0071250A"/>
    <w:rsid w:val="00714867"/>
    <w:rsid w:val="00714F85"/>
    <w:rsid w:val="00714FC4"/>
    <w:rsid w:val="007165EB"/>
    <w:rsid w:val="00716B07"/>
    <w:rsid w:val="00722414"/>
    <w:rsid w:val="00726FE8"/>
    <w:rsid w:val="00730EE1"/>
    <w:rsid w:val="00732125"/>
    <w:rsid w:val="007321DB"/>
    <w:rsid w:val="00732BFE"/>
    <w:rsid w:val="00733752"/>
    <w:rsid w:val="00733B22"/>
    <w:rsid w:val="0073535B"/>
    <w:rsid w:val="00742A6F"/>
    <w:rsid w:val="00742DEE"/>
    <w:rsid w:val="00743A0F"/>
    <w:rsid w:val="007444CC"/>
    <w:rsid w:val="0074456D"/>
    <w:rsid w:val="0074568E"/>
    <w:rsid w:val="0074619E"/>
    <w:rsid w:val="00746306"/>
    <w:rsid w:val="00746C47"/>
    <w:rsid w:val="007511A0"/>
    <w:rsid w:val="00752024"/>
    <w:rsid w:val="007538F1"/>
    <w:rsid w:val="007622D7"/>
    <w:rsid w:val="00763384"/>
    <w:rsid w:val="007642B3"/>
    <w:rsid w:val="0076509C"/>
    <w:rsid w:val="007652E5"/>
    <w:rsid w:val="007670FA"/>
    <w:rsid w:val="00770CC9"/>
    <w:rsid w:val="007713F7"/>
    <w:rsid w:val="007720AE"/>
    <w:rsid w:val="00772ECC"/>
    <w:rsid w:val="00773893"/>
    <w:rsid w:val="00774181"/>
    <w:rsid w:val="00775B55"/>
    <w:rsid w:val="00777399"/>
    <w:rsid w:val="00777EDD"/>
    <w:rsid w:val="00781726"/>
    <w:rsid w:val="00782416"/>
    <w:rsid w:val="007850BC"/>
    <w:rsid w:val="00785ABD"/>
    <w:rsid w:val="0078617A"/>
    <w:rsid w:val="00787F2A"/>
    <w:rsid w:val="007908A0"/>
    <w:rsid w:val="00790982"/>
    <w:rsid w:val="00790CB0"/>
    <w:rsid w:val="00792B5E"/>
    <w:rsid w:val="00793CB6"/>
    <w:rsid w:val="007953BB"/>
    <w:rsid w:val="00796A68"/>
    <w:rsid w:val="00797A48"/>
    <w:rsid w:val="007A1093"/>
    <w:rsid w:val="007A3141"/>
    <w:rsid w:val="007A3185"/>
    <w:rsid w:val="007A3CA7"/>
    <w:rsid w:val="007A3E6A"/>
    <w:rsid w:val="007A565C"/>
    <w:rsid w:val="007A6F25"/>
    <w:rsid w:val="007A6F9A"/>
    <w:rsid w:val="007A73DF"/>
    <w:rsid w:val="007B2E7D"/>
    <w:rsid w:val="007B5954"/>
    <w:rsid w:val="007C1C0D"/>
    <w:rsid w:val="007C23B3"/>
    <w:rsid w:val="007C2504"/>
    <w:rsid w:val="007C337C"/>
    <w:rsid w:val="007C42F0"/>
    <w:rsid w:val="007C55FB"/>
    <w:rsid w:val="007C6095"/>
    <w:rsid w:val="007C697F"/>
    <w:rsid w:val="007C734C"/>
    <w:rsid w:val="007C7EB0"/>
    <w:rsid w:val="007D02BA"/>
    <w:rsid w:val="007D3BDA"/>
    <w:rsid w:val="007D5A35"/>
    <w:rsid w:val="007D6978"/>
    <w:rsid w:val="007D6C3F"/>
    <w:rsid w:val="007E13C7"/>
    <w:rsid w:val="007E1ED5"/>
    <w:rsid w:val="007E4D58"/>
    <w:rsid w:val="007E6835"/>
    <w:rsid w:val="007E6A97"/>
    <w:rsid w:val="007E796F"/>
    <w:rsid w:val="007F156B"/>
    <w:rsid w:val="007F25CB"/>
    <w:rsid w:val="007F2BE5"/>
    <w:rsid w:val="0080182C"/>
    <w:rsid w:val="008038EE"/>
    <w:rsid w:val="00805477"/>
    <w:rsid w:val="00805B45"/>
    <w:rsid w:val="00807023"/>
    <w:rsid w:val="0081032A"/>
    <w:rsid w:val="008135FD"/>
    <w:rsid w:val="00814208"/>
    <w:rsid w:val="00814339"/>
    <w:rsid w:val="008146D6"/>
    <w:rsid w:val="0081646B"/>
    <w:rsid w:val="00817E06"/>
    <w:rsid w:val="008238A4"/>
    <w:rsid w:val="00824330"/>
    <w:rsid w:val="00826437"/>
    <w:rsid w:val="008269F7"/>
    <w:rsid w:val="00827561"/>
    <w:rsid w:val="008311B0"/>
    <w:rsid w:val="008311E7"/>
    <w:rsid w:val="00833973"/>
    <w:rsid w:val="00833C1C"/>
    <w:rsid w:val="0083402B"/>
    <w:rsid w:val="008359B0"/>
    <w:rsid w:val="0083665F"/>
    <w:rsid w:val="00836DC3"/>
    <w:rsid w:val="008461B0"/>
    <w:rsid w:val="008558BC"/>
    <w:rsid w:val="00855BBB"/>
    <w:rsid w:val="00856D57"/>
    <w:rsid w:val="008606D7"/>
    <w:rsid w:val="00860B8C"/>
    <w:rsid w:val="00860FAC"/>
    <w:rsid w:val="0086107C"/>
    <w:rsid w:val="00862319"/>
    <w:rsid w:val="00864812"/>
    <w:rsid w:val="0086489D"/>
    <w:rsid w:val="008662BC"/>
    <w:rsid w:val="00866FEC"/>
    <w:rsid w:val="00867258"/>
    <w:rsid w:val="00870A5C"/>
    <w:rsid w:val="00870C66"/>
    <w:rsid w:val="00873657"/>
    <w:rsid w:val="008736F7"/>
    <w:rsid w:val="0087557F"/>
    <w:rsid w:val="00875B84"/>
    <w:rsid w:val="008766C9"/>
    <w:rsid w:val="00877536"/>
    <w:rsid w:val="008811EC"/>
    <w:rsid w:val="008827C1"/>
    <w:rsid w:val="00884D27"/>
    <w:rsid w:val="00884F9D"/>
    <w:rsid w:val="00886388"/>
    <w:rsid w:val="0088750C"/>
    <w:rsid w:val="00891050"/>
    <w:rsid w:val="008916CC"/>
    <w:rsid w:val="00892D22"/>
    <w:rsid w:val="0089608A"/>
    <w:rsid w:val="0089653E"/>
    <w:rsid w:val="00896615"/>
    <w:rsid w:val="008A09DE"/>
    <w:rsid w:val="008A1740"/>
    <w:rsid w:val="008A1A71"/>
    <w:rsid w:val="008A255F"/>
    <w:rsid w:val="008A3119"/>
    <w:rsid w:val="008A51C5"/>
    <w:rsid w:val="008A5C39"/>
    <w:rsid w:val="008A5C9D"/>
    <w:rsid w:val="008A77E0"/>
    <w:rsid w:val="008B089C"/>
    <w:rsid w:val="008B0DAD"/>
    <w:rsid w:val="008B2194"/>
    <w:rsid w:val="008B330B"/>
    <w:rsid w:val="008B4983"/>
    <w:rsid w:val="008B6B2A"/>
    <w:rsid w:val="008B7B9F"/>
    <w:rsid w:val="008C01AD"/>
    <w:rsid w:val="008C0B3A"/>
    <w:rsid w:val="008C3E62"/>
    <w:rsid w:val="008C59B6"/>
    <w:rsid w:val="008C5AC8"/>
    <w:rsid w:val="008C6171"/>
    <w:rsid w:val="008C656D"/>
    <w:rsid w:val="008C6B35"/>
    <w:rsid w:val="008C7975"/>
    <w:rsid w:val="008D1CBB"/>
    <w:rsid w:val="008D6799"/>
    <w:rsid w:val="008D6D22"/>
    <w:rsid w:val="008E2F81"/>
    <w:rsid w:val="008E31C1"/>
    <w:rsid w:val="008E4B42"/>
    <w:rsid w:val="008E4FAE"/>
    <w:rsid w:val="008E706A"/>
    <w:rsid w:val="008E72C2"/>
    <w:rsid w:val="008F01BB"/>
    <w:rsid w:val="008F0F15"/>
    <w:rsid w:val="008F2266"/>
    <w:rsid w:val="008F3694"/>
    <w:rsid w:val="009004E3"/>
    <w:rsid w:val="009014A8"/>
    <w:rsid w:val="009033AE"/>
    <w:rsid w:val="00903DB5"/>
    <w:rsid w:val="00903E75"/>
    <w:rsid w:val="00904C65"/>
    <w:rsid w:val="00906171"/>
    <w:rsid w:val="00906F3A"/>
    <w:rsid w:val="00913C0B"/>
    <w:rsid w:val="00913E81"/>
    <w:rsid w:val="00914138"/>
    <w:rsid w:val="009160B5"/>
    <w:rsid w:val="00917986"/>
    <w:rsid w:val="00917AC5"/>
    <w:rsid w:val="0092077B"/>
    <w:rsid w:val="0092114F"/>
    <w:rsid w:val="00921773"/>
    <w:rsid w:val="00921D0F"/>
    <w:rsid w:val="0092315D"/>
    <w:rsid w:val="00923614"/>
    <w:rsid w:val="00924517"/>
    <w:rsid w:val="00924618"/>
    <w:rsid w:val="00935550"/>
    <w:rsid w:val="00936BEA"/>
    <w:rsid w:val="00942669"/>
    <w:rsid w:val="00950C6F"/>
    <w:rsid w:val="00950FDD"/>
    <w:rsid w:val="00953015"/>
    <w:rsid w:val="00955A44"/>
    <w:rsid w:val="009560FF"/>
    <w:rsid w:val="009569E1"/>
    <w:rsid w:val="00960496"/>
    <w:rsid w:val="00961DBB"/>
    <w:rsid w:val="009633B3"/>
    <w:rsid w:val="0096501C"/>
    <w:rsid w:val="00965498"/>
    <w:rsid w:val="00965ABF"/>
    <w:rsid w:val="00967648"/>
    <w:rsid w:val="00967FF1"/>
    <w:rsid w:val="00970273"/>
    <w:rsid w:val="00972345"/>
    <w:rsid w:val="009748DB"/>
    <w:rsid w:val="009772BD"/>
    <w:rsid w:val="00980240"/>
    <w:rsid w:val="009821F5"/>
    <w:rsid w:val="009828A5"/>
    <w:rsid w:val="00982D41"/>
    <w:rsid w:val="00983505"/>
    <w:rsid w:val="00985899"/>
    <w:rsid w:val="009858C5"/>
    <w:rsid w:val="00986F0C"/>
    <w:rsid w:val="00987526"/>
    <w:rsid w:val="0099113D"/>
    <w:rsid w:val="0099159C"/>
    <w:rsid w:val="00992953"/>
    <w:rsid w:val="00992D66"/>
    <w:rsid w:val="00994671"/>
    <w:rsid w:val="00995C67"/>
    <w:rsid w:val="00997829"/>
    <w:rsid w:val="009A0AA1"/>
    <w:rsid w:val="009A2FF2"/>
    <w:rsid w:val="009B0766"/>
    <w:rsid w:val="009B0A98"/>
    <w:rsid w:val="009B1606"/>
    <w:rsid w:val="009B2E25"/>
    <w:rsid w:val="009B3DBB"/>
    <w:rsid w:val="009B3EF4"/>
    <w:rsid w:val="009B5062"/>
    <w:rsid w:val="009B5B23"/>
    <w:rsid w:val="009C0779"/>
    <w:rsid w:val="009C1FCF"/>
    <w:rsid w:val="009C28E3"/>
    <w:rsid w:val="009C2C54"/>
    <w:rsid w:val="009C4E4D"/>
    <w:rsid w:val="009C5F96"/>
    <w:rsid w:val="009C6010"/>
    <w:rsid w:val="009C6BE4"/>
    <w:rsid w:val="009C7278"/>
    <w:rsid w:val="009C7ADB"/>
    <w:rsid w:val="009D0037"/>
    <w:rsid w:val="009D13D3"/>
    <w:rsid w:val="009D221A"/>
    <w:rsid w:val="009D394A"/>
    <w:rsid w:val="009D42A6"/>
    <w:rsid w:val="009D4A97"/>
    <w:rsid w:val="009D5291"/>
    <w:rsid w:val="009D7449"/>
    <w:rsid w:val="009D7835"/>
    <w:rsid w:val="009E013C"/>
    <w:rsid w:val="009E10B4"/>
    <w:rsid w:val="009E2299"/>
    <w:rsid w:val="009E3367"/>
    <w:rsid w:val="009E358D"/>
    <w:rsid w:val="009E512D"/>
    <w:rsid w:val="009E5C46"/>
    <w:rsid w:val="009F0355"/>
    <w:rsid w:val="009F0EBA"/>
    <w:rsid w:val="009F3257"/>
    <w:rsid w:val="009F34B3"/>
    <w:rsid w:val="00A00B65"/>
    <w:rsid w:val="00A01C58"/>
    <w:rsid w:val="00A020FF"/>
    <w:rsid w:val="00A03231"/>
    <w:rsid w:val="00A049DB"/>
    <w:rsid w:val="00A04C48"/>
    <w:rsid w:val="00A06D6A"/>
    <w:rsid w:val="00A07127"/>
    <w:rsid w:val="00A10095"/>
    <w:rsid w:val="00A11649"/>
    <w:rsid w:val="00A11A20"/>
    <w:rsid w:val="00A137DE"/>
    <w:rsid w:val="00A13FDC"/>
    <w:rsid w:val="00A20AFE"/>
    <w:rsid w:val="00A224F9"/>
    <w:rsid w:val="00A23801"/>
    <w:rsid w:val="00A25978"/>
    <w:rsid w:val="00A26129"/>
    <w:rsid w:val="00A26484"/>
    <w:rsid w:val="00A26F78"/>
    <w:rsid w:val="00A33AC3"/>
    <w:rsid w:val="00A33E2D"/>
    <w:rsid w:val="00A36549"/>
    <w:rsid w:val="00A372B5"/>
    <w:rsid w:val="00A40CFA"/>
    <w:rsid w:val="00A41940"/>
    <w:rsid w:val="00A41B66"/>
    <w:rsid w:val="00A42E99"/>
    <w:rsid w:val="00A43771"/>
    <w:rsid w:val="00A45CA6"/>
    <w:rsid w:val="00A478EE"/>
    <w:rsid w:val="00A47A20"/>
    <w:rsid w:val="00A47FD2"/>
    <w:rsid w:val="00A51893"/>
    <w:rsid w:val="00A53BC4"/>
    <w:rsid w:val="00A55F75"/>
    <w:rsid w:val="00A56627"/>
    <w:rsid w:val="00A6103F"/>
    <w:rsid w:val="00A6173E"/>
    <w:rsid w:val="00A6297C"/>
    <w:rsid w:val="00A64AEF"/>
    <w:rsid w:val="00A64B5D"/>
    <w:rsid w:val="00A6508D"/>
    <w:rsid w:val="00A66B90"/>
    <w:rsid w:val="00A6729B"/>
    <w:rsid w:val="00A73A78"/>
    <w:rsid w:val="00A75B35"/>
    <w:rsid w:val="00A76324"/>
    <w:rsid w:val="00A76B34"/>
    <w:rsid w:val="00A77791"/>
    <w:rsid w:val="00A778BC"/>
    <w:rsid w:val="00A81527"/>
    <w:rsid w:val="00A826D6"/>
    <w:rsid w:val="00A82730"/>
    <w:rsid w:val="00A838A8"/>
    <w:rsid w:val="00A86022"/>
    <w:rsid w:val="00A90111"/>
    <w:rsid w:val="00A91014"/>
    <w:rsid w:val="00A91E80"/>
    <w:rsid w:val="00A92957"/>
    <w:rsid w:val="00A92C94"/>
    <w:rsid w:val="00A93C67"/>
    <w:rsid w:val="00AA0193"/>
    <w:rsid w:val="00AA1E59"/>
    <w:rsid w:val="00AA26F0"/>
    <w:rsid w:val="00AA3897"/>
    <w:rsid w:val="00AA4FBD"/>
    <w:rsid w:val="00AA5CD7"/>
    <w:rsid w:val="00AA5F38"/>
    <w:rsid w:val="00AA7AC0"/>
    <w:rsid w:val="00AB052D"/>
    <w:rsid w:val="00AB0A62"/>
    <w:rsid w:val="00AB1272"/>
    <w:rsid w:val="00AB19BE"/>
    <w:rsid w:val="00AB39B8"/>
    <w:rsid w:val="00AB5D01"/>
    <w:rsid w:val="00AB7244"/>
    <w:rsid w:val="00AB7C48"/>
    <w:rsid w:val="00AC1B68"/>
    <w:rsid w:val="00AC1D24"/>
    <w:rsid w:val="00AC22F1"/>
    <w:rsid w:val="00AC2FDD"/>
    <w:rsid w:val="00AC3A69"/>
    <w:rsid w:val="00AC4100"/>
    <w:rsid w:val="00AC6085"/>
    <w:rsid w:val="00AC648B"/>
    <w:rsid w:val="00AC763A"/>
    <w:rsid w:val="00AC7B81"/>
    <w:rsid w:val="00AC7D2B"/>
    <w:rsid w:val="00AD1CA5"/>
    <w:rsid w:val="00AD227A"/>
    <w:rsid w:val="00AD5C49"/>
    <w:rsid w:val="00AD5F8C"/>
    <w:rsid w:val="00AD6DF0"/>
    <w:rsid w:val="00AD7BB8"/>
    <w:rsid w:val="00AE0E23"/>
    <w:rsid w:val="00AE1E96"/>
    <w:rsid w:val="00AE2362"/>
    <w:rsid w:val="00AE2821"/>
    <w:rsid w:val="00AE36AB"/>
    <w:rsid w:val="00AE4C71"/>
    <w:rsid w:val="00AE674F"/>
    <w:rsid w:val="00AE6F88"/>
    <w:rsid w:val="00AE7102"/>
    <w:rsid w:val="00AF0F66"/>
    <w:rsid w:val="00AF111B"/>
    <w:rsid w:val="00AF146A"/>
    <w:rsid w:val="00AF3414"/>
    <w:rsid w:val="00AF3C36"/>
    <w:rsid w:val="00AF3F29"/>
    <w:rsid w:val="00AF6E35"/>
    <w:rsid w:val="00AF72F8"/>
    <w:rsid w:val="00B042DF"/>
    <w:rsid w:val="00B04EE7"/>
    <w:rsid w:val="00B051D2"/>
    <w:rsid w:val="00B07404"/>
    <w:rsid w:val="00B076AF"/>
    <w:rsid w:val="00B127D5"/>
    <w:rsid w:val="00B14088"/>
    <w:rsid w:val="00B14DFA"/>
    <w:rsid w:val="00B15895"/>
    <w:rsid w:val="00B15A5E"/>
    <w:rsid w:val="00B163AA"/>
    <w:rsid w:val="00B17AE3"/>
    <w:rsid w:val="00B20B5E"/>
    <w:rsid w:val="00B235A5"/>
    <w:rsid w:val="00B23B08"/>
    <w:rsid w:val="00B23B74"/>
    <w:rsid w:val="00B243ED"/>
    <w:rsid w:val="00B25C70"/>
    <w:rsid w:val="00B2647F"/>
    <w:rsid w:val="00B274BD"/>
    <w:rsid w:val="00B276B1"/>
    <w:rsid w:val="00B30403"/>
    <w:rsid w:val="00B30528"/>
    <w:rsid w:val="00B3396A"/>
    <w:rsid w:val="00B33AB5"/>
    <w:rsid w:val="00B4019E"/>
    <w:rsid w:val="00B42DBB"/>
    <w:rsid w:val="00B4402E"/>
    <w:rsid w:val="00B468CD"/>
    <w:rsid w:val="00B47717"/>
    <w:rsid w:val="00B5088D"/>
    <w:rsid w:val="00B51785"/>
    <w:rsid w:val="00B52583"/>
    <w:rsid w:val="00B52B6C"/>
    <w:rsid w:val="00B52C0F"/>
    <w:rsid w:val="00B52CC8"/>
    <w:rsid w:val="00B556B4"/>
    <w:rsid w:val="00B55EAD"/>
    <w:rsid w:val="00B5741A"/>
    <w:rsid w:val="00B62228"/>
    <w:rsid w:val="00B64319"/>
    <w:rsid w:val="00B649A9"/>
    <w:rsid w:val="00B65A8E"/>
    <w:rsid w:val="00B674EA"/>
    <w:rsid w:val="00B71502"/>
    <w:rsid w:val="00B71A9B"/>
    <w:rsid w:val="00B73A63"/>
    <w:rsid w:val="00B741E1"/>
    <w:rsid w:val="00B74360"/>
    <w:rsid w:val="00B7477D"/>
    <w:rsid w:val="00B74C04"/>
    <w:rsid w:val="00B76C4A"/>
    <w:rsid w:val="00B77045"/>
    <w:rsid w:val="00B80177"/>
    <w:rsid w:val="00B85425"/>
    <w:rsid w:val="00B85592"/>
    <w:rsid w:val="00B87950"/>
    <w:rsid w:val="00B90B0A"/>
    <w:rsid w:val="00B90F6D"/>
    <w:rsid w:val="00B9194D"/>
    <w:rsid w:val="00B933D2"/>
    <w:rsid w:val="00B95729"/>
    <w:rsid w:val="00B95AB7"/>
    <w:rsid w:val="00B96FA7"/>
    <w:rsid w:val="00B979A0"/>
    <w:rsid w:val="00BA1725"/>
    <w:rsid w:val="00BA4E96"/>
    <w:rsid w:val="00BA6A9C"/>
    <w:rsid w:val="00BB0371"/>
    <w:rsid w:val="00BB0832"/>
    <w:rsid w:val="00BB0DCE"/>
    <w:rsid w:val="00BB12F6"/>
    <w:rsid w:val="00BB5072"/>
    <w:rsid w:val="00BB5938"/>
    <w:rsid w:val="00BB62C3"/>
    <w:rsid w:val="00BB66B6"/>
    <w:rsid w:val="00BC1D75"/>
    <w:rsid w:val="00BC2EC9"/>
    <w:rsid w:val="00BC3050"/>
    <w:rsid w:val="00BC31C2"/>
    <w:rsid w:val="00BC4560"/>
    <w:rsid w:val="00BC4918"/>
    <w:rsid w:val="00BC54BA"/>
    <w:rsid w:val="00BC6F47"/>
    <w:rsid w:val="00BC7739"/>
    <w:rsid w:val="00BC7FB8"/>
    <w:rsid w:val="00BD74FA"/>
    <w:rsid w:val="00BD7A68"/>
    <w:rsid w:val="00BE02FB"/>
    <w:rsid w:val="00BE23CD"/>
    <w:rsid w:val="00BE2F0D"/>
    <w:rsid w:val="00BE5C00"/>
    <w:rsid w:val="00BE5D5A"/>
    <w:rsid w:val="00BE680C"/>
    <w:rsid w:val="00BE6CB1"/>
    <w:rsid w:val="00BE70F3"/>
    <w:rsid w:val="00BE7312"/>
    <w:rsid w:val="00BE7879"/>
    <w:rsid w:val="00BF0325"/>
    <w:rsid w:val="00BF082E"/>
    <w:rsid w:val="00BF0F6E"/>
    <w:rsid w:val="00BF636A"/>
    <w:rsid w:val="00C009D5"/>
    <w:rsid w:val="00C00B24"/>
    <w:rsid w:val="00C00C35"/>
    <w:rsid w:val="00C017BB"/>
    <w:rsid w:val="00C01F8F"/>
    <w:rsid w:val="00C025C8"/>
    <w:rsid w:val="00C031D1"/>
    <w:rsid w:val="00C035E8"/>
    <w:rsid w:val="00C0365F"/>
    <w:rsid w:val="00C03A10"/>
    <w:rsid w:val="00C03C80"/>
    <w:rsid w:val="00C053EA"/>
    <w:rsid w:val="00C06D36"/>
    <w:rsid w:val="00C10EDF"/>
    <w:rsid w:val="00C11316"/>
    <w:rsid w:val="00C1133F"/>
    <w:rsid w:val="00C115E5"/>
    <w:rsid w:val="00C12288"/>
    <w:rsid w:val="00C14649"/>
    <w:rsid w:val="00C14DA7"/>
    <w:rsid w:val="00C17950"/>
    <w:rsid w:val="00C2302B"/>
    <w:rsid w:val="00C237D6"/>
    <w:rsid w:val="00C248BD"/>
    <w:rsid w:val="00C24E9F"/>
    <w:rsid w:val="00C25EB6"/>
    <w:rsid w:val="00C27BF8"/>
    <w:rsid w:val="00C32400"/>
    <w:rsid w:val="00C32422"/>
    <w:rsid w:val="00C32DE0"/>
    <w:rsid w:val="00C35608"/>
    <w:rsid w:val="00C3609F"/>
    <w:rsid w:val="00C36E10"/>
    <w:rsid w:val="00C36E77"/>
    <w:rsid w:val="00C373CE"/>
    <w:rsid w:val="00C4446D"/>
    <w:rsid w:val="00C46AAE"/>
    <w:rsid w:val="00C51001"/>
    <w:rsid w:val="00C52A7D"/>
    <w:rsid w:val="00C52F5A"/>
    <w:rsid w:val="00C52F96"/>
    <w:rsid w:val="00C530B0"/>
    <w:rsid w:val="00C534C8"/>
    <w:rsid w:val="00C60CE8"/>
    <w:rsid w:val="00C6112E"/>
    <w:rsid w:val="00C625FC"/>
    <w:rsid w:val="00C62A01"/>
    <w:rsid w:val="00C642CE"/>
    <w:rsid w:val="00C66C2A"/>
    <w:rsid w:val="00C67C25"/>
    <w:rsid w:val="00C70A4D"/>
    <w:rsid w:val="00C72571"/>
    <w:rsid w:val="00C72FC8"/>
    <w:rsid w:val="00C73DDA"/>
    <w:rsid w:val="00C7512D"/>
    <w:rsid w:val="00C772A9"/>
    <w:rsid w:val="00C77A5E"/>
    <w:rsid w:val="00C80BA2"/>
    <w:rsid w:val="00C81999"/>
    <w:rsid w:val="00C81E23"/>
    <w:rsid w:val="00C8279F"/>
    <w:rsid w:val="00C8354D"/>
    <w:rsid w:val="00C906B4"/>
    <w:rsid w:val="00C9076F"/>
    <w:rsid w:val="00C90B07"/>
    <w:rsid w:val="00C91117"/>
    <w:rsid w:val="00C9130B"/>
    <w:rsid w:val="00C92923"/>
    <w:rsid w:val="00C92992"/>
    <w:rsid w:val="00C930AD"/>
    <w:rsid w:val="00C952E1"/>
    <w:rsid w:val="00C95EA9"/>
    <w:rsid w:val="00C964DE"/>
    <w:rsid w:val="00C97622"/>
    <w:rsid w:val="00C97FD2"/>
    <w:rsid w:val="00CA1810"/>
    <w:rsid w:val="00CA2CD2"/>
    <w:rsid w:val="00CA5AAE"/>
    <w:rsid w:val="00CA707B"/>
    <w:rsid w:val="00CA7392"/>
    <w:rsid w:val="00CA73DF"/>
    <w:rsid w:val="00CA7A2B"/>
    <w:rsid w:val="00CA7AF1"/>
    <w:rsid w:val="00CA7F04"/>
    <w:rsid w:val="00CB02C1"/>
    <w:rsid w:val="00CB13AC"/>
    <w:rsid w:val="00CB36DF"/>
    <w:rsid w:val="00CB4E1B"/>
    <w:rsid w:val="00CB6A94"/>
    <w:rsid w:val="00CB79B6"/>
    <w:rsid w:val="00CC045E"/>
    <w:rsid w:val="00CC1CF7"/>
    <w:rsid w:val="00CC27E7"/>
    <w:rsid w:val="00CC3E90"/>
    <w:rsid w:val="00CC4350"/>
    <w:rsid w:val="00CC653B"/>
    <w:rsid w:val="00CC7101"/>
    <w:rsid w:val="00CD0138"/>
    <w:rsid w:val="00CD0266"/>
    <w:rsid w:val="00CD1C03"/>
    <w:rsid w:val="00CD1C1C"/>
    <w:rsid w:val="00CD2109"/>
    <w:rsid w:val="00CD32D9"/>
    <w:rsid w:val="00CD4D7D"/>
    <w:rsid w:val="00CD5E82"/>
    <w:rsid w:val="00CE22C9"/>
    <w:rsid w:val="00CE2E0E"/>
    <w:rsid w:val="00CE3104"/>
    <w:rsid w:val="00CE44C2"/>
    <w:rsid w:val="00CE473F"/>
    <w:rsid w:val="00CF048E"/>
    <w:rsid w:val="00CF0F1F"/>
    <w:rsid w:val="00CF0FE1"/>
    <w:rsid w:val="00CF151A"/>
    <w:rsid w:val="00CF3DE4"/>
    <w:rsid w:val="00CF4514"/>
    <w:rsid w:val="00CF4615"/>
    <w:rsid w:val="00CF5E8D"/>
    <w:rsid w:val="00CF6BB1"/>
    <w:rsid w:val="00CF712D"/>
    <w:rsid w:val="00D00543"/>
    <w:rsid w:val="00D04419"/>
    <w:rsid w:val="00D04979"/>
    <w:rsid w:val="00D053EB"/>
    <w:rsid w:val="00D0666C"/>
    <w:rsid w:val="00D06BB0"/>
    <w:rsid w:val="00D10B9C"/>
    <w:rsid w:val="00D121DC"/>
    <w:rsid w:val="00D131A4"/>
    <w:rsid w:val="00D13388"/>
    <w:rsid w:val="00D1462A"/>
    <w:rsid w:val="00D15B9C"/>
    <w:rsid w:val="00D15BD6"/>
    <w:rsid w:val="00D20087"/>
    <w:rsid w:val="00D21046"/>
    <w:rsid w:val="00D215A7"/>
    <w:rsid w:val="00D21F88"/>
    <w:rsid w:val="00D2405C"/>
    <w:rsid w:val="00D243A5"/>
    <w:rsid w:val="00D3017F"/>
    <w:rsid w:val="00D318A0"/>
    <w:rsid w:val="00D32048"/>
    <w:rsid w:val="00D3293C"/>
    <w:rsid w:val="00D37F31"/>
    <w:rsid w:val="00D431D2"/>
    <w:rsid w:val="00D458EB"/>
    <w:rsid w:val="00D503F0"/>
    <w:rsid w:val="00D50A44"/>
    <w:rsid w:val="00D52143"/>
    <w:rsid w:val="00D5311F"/>
    <w:rsid w:val="00D54A8B"/>
    <w:rsid w:val="00D54E2A"/>
    <w:rsid w:val="00D55401"/>
    <w:rsid w:val="00D565AC"/>
    <w:rsid w:val="00D56BEB"/>
    <w:rsid w:val="00D57766"/>
    <w:rsid w:val="00D57BFC"/>
    <w:rsid w:val="00D61507"/>
    <w:rsid w:val="00D62A96"/>
    <w:rsid w:val="00D63423"/>
    <w:rsid w:val="00D648F9"/>
    <w:rsid w:val="00D65929"/>
    <w:rsid w:val="00D666A8"/>
    <w:rsid w:val="00D66A68"/>
    <w:rsid w:val="00D70324"/>
    <w:rsid w:val="00D70BE3"/>
    <w:rsid w:val="00D70DDC"/>
    <w:rsid w:val="00D72791"/>
    <w:rsid w:val="00D741AC"/>
    <w:rsid w:val="00D76146"/>
    <w:rsid w:val="00D80E6E"/>
    <w:rsid w:val="00D8111E"/>
    <w:rsid w:val="00D85912"/>
    <w:rsid w:val="00D8706A"/>
    <w:rsid w:val="00D92B36"/>
    <w:rsid w:val="00D97000"/>
    <w:rsid w:val="00D97AEF"/>
    <w:rsid w:val="00DA1233"/>
    <w:rsid w:val="00DA16B8"/>
    <w:rsid w:val="00DA1A72"/>
    <w:rsid w:val="00DA2EA3"/>
    <w:rsid w:val="00DA3A3A"/>
    <w:rsid w:val="00DA5C58"/>
    <w:rsid w:val="00DA73BB"/>
    <w:rsid w:val="00DA7906"/>
    <w:rsid w:val="00DB28F2"/>
    <w:rsid w:val="00DB33D2"/>
    <w:rsid w:val="00DB3ECE"/>
    <w:rsid w:val="00DB3F5C"/>
    <w:rsid w:val="00DB5D37"/>
    <w:rsid w:val="00DB72B0"/>
    <w:rsid w:val="00DB7EC1"/>
    <w:rsid w:val="00DC011C"/>
    <w:rsid w:val="00DC039E"/>
    <w:rsid w:val="00DC098A"/>
    <w:rsid w:val="00DC32DA"/>
    <w:rsid w:val="00DC365C"/>
    <w:rsid w:val="00DC3879"/>
    <w:rsid w:val="00DC4869"/>
    <w:rsid w:val="00DC5A9A"/>
    <w:rsid w:val="00DC5C61"/>
    <w:rsid w:val="00DC7DF5"/>
    <w:rsid w:val="00DD00DD"/>
    <w:rsid w:val="00DD02B7"/>
    <w:rsid w:val="00DD2DE4"/>
    <w:rsid w:val="00DD304E"/>
    <w:rsid w:val="00DD34CC"/>
    <w:rsid w:val="00DD5B8A"/>
    <w:rsid w:val="00DD5CAD"/>
    <w:rsid w:val="00DD79F3"/>
    <w:rsid w:val="00DE02E8"/>
    <w:rsid w:val="00DE1032"/>
    <w:rsid w:val="00DE1843"/>
    <w:rsid w:val="00DE24E1"/>
    <w:rsid w:val="00DE377C"/>
    <w:rsid w:val="00DE3D0E"/>
    <w:rsid w:val="00DE4032"/>
    <w:rsid w:val="00DE5297"/>
    <w:rsid w:val="00DE792F"/>
    <w:rsid w:val="00DE7E60"/>
    <w:rsid w:val="00DF07E4"/>
    <w:rsid w:val="00DF0F23"/>
    <w:rsid w:val="00DF12DF"/>
    <w:rsid w:val="00DF3129"/>
    <w:rsid w:val="00DF46C4"/>
    <w:rsid w:val="00DF498D"/>
    <w:rsid w:val="00DF49E2"/>
    <w:rsid w:val="00DF4B32"/>
    <w:rsid w:val="00DF756C"/>
    <w:rsid w:val="00DF7AA2"/>
    <w:rsid w:val="00E01516"/>
    <w:rsid w:val="00E01635"/>
    <w:rsid w:val="00E035A7"/>
    <w:rsid w:val="00E0586E"/>
    <w:rsid w:val="00E062CE"/>
    <w:rsid w:val="00E06573"/>
    <w:rsid w:val="00E11D39"/>
    <w:rsid w:val="00E12D9C"/>
    <w:rsid w:val="00E207D7"/>
    <w:rsid w:val="00E21951"/>
    <w:rsid w:val="00E2227B"/>
    <w:rsid w:val="00E230E9"/>
    <w:rsid w:val="00E24EF2"/>
    <w:rsid w:val="00E259CA"/>
    <w:rsid w:val="00E259DC"/>
    <w:rsid w:val="00E265BC"/>
    <w:rsid w:val="00E27F7C"/>
    <w:rsid w:val="00E30A15"/>
    <w:rsid w:val="00E31162"/>
    <w:rsid w:val="00E31C6D"/>
    <w:rsid w:val="00E3267B"/>
    <w:rsid w:val="00E32AC4"/>
    <w:rsid w:val="00E334F1"/>
    <w:rsid w:val="00E33626"/>
    <w:rsid w:val="00E33C58"/>
    <w:rsid w:val="00E3475A"/>
    <w:rsid w:val="00E350F5"/>
    <w:rsid w:val="00E36C80"/>
    <w:rsid w:val="00E370F6"/>
    <w:rsid w:val="00E378FD"/>
    <w:rsid w:val="00E40415"/>
    <w:rsid w:val="00E4152E"/>
    <w:rsid w:val="00E419D3"/>
    <w:rsid w:val="00E41F6A"/>
    <w:rsid w:val="00E43F6A"/>
    <w:rsid w:val="00E44944"/>
    <w:rsid w:val="00E47D25"/>
    <w:rsid w:val="00E51630"/>
    <w:rsid w:val="00E52566"/>
    <w:rsid w:val="00E550D2"/>
    <w:rsid w:val="00E56A8D"/>
    <w:rsid w:val="00E632B3"/>
    <w:rsid w:val="00E65EEC"/>
    <w:rsid w:val="00E675E9"/>
    <w:rsid w:val="00E701E2"/>
    <w:rsid w:val="00E706BC"/>
    <w:rsid w:val="00E70C37"/>
    <w:rsid w:val="00E7150B"/>
    <w:rsid w:val="00E7152A"/>
    <w:rsid w:val="00E7224F"/>
    <w:rsid w:val="00E72820"/>
    <w:rsid w:val="00E734D2"/>
    <w:rsid w:val="00E737E6"/>
    <w:rsid w:val="00E73DF1"/>
    <w:rsid w:val="00E73E82"/>
    <w:rsid w:val="00E74D27"/>
    <w:rsid w:val="00E77D6D"/>
    <w:rsid w:val="00E80603"/>
    <w:rsid w:val="00E808C2"/>
    <w:rsid w:val="00E8194E"/>
    <w:rsid w:val="00E82EC8"/>
    <w:rsid w:val="00E8333C"/>
    <w:rsid w:val="00E83F7C"/>
    <w:rsid w:val="00E8441F"/>
    <w:rsid w:val="00E849F9"/>
    <w:rsid w:val="00E8627C"/>
    <w:rsid w:val="00E90F54"/>
    <w:rsid w:val="00E9250E"/>
    <w:rsid w:val="00E92DE8"/>
    <w:rsid w:val="00E944B8"/>
    <w:rsid w:val="00EA041C"/>
    <w:rsid w:val="00EA0AAB"/>
    <w:rsid w:val="00EA2E17"/>
    <w:rsid w:val="00EA39C0"/>
    <w:rsid w:val="00EA3E1A"/>
    <w:rsid w:val="00EA4CE9"/>
    <w:rsid w:val="00EA4F90"/>
    <w:rsid w:val="00EA5437"/>
    <w:rsid w:val="00EB067E"/>
    <w:rsid w:val="00EB1CEF"/>
    <w:rsid w:val="00EB2CD4"/>
    <w:rsid w:val="00EB43E0"/>
    <w:rsid w:val="00EB4682"/>
    <w:rsid w:val="00EB5CB9"/>
    <w:rsid w:val="00EB694A"/>
    <w:rsid w:val="00EB76F6"/>
    <w:rsid w:val="00EC3A06"/>
    <w:rsid w:val="00EC4DF6"/>
    <w:rsid w:val="00EC53DB"/>
    <w:rsid w:val="00EC5893"/>
    <w:rsid w:val="00EC65E4"/>
    <w:rsid w:val="00EC74D6"/>
    <w:rsid w:val="00EC7F6F"/>
    <w:rsid w:val="00ED1669"/>
    <w:rsid w:val="00ED1928"/>
    <w:rsid w:val="00ED339D"/>
    <w:rsid w:val="00ED3F24"/>
    <w:rsid w:val="00ED454C"/>
    <w:rsid w:val="00ED4919"/>
    <w:rsid w:val="00ED4FAC"/>
    <w:rsid w:val="00ED5216"/>
    <w:rsid w:val="00EE05C0"/>
    <w:rsid w:val="00EE6CCD"/>
    <w:rsid w:val="00EE6CF9"/>
    <w:rsid w:val="00EE77B9"/>
    <w:rsid w:val="00EF0523"/>
    <w:rsid w:val="00EF14A5"/>
    <w:rsid w:val="00EF1E79"/>
    <w:rsid w:val="00EF3F6D"/>
    <w:rsid w:val="00EF6A7E"/>
    <w:rsid w:val="00F00408"/>
    <w:rsid w:val="00F01960"/>
    <w:rsid w:val="00F03CC8"/>
    <w:rsid w:val="00F05616"/>
    <w:rsid w:val="00F0718C"/>
    <w:rsid w:val="00F10F59"/>
    <w:rsid w:val="00F11DFC"/>
    <w:rsid w:val="00F12496"/>
    <w:rsid w:val="00F13CD2"/>
    <w:rsid w:val="00F151FB"/>
    <w:rsid w:val="00F168B7"/>
    <w:rsid w:val="00F2002E"/>
    <w:rsid w:val="00F2073C"/>
    <w:rsid w:val="00F2097B"/>
    <w:rsid w:val="00F20F75"/>
    <w:rsid w:val="00F21FB0"/>
    <w:rsid w:val="00F2773B"/>
    <w:rsid w:val="00F30D56"/>
    <w:rsid w:val="00F30E1D"/>
    <w:rsid w:val="00F3144D"/>
    <w:rsid w:val="00F32EC5"/>
    <w:rsid w:val="00F337BB"/>
    <w:rsid w:val="00F339B7"/>
    <w:rsid w:val="00F33D6C"/>
    <w:rsid w:val="00F3525D"/>
    <w:rsid w:val="00F40746"/>
    <w:rsid w:val="00F41ECE"/>
    <w:rsid w:val="00F42763"/>
    <w:rsid w:val="00F42E8B"/>
    <w:rsid w:val="00F437BA"/>
    <w:rsid w:val="00F4658A"/>
    <w:rsid w:val="00F473F1"/>
    <w:rsid w:val="00F53542"/>
    <w:rsid w:val="00F5524F"/>
    <w:rsid w:val="00F55B49"/>
    <w:rsid w:val="00F56253"/>
    <w:rsid w:val="00F56F02"/>
    <w:rsid w:val="00F60703"/>
    <w:rsid w:val="00F61AA3"/>
    <w:rsid w:val="00F63EAB"/>
    <w:rsid w:val="00F66D32"/>
    <w:rsid w:val="00F7083D"/>
    <w:rsid w:val="00F73346"/>
    <w:rsid w:val="00F73EF5"/>
    <w:rsid w:val="00F76B41"/>
    <w:rsid w:val="00F81753"/>
    <w:rsid w:val="00F82C36"/>
    <w:rsid w:val="00F8324E"/>
    <w:rsid w:val="00F864E2"/>
    <w:rsid w:val="00F87310"/>
    <w:rsid w:val="00F877C1"/>
    <w:rsid w:val="00F90DAA"/>
    <w:rsid w:val="00F917CA"/>
    <w:rsid w:val="00F9254C"/>
    <w:rsid w:val="00F93AFE"/>
    <w:rsid w:val="00F95A70"/>
    <w:rsid w:val="00F96D1E"/>
    <w:rsid w:val="00FA07E1"/>
    <w:rsid w:val="00FA18B3"/>
    <w:rsid w:val="00FA3695"/>
    <w:rsid w:val="00FA4DE0"/>
    <w:rsid w:val="00FA648F"/>
    <w:rsid w:val="00FA6783"/>
    <w:rsid w:val="00FA6F75"/>
    <w:rsid w:val="00FA7783"/>
    <w:rsid w:val="00FB389D"/>
    <w:rsid w:val="00FB4A1D"/>
    <w:rsid w:val="00FB5287"/>
    <w:rsid w:val="00FB5CB2"/>
    <w:rsid w:val="00FB7745"/>
    <w:rsid w:val="00FC559F"/>
    <w:rsid w:val="00FD2046"/>
    <w:rsid w:val="00FD2344"/>
    <w:rsid w:val="00FD4322"/>
    <w:rsid w:val="00FD45DB"/>
    <w:rsid w:val="00FD53B6"/>
    <w:rsid w:val="00FD7063"/>
    <w:rsid w:val="00FE233B"/>
    <w:rsid w:val="00FE39C9"/>
    <w:rsid w:val="00FE44D8"/>
    <w:rsid w:val="00FE5C67"/>
    <w:rsid w:val="00FF0489"/>
    <w:rsid w:val="00FF1C91"/>
    <w:rsid w:val="00FF245E"/>
    <w:rsid w:val="00FF2999"/>
    <w:rsid w:val="00FF3E6C"/>
    <w:rsid w:val="00FF5344"/>
    <w:rsid w:val="00FF5404"/>
    <w:rsid w:val="013AB1BD"/>
    <w:rsid w:val="01612CDE"/>
    <w:rsid w:val="02751E4F"/>
    <w:rsid w:val="0286F2B2"/>
    <w:rsid w:val="02A2B6D0"/>
    <w:rsid w:val="02BD93D3"/>
    <w:rsid w:val="0315F853"/>
    <w:rsid w:val="032A4402"/>
    <w:rsid w:val="03C71466"/>
    <w:rsid w:val="03EB765E"/>
    <w:rsid w:val="03FD26AF"/>
    <w:rsid w:val="04145C73"/>
    <w:rsid w:val="041A9C0E"/>
    <w:rsid w:val="041E09C1"/>
    <w:rsid w:val="0475C25C"/>
    <w:rsid w:val="04A22DE8"/>
    <w:rsid w:val="05042807"/>
    <w:rsid w:val="051F6081"/>
    <w:rsid w:val="0532CCED"/>
    <w:rsid w:val="053884AB"/>
    <w:rsid w:val="05A54358"/>
    <w:rsid w:val="05DA42E3"/>
    <w:rsid w:val="05E0799F"/>
    <w:rsid w:val="061DE576"/>
    <w:rsid w:val="06247010"/>
    <w:rsid w:val="0665A2F4"/>
    <w:rsid w:val="0722D8D8"/>
    <w:rsid w:val="073922FB"/>
    <w:rsid w:val="0751ED59"/>
    <w:rsid w:val="07AFC7DD"/>
    <w:rsid w:val="07F32A36"/>
    <w:rsid w:val="081E9087"/>
    <w:rsid w:val="08260D68"/>
    <w:rsid w:val="083BC8C9"/>
    <w:rsid w:val="086DB424"/>
    <w:rsid w:val="0874C0F5"/>
    <w:rsid w:val="08BEA939"/>
    <w:rsid w:val="0956D2EA"/>
    <w:rsid w:val="09919491"/>
    <w:rsid w:val="099B176B"/>
    <w:rsid w:val="09B62BA1"/>
    <w:rsid w:val="0ABFD729"/>
    <w:rsid w:val="0C3CA0F7"/>
    <w:rsid w:val="0C548591"/>
    <w:rsid w:val="0C5590AC"/>
    <w:rsid w:val="0CD860B7"/>
    <w:rsid w:val="0D015F1A"/>
    <w:rsid w:val="0D0F39EC"/>
    <w:rsid w:val="0D9C66C4"/>
    <w:rsid w:val="0E960C14"/>
    <w:rsid w:val="0EAB0A4D"/>
    <w:rsid w:val="0EDC2B5F"/>
    <w:rsid w:val="0F13C898"/>
    <w:rsid w:val="0F312946"/>
    <w:rsid w:val="0F7D7BAD"/>
    <w:rsid w:val="0F82F60A"/>
    <w:rsid w:val="10299BB7"/>
    <w:rsid w:val="1031DC75"/>
    <w:rsid w:val="109A6894"/>
    <w:rsid w:val="10B3B7ED"/>
    <w:rsid w:val="10D51DF2"/>
    <w:rsid w:val="11034A64"/>
    <w:rsid w:val="11F948B1"/>
    <w:rsid w:val="12529BF2"/>
    <w:rsid w:val="12B96182"/>
    <w:rsid w:val="12CFEA57"/>
    <w:rsid w:val="12E74B33"/>
    <w:rsid w:val="12F0FE26"/>
    <w:rsid w:val="130CB2A0"/>
    <w:rsid w:val="13541C79"/>
    <w:rsid w:val="13594E72"/>
    <w:rsid w:val="13ACFCA5"/>
    <w:rsid w:val="14414BD3"/>
    <w:rsid w:val="1458A60F"/>
    <w:rsid w:val="145F3D24"/>
    <w:rsid w:val="14629CEB"/>
    <w:rsid w:val="14CACF6C"/>
    <w:rsid w:val="14D2B9DC"/>
    <w:rsid w:val="153044BD"/>
    <w:rsid w:val="1589237E"/>
    <w:rsid w:val="15A87C95"/>
    <w:rsid w:val="15DBED87"/>
    <w:rsid w:val="15E14A19"/>
    <w:rsid w:val="16019168"/>
    <w:rsid w:val="16022572"/>
    <w:rsid w:val="1664A048"/>
    <w:rsid w:val="1678051F"/>
    <w:rsid w:val="167ADCD6"/>
    <w:rsid w:val="16920271"/>
    <w:rsid w:val="16A3DF44"/>
    <w:rsid w:val="16EB0612"/>
    <w:rsid w:val="16F71755"/>
    <w:rsid w:val="1793003C"/>
    <w:rsid w:val="17A193F9"/>
    <w:rsid w:val="17B88F31"/>
    <w:rsid w:val="18075BA9"/>
    <w:rsid w:val="18E3B5C7"/>
    <w:rsid w:val="1959C00E"/>
    <w:rsid w:val="1A4CAA2E"/>
    <w:rsid w:val="1A765FF6"/>
    <w:rsid w:val="1A82222A"/>
    <w:rsid w:val="1A991B32"/>
    <w:rsid w:val="1A99894B"/>
    <w:rsid w:val="1AA7848D"/>
    <w:rsid w:val="1B017A83"/>
    <w:rsid w:val="1BEFB9E2"/>
    <w:rsid w:val="1C2CA2D8"/>
    <w:rsid w:val="1C3106E6"/>
    <w:rsid w:val="1C8E25C0"/>
    <w:rsid w:val="1C9C1D1F"/>
    <w:rsid w:val="1CE37ACF"/>
    <w:rsid w:val="1CFCBD53"/>
    <w:rsid w:val="1D00250C"/>
    <w:rsid w:val="1D0F5CCA"/>
    <w:rsid w:val="1D1C239A"/>
    <w:rsid w:val="1D213190"/>
    <w:rsid w:val="1D4C93D6"/>
    <w:rsid w:val="1D4F8E5C"/>
    <w:rsid w:val="1DECEE34"/>
    <w:rsid w:val="1E32BC7A"/>
    <w:rsid w:val="1E58EC5A"/>
    <w:rsid w:val="1E5BD126"/>
    <w:rsid w:val="1E5D2B7B"/>
    <w:rsid w:val="1E8B8D8E"/>
    <w:rsid w:val="1EC0AA83"/>
    <w:rsid w:val="1F68A211"/>
    <w:rsid w:val="2004A574"/>
    <w:rsid w:val="2062AF64"/>
    <w:rsid w:val="2072CB85"/>
    <w:rsid w:val="209A8433"/>
    <w:rsid w:val="20A068D1"/>
    <w:rsid w:val="20FF4DE2"/>
    <w:rsid w:val="210BD39B"/>
    <w:rsid w:val="210E1AF1"/>
    <w:rsid w:val="2112AA58"/>
    <w:rsid w:val="2132E18D"/>
    <w:rsid w:val="21651430"/>
    <w:rsid w:val="2185D2F9"/>
    <w:rsid w:val="21D929F7"/>
    <w:rsid w:val="22015451"/>
    <w:rsid w:val="2273AC2C"/>
    <w:rsid w:val="22CD5C03"/>
    <w:rsid w:val="22F6A9A9"/>
    <w:rsid w:val="231D588C"/>
    <w:rsid w:val="232966DD"/>
    <w:rsid w:val="236939EF"/>
    <w:rsid w:val="239DC9ED"/>
    <w:rsid w:val="23A91B17"/>
    <w:rsid w:val="23CC1414"/>
    <w:rsid w:val="23FA188A"/>
    <w:rsid w:val="240D30BD"/>
    <w:rsid w:val="2418CAE4"/>
    <w:rsid w:val="2448200B"/>
    <w:rsid w:val="2487B8EA"/>
    <w:rsid w:val="24AF64F6"/>
    <w:rsid w:val="24B609EA"/>
    <w:rsid w:val="24F7A25C"/>
    <w:rsid w:val="250F5D38"/>
    <w:rsid w:val="2529E1C9"/>
    <w:rsid w:val="2529FC38"/>
    <w:rsid w:val="253BB668"/>
    <w:rsid w:val="25427BBC"/>
    <w:rsid w:val="259E9B11"/>
    <w:rsid w:val="25ADDCAF"/>
    <w:rsid w:val="25D5BD2C"/>
    <w:rsid w:val="260CD30D"/>
    <w:rsid w:val="261B8975"/>
    <w:rsid w:val="2624216B"/>
    <w:rsid w:val="2626736C"/>
    <w:rsid w:val="26461107"/>
    <w:rsid w:val="265C2EAD"/>
    <w:rsid w:val="268104C4"/>
    <w:rsid w:val="2704F442"/>
    <w:rsid w:val="271C762D"/>
    <w:rsid w:val="2730CCCA"/>
    <w:rsid w:val="273B2792"/>
    <w:rsid w:val="27A75BD4"/>
    <w:rsid w:val="27FD6C16"/>
    <w:rsid w:val="2825E2F6"/>
    <w:rsid w:val="2826C1BF"/>
    <w:rsid w:val="287637D3"/>
    <w:rsid w:val="287C1EDA"/>
    <w:rsid w:val="28925259"/>
    <w:rsid w:val="2893C2A9"/>
    <w:rsid w:val="29B16DE1"/>
    <w:rsid w:val="2A2077C7"/>
    <w:rsid w:val="2A661689"/>
    <w:rsid w:val="2A7230C9"/>
    <w:rsid w:val="2AD3679B"/>
    <w:rsid w:val="2ADF358B"/>
    <w:rsid w:val="2B61FD4E"/>
    <w:rsid w:val="2BE13B0E"/>
    <w:rsid w:val="2C16A4BF"/>
    <w:rsid w:val="2CF24D3A"/>
    <w:rsid w:val="2D3DACD2"/>
    <w:rsid w:val="2D65C37C"/>
    <w:rsid w:val="2D81A8C2"/>
    <w:rsid w:val="2D98A55E"/>
    <w:rsid w:val="2DADC596"/>
    <w:rsid w:val="2E099C8E"/>
    <w:rsid w:val="2E3B43C9"/>
    <w:rsid w:val="2E44F57E"/>
    <w:rsid w:val="2ED2EC42"/>
    <w:rsid w:val="2F110339"/>
    <w:rsid w:val="2F894C14"/>
    <w:rsid w:val="2FC11A42"/>
    <w:rsid w:val="2FE1199E"/>
    <w:rsid w:val="304E08D8"/>
    <w:rsid w:val="306EBCA3"/>
    <w:rsid w:val="3108A80E"/>
    <w:rsid w:val="316F7D05"/>
    <w:rsid w:val="3199477D"/>
    <w:rsid w:val="31F29F57"/>
    <w:rsid w:val="322A50A7"/>
    <w:rsid w:val="3259FFE8"/>
    <w:rsid w:val="328741F6"/>
    <w:rsid w:val="32887398"/>
    <w:rsid w:val="329227C9"/>
    <w:rsid w:val="32A1FB4D"/>
    <w:rsid w:val="32B539EC"/>
    <w:rsid w:val="32B547B7"/>
    <w:rsid w:val="32BBB4DE"/>
    <w:rsid w:val="32DBD94E"/>
    <w:rsid w:val="32EF2294"/>
    <w:rsid w:val="33025037"/>
    <w:rsid w:val="3322417F"/>
    <w:rsid w:val="337D77BE"/>
    <w:rsid w:val="342DE6C1"/>
    <w:rsid w:val="3457853F"/>
    <w:rsid w:val="34608675"/>
    <w:rsid w:val="34CB9088"/>
    <w:rsid w:val="34DB850B"/>
    <w:rsid w:val="34DD560B"/>
    <w:rsid w:val="354D84D8"/>
    <w:rsid w:val="354F17AB"/>
    <w:rsid w:val="35B8E5DE"/>
    <w:rsid w:val="360A84EE"/>
    <w:rsid w:val="36355E6D"/>
    <w:rsid w:val="3695E31C"/>
    <w:rsid w:val="36A91DB7"/>
    <w:rsid w:val="36E4C309"/>
    <w:rsid w:val="3714F0EE"/>
    <w:rsid w:val="37A19890"/>
    <w:rsid w:val="37D81F3A"/>
    <w:rsid w:val="388B9451"/>
    <w:rsid w:val="389777A7"/>
    <w:rsid w:val="38C63DD8"/>
    <w:rsid w:val="38DC397F"/>
    <w:rsid w:val="393295AD"/>
    <w:rsid w:val="39757CF7"/>
    <w:rsid w:val="39E0BE79"/>
    <w:rsid w:val="39EC411B"/>
    <w:rsid w:val="3A444684"/>
    <w:rsid w:val="3A54725D"/>
    <w:rsid w:val="3AAE513F"/>
    <w:rsid w:val="3B6842C0"/>
    <w:rsid w:val="3B6F9264"/>
    <w:rsid w:val="3B78FD99"/>
    <w:rsid w:val="3B87BC73"/>
    <w:rsid w:val="3BB2BD75"/>
    <w:rsid w:val="3BD4515B"/>
    <w:rsid w:val="3C107EFB"/>
    <w:rsid w:val="3C25CB38"/>
    <w:rsid w:val="3C4EA6BF"/>
    <w:rsid w:val="3C78475E"/>
    <w:rsid w:val="3CC965B4"/>
    <w:rsid w:val="3D185F3B"/>
    <w:rsid w:val="3D6E5EC7"/>
    <w:rsid w:val="3DAEFA90"/>
    <w:rsid w:val="3DB91796"/>
    <w:rsid w:val="3DE268F3"/>
    <w:rsid w:val="3DF15789"/>
    <w:rsid w:val="3E0606D0"/>
    <w:rsid w:val="3E10B049"/>
    <w:rsid w:val="3E1541F6"/>
    <w:rsid w:val="3E75B8CB"/>
    <w:rsid w:val="3EB26F18"/>
    <w:rsid w:val="3ECFE7AF"/>
    <w:rsid w:val="3EDEEC1A"/>
    <w:rsid w:val="3EFE7DF4"/>
    <w:rsid w:val="3F0A9875"/>
    <w:rsid w:val="3F18BAB3"/>
    <w:rsid w:val="3F5D6BFA"/>
    <w:rsid w:val="3F6A4012"/>
    <w:rsid w:val="3FE79C2A"/>
    <w:rsid w:val="400022BA"/>
    <w:rsid w:val="400F6FA8"/>
    <w:rsid w:val="401880CE"/>
    <w:rsid w:val="404E3F79"/>
    <w:rsid w:val="40954B98"/>
    <w:rsid w:val="41029ECC"/>
    <w:rsid w:val="4125B721"/>
    <w:rsid w:val="41DE25B6"/>
    <w:rsid w:val="422DFF5A"/>
    <w:rsid w:val="4264A116"/>
    <w:rsid w:val="43040764"/>
    <w:rsid w:val="43213993"/>
    <w:rsid w:val="436658F2"/>
    <w:rsid w:val="4371569C"/>
    <w:rsid w:val="4437F23D"/>
    <w:rsid w:val="444CB87E"/>
    <w:rsid w:val="4457EDED"/>
    <w:rsid w:val="44754854"/>
    <w:rsid w:val="44A51665"/>
    <w:rsid w:val="4509B398"/>
    <w:rsid w:val="458AB113"/>
    <w:rsid w:val="45AE4514"/>
    <w:rsid w:val="45C68C87"/>
    <w:rsid w:val="461118B5"/>
    <w:rsid w:val="46309372"/>
    <w:rsid w:val="4647C7EE"/>
    <w:rsid w:val="468C8A35"/>
    <w:rsid w:val="46E94BF8"/>
    <w:rsid w:val="4751CF15"/>
    <w:rsid w:val="476DCF0D"/>
    <w:rsid w:val="479F97F4"/>
    <w:rsid w:val="47C5D80E"/>
    <w:rsid w:val="4865DC93"/>
    <w:rsid w:val="48C1DA25"/>
    <w:rsid w:val="49078CC2"/>
    <w:rsid w:val="4923FC6D"/>
    <w:rsid w:val="49A00477"/>
    <w:rsid w:val="49AC2DB3"/>
    <w:rsid w:val="4A1BA76A"/>
    <w:rsid w:val="4A237E96"/>
    <w:rsid w:val="4B1B351E"/>
    <w:rsid w:val="4B9370BC"/>
    <w:rsid w:val="4BB0B6BD"/>
    <w:rsid w:val="4BBC5874"/>
    <w:rsid w:val="4BD32090"/>
    <w:rsid w:val="4BDA49C5"/>
    <w:rsid w:val="4BFA8A0F"/>
    <w:rsid w:val="4C1945DE"/>
    <w:rsid w:val="4D713080"/>
    <w:rsid w:val="4D7237C2"/>
    <w:rsid w:val="4DAF0B79"/>
    <w:rsid w:val="4DC91692"/>
    <w:rsid w:val="4DC9C3F5"/>
    <w:rsid w:val="4DDE1C5D"/>
    <w:rsid w:val="4DDE6F71"/>
    <w:rsid w:val="4DDFACE9"/>
    <w:rsid w:val="4F392D91"/>
    <w:rsid w:val="4FAB41F2"/>
    <w:rsid w:val="4FBFE881"/>
    <w:rsid w:val="4FC0A60F"/>
    <w:rsid w:val="4FE1C54B"/>
    <w:rsid w:val="4FFDBFF4"/>
    <w:rsid w:val="50394817"/>
    <w:rsid w:val="508EA705"/>
    <w:rsid w:val="509EA528"/>
    <w:rsid w:val="50D79C73"/>
    <w:rsid w:val="50DADFEB"/>
    <w:rsid w:val="50DCDA1F"/>
    <w:rsid w:val="5154A413"/>
    <w:rsid w:val="515BB8E2"/>
    <w:rsid w:val="515C4BC4"/>
    <w:rsid w:val="516066D3"/>
    <w:rsid w:val="516E7A81"/>
    <w:rsid w:val="517567AC"/>
    <w:rsid w:val="5190CD3E"/>
    <w:rsid w:val="51C59C09"/>
    <w:rsid w:val="51F6938C"/>
    <w:rsid w:val="51F9DDA4"/>
    <w:rsid w:val="522A17A9"/>
    <w:rsid w:val="523AA44B"/>
    <w:rsid w:val="52CED881"/>
    <w:rsid w:val="5306A601"/>
    <w:rsid w:val="531FC192"/>
    <w:rsid w:val="53397F1A"/>
    <w:rsid w:val="5344DCA2"/>
    <w:rsid w:val="53B6F212"/>
    <w:rsid w:val="53BAD5AA"/>
    <w:rsid w:val="53CC334D"/>
    <w:rsid w:val="547C2985"/>
    <w:rsid w:val="54AF7C0D"/>
    <w:rsid w:val="54BFD488"/>
    <w:rsid w:val="54E984F2"/>
    <w:rsid w:val="5506A847"/>
    <w:rsid w:val="550FAA86"/>
    <w:rsid w:val="551C54C3"/>
    <w:rsid w:val="5563BB77"/>
    <w:rsid w:val="55E25089"/>
    <w:rsid w:val="56203B19"/>
    <w:rsid w:val="56D717BA"/>
    <w:rsid w:val="56F0F0B4"/>
    <w:rsid w:val="571C5A9F"/>
    <w:rsid w:val="57733180"/>
    <w:rsid w:val="57868F2F"/>
    <w:rsid w:val="580CC97E"/>
    <w:rsid w:val="581B7572"/>
    <w:rsid w:val="58367866"/>
    <w:rsid w:val="584B94E0"/>
    <w:rsid w:val="58662C4C"/>
    <w:rsid w:val="5878C720"/>
    <w:rsid w:val="5935C9C0"/>
    <w:rsid w:val="5945050E"/>
    <w:rsid w:val="59D52C8B"/>
    <w:rsid w:val="5A25DF0A"/>
    <w:rsid w:val="5A3977D7"/>
    <w:rsid w:val="5A50BD61"/>
    <w:rsid w:val="5AA31B40"/>
    <w:rsid w:val="5ACF69B9"/>
    <w:rsid w:val="5B006B01"/>
    <w:rsid w:val="5B04BF92"/>
    <w:rsid w:val="5B0A261D"/>
    <w:rsid w:val="5B0D2DD2"/>
    <w:rsid w:val="5B155CC7"/>
    <w:rsid w:val="5B2CE1F4"/>
    <w:rsid w:val="5B32EBAA"/>
    <w:rsid w:val="5BA41111"/>
    <w:rsid w:val="5BA418DE"/>
    <w:rsid w:val="5BB953E1"/>
    <w:rsid w:val="5BEA4671"/>
    <w:rsid w:val="5CE43082"/>
    <w:rsid w:val="5D1106C6"/>
    <w:rsid w:val="5D31AB74"/>
    <w:rsid w:val="5D5345A8"/>
    <w:rsid w:val="5D7D55A9"/>
    <w:rsid w:val="5D7E8499"/>
    <w:rsid w:val="5DDCA856"/>
    <w:rsid w:val="5DDF6B91"/>
    <w:rsid w:val="5E5AA492"/>
    <w:rsid w:val="5EA6CCF2"/>
    <w:rsid w:val="5EFB9099"/>
    <w:rsid w:val="5F229278"/>
    <w:rsid w:val="5F6096F1"/>
    <w:rsid w:val="5F73B886"/>
    <w:rsid w:val="5F7C3C89"/>
    <w:rsid w:val="5F7E7359"/>
    <w:rsid w:val="5F9D96AA"/>
    <w:rsid w:val="60020DD8"/>
    <w:rsid w:val="6009F961"/>
    <w:rsid w:val="60268757"/>
    <w:rsid w:val="606D9F9B"/>
    <w:rsid w:val="6142D8FF"/>
    <w:rsid w:val="61B7A1A5"/>
    <w:rsid w:val="61C9F170"/>
    <w:rsid w:val="61E96FBB"/>
    <w:rsid w:val="621F4814"/>
    <w:rsid w:val="62652D2E"/>
    <w:rsid w:val="6274E421"/>
    <w:rsid w:val="62C02EFE"/>
    <w:rsid w:val="635E2819"/>
    <w:rsid w:val="63D8E02A"/>
    <w:rsid w:val="63DD4606"/>
    <w:rsid w:val="6417E822"/>
    <w:rsid w:val="645783D0"/>
    <w:rsid w:val="645B319F"/>
    <w:rsid w:val="649D0210"/>
    <w:rsid w:val="64BE8AB1"/>
    <w:rsid w:val="64C87B22"/>
    <w:rsid w:val="64CBE2DB"/>
    <w:rsid w:val="653BE8BB"/>
    <w:rsid w:val="6577C42F"/>
    <w:rsid w:val="657C2A7E"/>
    <w:rsid w:val="65CF9478"/>
    <w:rsid w:val="6684FC97"/>
    <w:rsid w:val="66B543E5"/>
    <w:rsid w:val="66B96BBF"/>
    <w:rsid w:val="66ED2C87"/>
    <w:rsid w:val="66F4A58B"/>
    <w:rsid w:val="673A9DC5"/>
    <w:rsid w:val="673F695F"/>
    <w:rsid w:val="67717744"/>
    <w:rsid w:val="67D14038"/>
    <w:rsid w:val="67D7C950"/>
    <w:rsid w:val="68251360"/>
    <w:rsid w:val="683546F2"/>
    <w:rsid w:val="690276A2"/>
    <w:rsid w:val="6905DADE"/>
    <w:rsid w:val="693EE17A"/>
    <w:rsid w:val="6988CA5C"/>
    <w:rsid w:val="69EDFFAD"/>
    <w:rsid w:val="6A344259"/>
    <w:rsid w:val="6A3D8015"/>
    <w:rsid w:val="6A514968"/>
    <w:rsid w:val="6A67EB88"/>
    <w:rsid w:val="6A7F6652"/>
    <w:rsid w:val="6A9E4C94"/>
    <w:rsid w:val="6AF8D266"/>
    <w:rsid w:val="6B3486EA"/>
    <w:rsid w:val="6B5F7B1F"/>
    <w:rsid w:val="6B84BA9D"/>
    <w:rsid w:val="6B92CC2B"/>
    <w:rsid w:val="6BA3BFA0"/>
    <w:rsid w:val="6BBF96DC"/>
    <w:rsid w:val="6BEDFCB3"/>
    <w:rsid w:val="6C136691"/>
    <w:rsid w:val="6C181185"/>
    <w:rsid w:val="6C510C9E"/>
    <w:rsid w:val="6D093318"/>
    <w:rsid w:val="6D0F1F98"/>
    <w:rsid w:val="6D9218AD"/>
    <w:rsid w:val="6DA1EB88"/>
    <w:rsid w:val="6DA46499"/>
    <w:rsid w:val="6DAFF53D"/>
    <w:rsid w:val="6E37B749"/>
    <w:rsid w:val="6E5C7A24"/>
    <w:rsid w:val="6EA0037E"/>
    <w:rsid w:val="6EB96FB0"/>
    <w:rsid w:val="6EB97A73"/>
    <w:rsid w:val="6F82546C"/>
    <w:rsid w:val="705C93F1"/>
    <w:rsid w:val="70ADA24E"/>
    <w:rsid w:val="70C63B64"/>
    <w:rsid w:val="70C6CAAB"/>
    <w:rsid w:val="70D9A4FA"/>
    <w:rsid w:val="70F2CC38"/>
    <w:rsid w:val="71121DA2"/>
    <w:rsid w:val="713A2107"/>
    <w:rsid w:val="71AE75F4"/>
    <w:rsid w:val="72A61D81"/>
    <w:rsid w:val="72D56FEC"/>
    <w:rsid w:val="72FACF8E"/>
    <w:rsid w:val="7389A327"/>
    <w:rsid w:val="7406EBB6"/>
    <w:rsid w:val="74110171"/>
    <w:rsid w:val="745184FD"/>
    <w:rsid w:val="74686311"/>
    <w:rsid w:val="7496A22C"/>
    <w:rsid w:val="74E4914B"/>
    <w:rsid w:val="7506E977"/>
    <w:rsid w:val="7531F4EF"/>
    <w:rsid w:val="75679715"/>
    <w:rsid w:val="75D14B51"/>
    <w:rsid w:val="75E40B77"/>
    <w:rsid w:val="75EAB6DA"/>
    <w:rsid w:val="75F3319E"/>
    <w:rsid w:val="76310E65"/>
    <w:rsid w:val="76442ED6"/>
    <w:rsid w:val="7681E717"/>
    <w:rsid w:val="76F39E62"/>
    <w:rsid w:val="770072FF"/>
    <w:rsid w:val="77085457"/>
    <w:rsid w:val="771D3AE7"/>
    <w:rsid w:val="77620DBC"/>
    <w:rsid w:val="777BD128"/>
    <w:rsid w:val="778EB2A9"/>
    <w:rsid w:val="7795F697"/>
    <w:rsid w:val="77B8D2A8"/>
    <w:rsid w:val="77F31751"/>
    <w:rsid w:val="785009F1"/>
    <w:rsid w:val="78B8B433"/>
    <w:rsid w:val="78D1DC90"/>
    <w:rsid w:val="79357DB8"/>
    <w:rsid w:val="79AFF517"/>
    <w:rsid w:val="79D4F114"/>
    <w:rsid w:val="79E64930"/>
    <w:rsid w:val="7A454A69"/>
    <w:rsid w:val="7A78F18A"/>
    <w:rsid w:val="7AB0D3C6"/>
    <w:rsid w:val="7AB7904E"/>
    <w:rsid w:val="7B45E034"/>
    <w:rsid w:val="7B9D1B0D"/>
    <w:rsid w:val="7BDDA82C"/>
    <w:rsid w:val="7C787018"/>
    <w:rsid w:val="7D228192"/>
    <w:rsid w:val="7D2A7EF8"/>
    <w:rsid w:val="7D2E22A9"/>
    <w:rsid w:val="7D50A8F0"/>
    <w:rsid w:val="7DAFA159"/>
    <w:rsid w:val="7E16F8C8"/>
    <w:rsid w:val="7E1BC47F"/>
    <w:rsid w:val="7E914F5D"/>
    <w:rsid w:val="7ECCDBB6"/>
    <w:rsid w:val="7F513479"/>
    <w:rsid w:val="7F5F9CB2"/>
    <w:rsid w:val="7F7243C9"/>
    <w:rsid w:val="7F7763B7"/>
    <w:rsid w:val="7F9D6F19"/>
    <w:rsid w:val="7FA92C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DC3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D4B"/>
    <w:rPr>
      <w:color w:val="0563C1" w:themeColor="hyperlink"/>
      <w:u w:val="single"/>
    </w:rPr>
  </w:style>
  <w:style w:type="paragraph" w:styleId="ListParagraph">
    <w:name w:val="List Paragraph"/>
    <w:basedOn w:val="Normal"/>
    <w:uiPriority w:val="34"/>
    <w:qFormat/>
    <w:rsid w:val="004A41A7"/>
    <w:pPr>
      <w:ind w:left="720"/>
      <w:contextualSpacing/>
    </w:pPr>
  </w:style>
  <w:style w:type="paragraph" w:styleId="Header">
    <w:name w:val="header"/>
    <w:basedOn w:val="Normal"/>
    <w:link w:val="HeaderChar"/>
    <w:uiPriority w:val="99"/>
    <w:unhideWhenUsed/>
    <w:rsid w:val="00B6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9A9"/>
  </w:style>
  <w:style w:type="paragraph" w:styleId="Footer">
    <w:name w:val="footer"/>
    <w:basedOn w:val="Normal"/>
    <w:link w:val="FooterChar"/>
    <w:uiPriority w:val="99"/>
    <w:unhideWhenUsed/>
    <w:rsid w:val="00B6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9A9"/>
  </w:style>
  <w:style w:type="character" w:styleId="CommentReference">
    <w:name w:val="annotation reference"/>
    <w:basedOn w:val="DefaultParagraphFont"/>
    <w:uiPriority w:val="99"/>
    <w:semiHidden/>
    <w:unhideWhenUsed/>
    <w:rsid w:val="000A6C14"/>
    <w:rPr>
      <w:sz w:val="16"/>
      <w:szCs w:val="16"/>
    </w:rPr>
  </w:style>
  <w:style w:type="paragraph" w:styleId="CommentText">
    <w:name w:val="annotation text"/>
    <w:basedOn w:val="Normal"/>
    <w:link w:val="CommentTextChar"/>
    <w:uiPriority w:val="99"/>
    <w:unhideWhenUsed/>
    <w:rsid w:val="000A6C14"/>
    <w:pPr>
      <w:spacing w:line="240" w:lineRule="auto"/>
    </w:pPr>
    <w:rPr>
      <w:sz w:val="20"/>
      <w:szCs w:val="20"/>
    </w:rPr>
  </w:style>
  <w:style w:type="character" w:customStyle="1" w:styleId="CommentTextChar">
    <w:name w:val="Comment Text Char"/>
    <w:basedOn w:val="DefaultParagraphFont"/>
    <w:link w:val="CommentText"/>
    <w:uiPriority w:val="99"/>
    <w:rsid w:val="000A6C14"/>
    <w:rPr>
      <w:sz w:val="20"/>
      <w:szCs w:val="20"/>
    </w:rPr>
  </w:style>
  <w:style w:type="paragraph" w:styleId="Revision">
    <w:name w:val="Revision"/>
    <w:hidden/>
    <w:uiPriority w:val="99"/>
    <w:semiHidden/>
    <w:rsid w:val="008C6B35"/>
    <w:pPr>
      <w:spacing w:after="0" w:line="240" w:lineRule="auto"/>
    </w:pPr>
  </w:style>
  <w:style w:type="character" w:customStyle="1" w:styleId="normaltextrun">
    <w:name w:val="normaltextrun"/>
    <w:basedOn w:val="DefaultParagraphFont"/>
    <w:rsid w:val="00792B5E"/>
  </w:style>
  <w:style w:type="character" w:styleId="FollowedHyperlink">
    <w:name w:val="FollowedHyperlink"/>
    <w:basedOn w:val="DefaultParagraphFont"/>
    <w:uiPriority w:val="99"/>
    <w:semiHidden/>
    <w:unhideWhenUsed/>
    <w:rsid w:val="0096501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93B1F"/>
    <w:rPr>
      <w:b/>
      <w:bCs/>
    </w:rPr>
  </w:style>
  <w:style w:type="character" w:customStyle="1" w:styleId="CommentSubjectChar">
    <w:name w:val="Comment Subject Char"/>
    <w:basedOn w:val="CommentTextChar"/>
    <w:link w:val="CommentSubject"/>
    <w:uiPriority w:val="99"/>
    <w:semiHidden/>
    <w:rsid w:val="00093B1F"/>
    <w:rPr>
      <w:b/>
      <w:bCs/>
      <w:sz w:val="20"/>
      <w:szCs w:val="20"/>
    </w:rPr>
  </w:style>
  <w:style w:type="character" w:styleId="UnresolvedMention">
    <w:name w:val="Unresolved Mention"/>
    <w:basedOn w:val="DefaultParagraphFont"/>
    <w:uiPriority w:val="99"/>
    <w:semiHidden/>
    <w:unhideWhenUsed/>
    <w:rsid w:val="0092114F"/>
    <w:rPr>
      <w:color w:val="605E5C"/>
      <w:shd w:val="clear" w:color="auto" w:fill="E1DFDD"/>
    </w:rPr>
  </w:style>
  <w:style w:type="character" w:styleId="Mention">
    <w:name w:val="Mention"/>
    <w:basedOn w:val="DefaultParagraphFont"/>
    <w:uiPriority w:val="99"/>
    <w:unhideWhenUsed/>
    <w:rsid w:val="00C92992"/>
    <w:rPr>
      <w:color w:val="2B579A"/>
      <w:shd w:val="clear" w:color="auto" w:fill="E1DFDD"/>
    </w:rPr>
  </w:style>
  <w:style w:type="character" w:styleId="Strong">
    <w:name w:val="Strong"/>
    <w:basedOn w:val="DefaultParagraphFont"/>
    <w:uiPriority w:val="22"/>
    <w:qFormat/>
    <w:rsid w:val="007A3E6A"/>
    <w:rPr>
      <w:b/>
      <w:bCs/>
    </w:rPr>
  </w:style>
  <w:style w:type="paragraph" w:styleId="NormalWeb">
    <w:name w:val="Normal (Web)"/>
    <w:basedOn w:val="Normal"/>
    <w:uiPriority w:val="99"/>
    <w:semiHidden/>
    <w:unhideWhenUsed/>
    <w:rsid w:val="00623B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314">
      <w:bodyDiv w:val="1"/>
      <w:marLeft w:val="0"/>
      <w:marRight w:val="0"/>
      <w:marTop w:val="0"/>
      <w:marBottom w:val="0"/>
      <w:divBdr>
        <w:top w:val="none" w:sz="0" w:space="0" w:color="auto"/>
        <w:left w:val="none" w:sz="0" w:space="0" w:color="auto"/>
        <w:bottom w:val="none" w:sz="0" w:space="0" w:color="auto"/>
        <w:right w:val="none" w:sz="0" w:space="0" w:color="auto"/>
      </w:divBdr>
    </w:div>
    <w:div w:id="828910523">
      <w:bodyDiv w:val="1"/>
      <w:marLeft w:val="0"/>
      <w:marRight w:val="0"/>
      <w:marTop w:val="0"/>
      <w:marBottom w:val="0"/>
      <w:divBdr>
        <w:top w:val="none" w:sz="0" w:space="0" w:color="auto"/>
        <w:left w:val="none" w:sz="0" w:space="0" w:color="auto"/>
        <w:bottom w:val="none" w:sz="0" w:space="0" w:color="auto"/>
        <w:right w:val="none" w:sz="0" w:space="0" w:color="auto"/>
      </w:divBdr>
    </w:div>
    <w:div w:id="1097210508">
      <w:bodyDiv w:val="1"/>
      <w:marLeft w:val="0"/>
      <w:marRight w:val="0"/>
      <w:marTop w:val="0"/>
      <w:marBottom w:val="0"/>
      <w:divBdr>
        <w:top w:val="none" w:sz="0" w:space="0" w:color="auto"/>
        <w:left w:val="none" w:sz="0" w:space="0" w:color="auto"/>
        <w:bottom w:val="none" w:sz="0" w:space="0" w:color="auto"/>
        <w:right w:val="none" w:sz="0" w:space="0" w:color="auto"/>
      </w:divBdr>
    </w:div>
    <w:div w:id="1167592008">
      <w:bodyDiv w:val="1"/>
      <w:marLeft w:val="0"/>
      <w:marRight w:val="0"/>
      <w:marTop w:val="0"/>
      <w:marBottom w:val="0"/>
      <w:divBdr>
        <w:top w:val="none" w:sz="0" w:space="0" w:color="auto"/>
        <w:left w:val="none" w:sz="0" w:space="0" w:color="auto"/>
        <w:bottom w:val="none" w:sz="0" w:space="0" w:color="auto"/>
        <w:right w:val="none" w:sz="0" w:space="0" w:color="auto"/>
      </w:divBdr>
    </w:div>
    <w:div w:id="1193376736">
      <w:bodyDiv w:val="1"/>
      <w:marLeft w:val="0"/>
      <w:marRight w:val="0"/>
      <w:marTop w:val="0"/>
      <w:marBottom w:val="0"/>
      <w:divBdr>
        <w:top w:val="none" w:sz="0" w:space="0" w:color="auto"/>
        <w:left w:val="none" w:sz="0" w:space="0" w:color="auto"/>
        <w:bottom w:val="none" w:sz="0" w:space="0" w:color="auto"/>
        <w:right w:val="none" w:sz="0" w:space="0" w:color="auto"/>
      </w:divBdr>
    </w:div>
    <w:div w:id="1318681517">
      <w:bodyDiv w:val="1"/>
      <w:marLeft w:val="0"/>
      <w:marRight w:val="0"/>
      <w:marTop w:val="0"/>
      <w:marBottom w:val="0"/>
      <w:divBdr>
        <w:top w:val="none" w:sz="0" w:space="0" w:color="auto"/>
        <w:left w:val="none" w:sz="0" w:space="0" w:color="auto"/>
        <w:bottom w:val="none" w:sz="0" w:space="0" w:color="auto"/>
        <w:right w:val="none" w:sz="0" w:space="0" w:color="auto"/>
      </w:divBdr>
    </w:div>
    <w:div w:id="1395548601">
      <w:bodyDiv w:val="1"/>
      <w:marLeft w:val="0"/>
      <w:marRight w:val="0"/>
      <w:marTop w:val="0"/>
      <w:marBottom w:val="0"/>
      <w:divBdr>
        <w:top w:val="none" w:sz="0" w:space="0" w:color="auto"/>
        <w:left w:val="none" w:sz="0" w:space="0" w:color="auto"/>
        <w:bottom w:val="none" w:sz="0" w:space="0" w:color="auto"/>
        <w:right w:val="none" w:sz="0" w:space="0" w:color="auto"/>
      </w:divBdr>
    </w:div>
    <w:div w:id="1500803333">
      <w:bodyDiv w:val="1"/>
      <w:marLeft w:val="0"/>
      <w:marRight w:val="0"/>
      <w:marTop w:val="0"/>
      <w:marBottom w:val="0"/>
      <w:divBdr>
        <w:top w:val="none" w:sz="0" w:space="0" w:color="auto"/>
        <w:left w:val="none" w:sz="0" w:space="0" w:color="auto"/>
        <w:bottom w:val="none" w:sz="0" w:space="0" w:color="auto"/>
        <w:right w:val="none" w:sz="0" w:space="0" w:color="auto"/>
      </w:divBdr>
    </w:div>
    <w:div w:id="154837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ws.nuance.com/2023-03-20-Nuance-and-Microsoft-Announce-the-First-Fully-AI-Automated-Clinical-Documentation-Application-for-Healthcare" TargetMode="External"/><Relationship Id="rId21" Type="http://schemas.openxmlformats.org/officeDocument/2006/relationships/hyperlink" Target="https://cloudblogs.microsoft.com/powerplatform/2023/03/16/power-platform-is-leading-a-new-era-of-ai-generated-low-code-app-development/" TargetMode="External"/><Relationship Id="rId34" Type="http://schemas.openxmlformats.org/officeDocument/2006/relationships/hyperlink" Target="https://blogs.microsoft.com/blog/2023/02/07/reinventing-search-with-a-new-ai-powered-microsoft-bing-and-edge-your-copilot-for-the-web/" TargetMode="External"/><Relationship Id="rId42" Type="http://schemas.openxmlformats.org/officeDocument/2006/relationships/hyperlink" Target="https://data.org/initiatives/ai-challenge/" TargetMode="External"/><Relationship Id="rId47" Type="http://schemas.openxmlformats.org/officeDocument/2006/relationships/hyperlink" Target="https://aka.ms/MDDR" TargetMode="External"/><Relationship Id="rId50" Type="http://schemas.openxmlformats.org/officeDocument/2006/relationships/hyperlink" Target="https://nam06.safelinks.protection.outlook.com/?url=https%3A%2F%2Fwww.linkedin.com%2Flearning%2Ftopics%2Faccessibility&amp;data=05%7C01%7Cv-madridkate%40microsoft.com%7C416790d44d314459e9b808dba4cf4ba8%7C72f988bf86f141af91ab2d7cd011db47%7C1%7C0%7C638284982477428655%7CUnknown%7CTWFpbGZsb3d8eyJWIjoiMC4wLjAwMDAiLCJQIjoiV2luMzIiLCJBTiI6Ik1haWwiLCJXVCI6Mn0%3D%7C3000%7C%7C%7C&amp;sdata=Lce%2BPO3iHXbkx8wk2HzT5BksCIPKgKUkEsHCzh3W6V4%3D&amp;reserved=0" TargetMode="External"/><Relationship Id="rId55" Type="http://schemas.openxmlformats.org/officeDocument/2006/relationships/hyperlink" Target="https://blogs.microsoft.com/on-the-issues/2023/03/22/water-positive-climate-resilience-open-call/" TargetMode="External"/><Relationship Id="rId63" Type="http://schemas.openxmlformats.org/officeDocument/2006/relationships/image" Target="media/image1.jpeg"/><Relationship Id="rId7" Type="http://schemas.openxmlformats.org/officeDocument/2006/relationships/hyperlink" Target="https://blogs.microsoft.com/blog/2023/08/22/microsoft-and-epic-expand-ai-collaboration-to-accelerate-generative-ais-impact-in-healthcare-addressing-the-industrys-most-pressing-needs/" TargetMode="External"/><Relationship Id="rId2" Type="http://schemas.openxmlformats.org/officeDocument/2006/relationships/styles" Target="styles.xml"/><Relationship Id="rId16" Type="http://schemas.openxmlformats.org/officeDocument/2006/relationships/hyperlink" Target="https://azure.microsoft.com/en-us/blog/general-availability-of-azure-openai-service-expands-access-to-large-advanced-ai-models-with-added-enterprise-benefits/" TargetMode="External"/><Relationship Id="rId29" Type="http://schemas.openxmlformats.org/officeDocument/2006/relationships/hyperlink" Target="https://blogs.microsoft.com/blog/2023/03/16/introducing-microsoft-365-copilot-your-copilot-for-work/" TargetMode="External"/><Relationship Id="rId11" Type="http://schemas.openxmlformats.org/officeDocument/2006/relationships/hyperlink" Target="https://customers.microsoft.com/en-us/story/1625541988925138544-thecontingent-microsoftcloudfornonprofit-unitedstates" TargetMode="External"/><Relationship Id="rId24" Type="http://schemas.openxmlformats.org/officeDocument/2006/relationships/hyperlink" Target="https://blogs.microsoft.com/blog/2022/11/14/introducing-the-microsoft-supply-chain-platform-a-new-approach-to-designing-supply-chains-for-agility-automation-and-sustainability/" TargetMode="External"/><Relationship Id="rId32" Type="http://schemas.openxmlformats.org/officeDocument/2006/relationships/hyperlink" Target="https://www.microsoft.com/en-us/microsoft-365/blog/2023/04/20/introducing-copilot-in-microsoft-viva-a-new-way-to-boost-employee-engagement-and-performance/" TargetMode="External"/><Relationship Id="rId37" Type="http://schemas.openxmlformats.org/officeDocument/2006/relationships/hyperlink" Target="https://news.microsoft.com/source/features/work-life/behind-the-scenes-of-starfield-where-you-can-explore-a-thousand-new-worlds-among-the-stars/" TargetMode="External"/><Relationship Id="rId40" Type="http://schemas.openxmlformats.org/officeDocument/2006/relationships/hyperlink" Target="https://www.microsoft.com/en-us/corporate-responsibility/skills-for-jobs?activetab=pivot1%3aprimaryr5" TargetMode="External"/><Relationship Id="rId45" Type="http://schemas.openxmlformats.org/officeDocument/2006/relationships/hyperlink" Target="https://blogs.microsoft.com/on-the-issues/2023/05/25/how-do-we-best-govern-ai/" TargetMode="External"/><Relationship Id="rId53" Type="http://schemas.openxmlformats.org/officeDocument/2006/relationships/hyperlink" Target="https://unlocked.microsoft.com/seeds-india/" TargetMode="External"/><Relationship Id="rId58" Type="http://schemas.openxmlformats.org/officeDocument/2006/relationships/hyperlink" Target="https://blogs.microsoft.com/on-the-issues/2022/11/07/climate-data-divide-global-south/"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aka.ms/ReportsHub" TargetMode="External"/><Relationship Id="rId19" Type="http://schemas.openxmlformats.org/officeDocument/2006/relationships/hyperlink" Target="https://github.com/features/copilot" TargetMode="External"/><Relationship Id="rId14" Type="http://schemas.openxmlformats.org/officeDocument/2006/relationships/hyperlink" Target="https://news.microsoft.com/2019/07/22/openai-forms-exclusive-computing-partnership-with-microsoft-to-build-new-azure-ai-supercomputing-technologies/" TargetMode="External"/><Relationship Id="rId22" Type="http://schemas.openxmlformats.org/officeDocument/2006/relationships/hyperlink" Target="https://blogs.microsoft.com/blog/2023/03/06/introducing-microsoft-dynamics-365-copilot/" TargetMode="External"/><Relationship Id="rId27" Type="http://schemas.openxmlformats.org/officeDocument/2006/relationships/hyperlink" Target="https://news.nuance.com/2023-06-27-Nuance-and-Epic-Expand-Ambient-Documentation-Integration-Across-the-Clinical-Experience-with-DAX-Express-for-Epic" TargetMode="External"/><Relationship Id="rId30" Type="http://schemas.openxmlformats.org/officeDocument/2006/relationships/hyperlink" Target="https://www.microsoft.com/en-us/microsoft-365/blog/2023/03/27/welcome-to-the-new-era-of-microsoft-teams/" TargetMode="External"/><Relationship Id="rId35" Type="http://schemas.openxmlformats.org/officeDocument/2006/relationships/hyperlink" Target="https://blogs.windows.com/windows-insider/2023/08/28/introducing-bing-chat-enterprise-in-the-windows-copilot-preview/" TargetMode="External"/><Relationship Id="rId43" Type="http://schemas.openxmlformats.org/officeDocument/2006/relationships/hyperlink" Target="https://www.microsoft.com/en-us/ai/responsible-ai" TargetMode="External"/><Relationship Id="rId48" Type="http://schemas.openxmlformats.org/officeDocument/2006/relationships/hyperlink" Target="https://www.microsoft.com/en-us/trust-center/privacy/european-data-boundary-eudb" TargetMode="External"/><Relationship Id="rId56" Type="http://schemas.openxmlformats.org/officeDocument/2006/relationships/hyperlink" Target="https://www.microsoft.com/en-us/sustainability/cloud" TargetMode="External"/><Relationship Id="rId64" Type="http://schemas.openxmlformats.org/officeDocument/2006/relationships/footer" Target="footer1.xml"/><Relationship Id="rId8" Type="http://schemas.openxmlformats.org/officeDocument/2006/relationships/hyperlink" Target="https://github.com/customer-stories/mercado-libre" TargetMode="External"/><Relationship Id="rId51" Type="http://schemas.openxmlformats.org/officeDocument/2006/relationships/hyperlink" Target="https://nam06.safelinks.protection.outlook.com/?url=https%3A%2F%2Fteachaccess.org%2F&amp;data=05%7C01%7Cv-madridkate%40microsoft.com%7C416790d44d314459e9b808dba4cf4ba8%7C72f988bf86f141af91ab2d7cd011db47%7C1%7C0%7C638284982477428655%7CUnknown%7CTWFpbGZsb3d8eyJWIjoiMC4wLjAwMDAiLCJQIjoiV2luMzIiLCJBTiI6Ik1haWwiLCJXVCI6Mn0%3D%7C3000%7C%7C%7C&amp;sdata=Pk9SY2J87gJ5g66KLqCT8agfYIG1dWADKyqB9Bvu5ts%3D&amp;reserved=0" TargetMode="External"/><Relationship Id="rId3" Type="http://schemas.openxmlformats.org/officeDocument/2006/relationships/settings" Target="settings.xml"/><Relationship Id="rId12" Type="http://schemas.openxmlformats.org/officeDocument/2006/relationships/hyperlink" Target="https://news.microsoft.com/apac/features/taiwan-brings-in-generative-ai-to-help-students-learn-english/" TargetMode="External"/><Relationship Id="rId17" Type="http://schemas.openxmlformats.org/officeDocument/2006/relationships/hyperlink" Target="https://blogs.microsoft.com/blog/2023/07/18/microsoft-and-meta-expand-their-ai-partnership-with-llama-2-on-azure-and-windows/" TargetMode="External"/><Relationship Id="rId25" Type="http://schemas.openxmlformats.org/officeDocument/2006/relationships/hyperlink" Target="https://cloudblogs.microsoft.com/dynamics365/bdm/2023/07/18/reshaping-the-future-of-business-with-microsoft-sales-copilot-dynamics-365-customer-insights-and-a-new-cloud-migration-program/" TargetMode="External"/><Relationship Id="rId33" Type="http://schemas.openxmlformats.org/officeDocument/2006/relationships/hyperlink" Target="https://blogs.microsoft.com/blog/2023/03/28/introducing-microsoft-security-copilot-empowering-defenders-at-the-speed-of-ai/" TargetMode="External"/><Relationship Id="rId38" Type="http://schemas.openxmlformats.org/officeDocument/2006/relationships/hyperlink" Target="https://blogs.windows.com/windowsdeveloper/2023/05/23/bringing-the-power-of-ai-to-windows-11-unlocking-a-new-era-of-productivity-for-customers-and-developers-with-windows-copilot-and-dev-home/" TargetMode="External"/><Relationship Id="rId46" Type="http://schemas.openxmlformats.org/officeDocument/2006/relationships/hyperlink" Target="https://blogs.microsoft.com/on-the-issues/2023/07/21/commitment-safe-secure-ai/" TargetMode="External"/><Relationship Id="rId59" Type="http://schemas.openxmlformats.org/officeDocument/2006/relationships/hyperlink" Target="https://www.globalrenewableswatch.org/" TargetMode="External"/><Relationship Id="rId20" Type="http://schemas.openxmlformats.org/officeDocument/2006/relationships/hyperlink" Target="https://github.com/features/preview/copilot-x" TargetMode="External"/><Relationship Id="rId41" Type="http://schemas.openxmlformats.org/officeDocument/2006/relationships/hyperlink" Target="https://www.linkedin.com/learning/paths/career-essentials-in-generative-ai-by-microsoft-and-linkedin" TargetMode="External"/><Relationship Id="rId54" Type="http://schemas.openxmlformats.org/officeDocument/2006/relationships/hyperlink" Target="https://www.microsoft.com/en-us/corporate-responsibility/sustainability/report" TargetMode="External"/><Relationship Id="rId62" Type="http://schemas.openxmlformats.org/officeDocument/2006/relationships/hyperlink" Target="https://www.youtube.com/watch?v=p9gh_HZQCb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zure.microsoft.com/en-us/blog/introducing-microsoft-fabric-data-analytics-for-the-era-of-ai/" TargetMode="External"/><Relationship Id="rId23" Type="http://schemas.openxmlformats.org/officeDocument/2006/relationships/hyperlink" Target="https://cloudblogs.microsoft.com/dynamics365/bdm/2023/09/07/from-microsoft-to-global-brands-dynamics-365-copilot-is-helping-transform-customer-experiences-across-service-sales-and-marketing/" TargetMode="External"/><Relationship Id="rId28" Type="http://schemas.openxmlformats.org/officeDocument/2006/relationships/hyperlink" Target="https://www.microsoft.com/en-us/industry/blog/retail/2023/01/30/microsoft-cloud-for-retail-creating-resilient-retailers-with-our-partners/" TargetMode="External"/><Relationship Id="rId36" Type="http://schemas.openxmlformats.org/officeDocument/2006/relationships/hyperlink" Target="https://blogs.microsoft.com/blog/2022/07/13/netflix-names-microsoft-as-partner-for-new-consumer-subscription-plan/" TargetMode="External"/><Relationship Id="rId49" Type="http://schemas.openxmlformats.org/officeDocument/2006/relationships/hyperlink" Target="https://www.microsoft.com/en-us/corporate-responsibility/airband-initiative" TargetMode="External"/><Relationship Id="rId57" Type="http://schemas.openxmlformats.org/officeDocument/2006/relationships/hyperlink" Target="https://www.microsoft.com/en-us/corporate-responsibility/sustainability/climate-innovation-fund" TargetMode="External"/><Relationship Id="rId10" Type="http://schemas.openxmlformats.org/officeDocument/2006/relationships/hyperlink" Target="https://news.microsoft.com/2023/08/30/lumen-technologies-dives-into-microsoft-365-copilot-to-help-enhance-employee-efficiency-and-customer-relationships/" TargetMode="External"/><Relationship Id="rId31" Type="http://schemas.openxmlformats.org/officeDocument/2006/relationships/hyperlink" Target="https://www.microsoft.com/en-us/microsoft-365/blog/2023/02/01/microsoft-teams-premium-cut-costs-and-add-ai-powered-productivity/" TargetMode="External"/><Relationship Id="rId44" Type="http://schemas.openxmlformats.org/officeDocument/2006/relationships/hyperlink" Target="https://blogs.microsoft.com/blog/2023/06/08/announcing-microsofts-ai-customer-commitments/" TargetMode="External"/><Relationship Id="rId52" Type="http://schemas.openxmlformats.org/officeDocument/2006/relationships/hyperlink" Target="https://www.microsoft.com/en-us/racial-equity-initiative?activetab=pivot1%3aprimaryr2" TargetMode="External"/><Relationship Id="rId60" Type="http://schemas.openxmlformats.org/officeDocument/2006/relationships/hyperlink" Target="https://aka.ms/ImpactSummary"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mbusa.com/releases/release-b35d2af89e06f556bbd8fe420412e9c2-mercedes-benz-takes-in-car-voice-control-to-a-new-level-with-chatgpt" TargetMode="External"/><Relationship Id="rId13" Type="http://schemas.openxmlformats.org/officeDocument/2006/relationships/hyperlink" Target="https://blogs.microsoft.com/blog/2023/09/21/announcing-microsoft-copilot-your-everyday-ai-companion/" TargetMode="External"/><Relationship Id="rId18" Type="http://schemas.openxmlformats.org/officeDocument/2006/relationships/hyperlink" Target="https://azure.microsoft.com/en-us/blog/build-next-generation-ai-powered-applications-on-microsoft-azure/" TargetMode="External"/><Relationship Id="rId39" Type="http://schemas.openxmlformats.org/officeDocument/2006/relationships/hyperlink" Target="http://www.microsoft.com/nonp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2023-10-18T21:08:00Z</dcterms:created>
  <dcterms:modified xsi:type="dcterms:W3CDTF">2023-10-18T21:08:00Z</dcterms:modified>
</cp:coreProperties>
</file>