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F9" w:rsidRPr="00482B0F" w:rsidRDefault="00482B0F" w:rsidP="00482B0F">
      <w:pPr>
        <w:jc w:val="center"/>
        <w:rPr>
          <w:rFonts w:ascii="Times New Roman" w:hAnsi="Times New Roman" w:cs="Times New Roman"/>
          <w:b/>
          <w:sz w:val="36"/>
          <w:szCs w:val="36"/>
        </w:rPr>
      </w:pPr>
      <w:r w:rsidRPr="00482B0F">
        <w:rPr>
          <w:rFonts w:ascii="Times New Roman" w:hAnsi="Times New Roman" w:cs="Times New Roman"/>
          <w:b/>
          <w:sz w:val="36"/>
          <w:szCs w:val="36"/>
        </w:rPr>
        <w:t>Оценка эффекта от внедрения полученного решения</w:t>
      </w:r>
    </w:p>
    <w:p w:rsidR="00482B0F" w:rsidRPr="00482B0F" w:rsidRDefault="00482B0F" w:rsidP="00482B0F">
      <w:pPr>
        <w:rPr>
          <w:rFonts w:ascii="Times New Roman" w:hAnsi="Times New Roman" w:cs="Times New Roman"/>
          <w:sz w:val="28"/>
          <w:szCs w:val="28"/>
        </w:rPr>
      </w:pPr>
      <w:r w:rsidRPr="00482B0F">
        <w:rPr>
          <w:rFonts w:ascii="Times New Roman" w:hAnsi="Times New Roman" w:cs="Times New Roman"/>
          <w:sz w:val="28"/>
          <w:szCs w:val="28"/>
        </w:rPr>
        <w:t xml:space="preserve">Постройте простую экономическую модель для оценки эффекта от внедрения полученного решения на практике. </w:t>
      </w:r>
    </w:p>
    <w:p w:rsidR="00482B0F" w:rsidRPr="00482B0F" w:rsidRDefault="00482B0F" w:rsidP="00482B0F">
      <w:pPr>
        <w:rPr>
          <w:rFonts w:ascii="Times New Roman" w:hAnsi="Times New Roman" w:cs="Times New Roman"/>
          <w:sz w:val="28"/>
          <w:szCs w:val="28"/>
        </w:rPr>
      </w:pPr>
      <w:r w:rsidRPr="00482B0F">
        <w:rPr>
          <w:rFonts w:ascii="Times New Roman" w:hAnsi="Times New Roman" w:cs="Times New Roman"/>
          <w:sz w:val="28"/>
          <w:szCs w:val="28"/>
        </w:rPr>
        <w:t>Например, введите следующие параметры:</w:t>
      </w:r>
    </w:p>
    <w:p w:rsidR="00482B0F" w:rsidRPr="00482B0F" w:rsidRDefault="00482B0F" w:rsidP="00482B0F">
      <w:pPr>
        <w:numPr>
          <w:ilvl w:val="0"/>
          <w:numId w:val="1"/>
        </w:numPr>
        <w:rPr>
          <w:rFonts w:ascii="Times New Roman" w:hAnsi="Times New Roman" w:cs="Times New Roman"/>
          <w:sz w:val="28"/>
          <w:szCs w:val="28"/>
        </w:rPr>
      </w:pPr>
      <w:r w:rsidRPr="00482B0F">
        <w:rPr>
          <w:rFonts w:ascii="Times New Roman" w:hAnsi="Times New Roman" w:cs="Times New Roman"/>
          <w:sz w:val="28"/>
          <w:szCs w:val="28"/>
        </w:rPr>
        <w:t>сколько денег в среднем приносит один пользователь в месяц</w:t>
      </w:r>
      <w:r>
        <w:rPr>
          <w:rFonts w:ascii="Times New Roman" w:hAnsi="Times New Roman" w:cs="Times New Roman"/>
          <w:sz w:val="28"/>
          <w:szCs w:val="28"/>
        </w:rPr>
        <w:t xml:space="preserve"> </w:t>
      </w:r>
      <w:r w:rsidRPr="00482B0F">
        <w:rPr>
          <w:rFonts w:ascii="Times New Roman" w:hAnsi="Times New Roman" w:cs="Times New Roman"/>
          <w:sz w:val="28"/>
          <w:szCs w:val="28"/>
        </w:rPr>
        <w:t>(</w:t>
      </w:r>
      <w:r>
        <w:rPr>
          <w:rFonts w:ascii="Times New Roman" w:hAnsi="Times New Roman" w:cs="Times New Roman"/>
          <w:sz w:val="28"/>
          <w:szCs w:val="28"/>
          <w:lang w:val="en-US"/>
        </w:rPr>
        <w:t>ARPU</w:t>
      </w:r>
      <w:r w:rsidRPr="00482B0F">
        <w:rPr>
          <w:rFonts w:ascii="Times New Roman" w:hAnsi="Times New Roman" w:cs="Times New Roman"/>
          <w:sz w:val="28"/>
          <w:szCs w:val="28"/>
        </w:rPr>
        <w:t>);</w:t>
      </w:r>
    </w:p>
    <w:p w:rsidR="00482B0F" w:rsidRPr="00482B0F" w:rsidRDefault="00482B0F" w:rsidP="00482B0F">
      <w:pPr>
        <w:numPr>
          <w:ilvl w:val="0"/>
          <w:numId w:val="1"/>
        </w:numPr>
        <w:rPr>
          <w:rFonts w:ascii="Times New Roman" w:hAnsi="Times New Roman" w:cs="Times New Roman"/>
          <w:sz w:val="28"/>
          <w:szCs w:val="28"/>
        </w:rPr>
      </w:pPr>
      <w:r w:rsidRPr="00482B0F">
        <w:rPr>
          <w:rFonts w:ascii="Times New Roman" w:hAnsi="Times New Roman" w:cs="Times New Roman"/>
          <w:sz w:val="28"/>
          <w:szCs w:val="28"/>
        </w:rPr>
        <w:t>сколько денег в среднем вы будете вкладывать в удержание одного пользователя (</w:t>
      </w:r>
      <w:r>
        <w:rPr>
          <w:rFonts w:ascii="Times New Roman" w:hAnsi="Times New Roman" w:cs="Times New Roman"/>
          <w:sz w:val="28"/>
          <w:szCs w:val="28"/>
          <w:lang w:val="en-US"/>
        </w:rPr>
        <w:t>CAC</w:t>
      </w:r>
      <w:r w:rsidRPr="00482B0F">
        <w:rPr>
          <w:rFonts w:ascii="Times New Roman" w:hAnsi="Times New Roman" w:cs="Times New Roman"/>
          <w:sz w:val="28"/>
          <w:szCs w:val="28"/>
        </w:rPr>
        <w:t>);</w:t>
      </w:r>
    </w:p>
    <w:p w:rsidR="00482B0F" w:rsidRPr="00482B0F" w:rsidRDefault="00482B0F" w:rsidP="00482B0F">
      <w:pPr>
        <w:numPr>
          <w:ilvl w:val="0"/>
          <w:numId w:val="1"/>
        </w:numPr>
        <w:rPr>
          <w:rFonts w:ascii="Times New Roman" w:hAnsi="Times New Roman" w:cs="Times New Roman"/>
          <w:sz w:val="28"/>
          <w:szCs w:val="28"/>
        </w:rPr>
      </w:pPr>
      <w:r w:rsidRPr="00482B0F">
        <w:rPr>
          <w:rFonts w:ascii="Times New Roman" w:hAnsi="Times New Roman" w:cs="Times New Roman"/>
          <w:sz w:val="28"/>
          <w:szCs w:val="28"/>
        </w:rPr>
        <w:t>с какой вероятностью пользователь примет ваше предложение (</w:t>
      </w: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i</w:t>
      </w:r>
      <w:r w:rsidRPr="00482B0F">
        <w:rPr>
          <w:rFonts w:ascii="Times New Roman" w:hAnsi="Times New Roman" w:cs="Times New Roman"/>
          <w:sz w:val="28"/>
          <w:szCs w:val="28"/>
        </w:rPr>
        <w:t>);</w:t>
      </w:r>
    </w:p>
    <w:p w:rsidR="00CC2B52" w:rsidRPr="00CC2B52" w:rsidRDefault="00482B0F" w:rsidP="00CC2B52">
      <w:pPr>
        <w:numPr>
          <w:ilvl w:val="0"/>
          <w:numId w:val="1"/>
        </w:numPr>
        <w:rPr>
          <w:rFonts w:ascii="Times New Roman" w:hAnsi="Times New Roman" w:cs="Times New Roman"/>
          <w:sz w:val="28"/>
          <w:szCs w:val="28"/>
        </w:rPr>
      </w:pPr>
      <w:r w:rsidRPr="00482B0F">
        <w:rPr>
          <w:rFonts w:ascii="Times New Roman" w:hAnsi="Times New Roman" w:cs="Times New Roman"/>
          <w:sz w:val="28"/>
          <w:szCs w:val="28"/>
        </w:rPr>
        <w:t>сколько пользователей (например, топ 1% или топ 25% согласно ранжированию по вашей модели) будет участвовать в кампании (</w:t>
      </w:r>
      <w:r w:rsidR="009C6DA8">
        <w:rPr>
          <w:rFonts w:ascii="Times New Roman" w:hAnsi="Times New Roman" w:cs="Times New Roman"/>
          <w:sz w:val="28"/>
          <w:szCs w:val="28"/>
          <w:lang w:val="en-US"/>
        </w:rPr>
        <w:t>n</w:t>
      </w:r>
      <w:r w:rsidRPr="00482B0F">
        <w:rPr>
          <w:rFonts w:ascii="Times New Roman" w:hAnsi="Times New Roman" w:cs="Times New Roman"/>
          <w:sz w:val="28"/>
          <w:szCs w:val="28"/>
        </w:rPr>
        <w:t>).</w:t>
      </w:r>
    </w:p>
    <w:p w:rsidR="00482B0F" w:rsidRPr="00CC2B52" w:rsidRDefault="00CC2B52" w:rsidP="00CC2B52">
      <w:pPr>
        <w:shd w:val="clear" w:color="auto" w:fill="FFFFFF"/>
        <w:spacing w:before="100" w:beforeAutospacing="1" w:after="150" w:line="240" w:lineRule="auto"/>
        <w:rPr>
          <w:rFonts w:ascii="Times New Roman" w:eastAsia="Times New Roman" w:hAnsi="Times New Roman" w:cs="Times New Roman"/>
          <w:b/>
          <w:color w:val="1F1F1F"/>
          <w:sz w:val="28"/>
          <w:szCs w:val="28"/>
          <w:lang w:eastAsia="ru-RU"/>
        </w:rPr>
      </w:pPr>
      <w:r w:rsidRPr="00CC2B52">
        <w:rPr>
          <w:rFonts w:ascii="Times New Roman" w:eastAsia="Times New Roman" w:hAnsi="Times New Roman" w:cs="Times New Roman"/>
          <w:b/>
          <w:color w:val="1F1F1F"/>
          <w:sz w:val="28"/>
          <w:szCs w:val="28"/>
          <w:lang w:eastAsia="ru-RU"/>
        </w:rPr>
        <w:t>1.</w:t>
      </w:r>
      <w:r>
        <w:rPr>
          <w:rFonts w:ascii="Times New Roman" w:eastAsia="Times New Roman" w:hAnsi="Times New Roman" w:cs="Times New Roman"/>
          <w:b/>
          <w:color w:val="1F1F1F"/>
          <w:sz w:val="28"/>
          <w:szCs w:val="28"/>
          <w:lang w:eastAsia="ru-RU"/>
        </w:rPr>
        <w:t xml:space="preserve"> </w:t>
      </w:r>
      <w:r w:rsidR="00482B0F" w:rsidRPr="00CC2B52">
        <w:rPr>
          <w:rFonts w:ascii="Times New Roman" w:eastAsia="Times New Roman" w:hAnsi="Times New Roman" w:cs="Times New Roman"/>
          <w:b/>
          <w:color w:val="1F1F1F"/>
          <w:sz w:val="28"/>
          <w:szCs w:val="28"/>
          <w:lang w:eastAsia="ru-RU"/>
        </w:rPr>
        <w:t>Введите еще несколько параметров и на их основе постройте простую экономическую модель: формулу по которой в зависимости от значения исходных параметров вы сможете рассчитать экономический эффект от проведения кампании (= сколько денег вы получили (или наоборот потеряли) от проведения кампании по удержанию) с использованием вашей модели.</w:t>
      </w:r>
    </w:p>
    <w:p w:rsidR="00482B0F" w:rsidRDefault="009C6DA8" w:rsidP="00CC2B52">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oMath>
      <w:r w:rsidRPr="009C6DA8">
        <w:rPr>
          <w:rFonts w:ascii="Times New Roman" w:eastAsia="Times New Roman" w:hAnsi="Times New Roman" w:cs="Times New Roman"/>
          <w:color w:val="1F1F1F"/>
          <w:sz w:val="28"/>
          <w:szCs w:val="28"/>
          <w:lang w:eastAsia="ru-RU"/>
        </w:rPr>
        <w:t xml:space="preserve"> – </w:t>
      </w:r>
      <w:r>
        <w:rPr>
          <w:rFonts w:ascii="Times New Roman" w:eastAsia="Times New Roman" w:hAnsi="Times New Roman" w:cs="Times New Roman"/>
          <w:color w:val="1F1F1F"/>
          <w:sz w:val="28"/>
          <w:szCs w:val="28"/>
          <w:lang w:eastAsia="ru-RU"/>
        </w:rPr>
        <w:t>количество пользователей, которые примут наше предложение</w:t>
      </w:r>
    </w:p>
    <w:p w:rsidR="00CC2B52" w:rsidRDefault="009C6DA8" w:rsidP="00CC2B52">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oMath>
      <w:r w:rsidRPr="009C6DA8">
        <w:rPr>
          <w:rFonts w:ascii="Times New Roman" w:eastAsia="Times New Roman" w:hAnsi="Times New Roman" w:cs="Times New Roman"/>
          <w:i/>
          <w:color w:val="1F1F1F"/>
          <w:sz w:val="28"/>
          <w:szCs w:val="28"/>
          <w:lang w:eastAsia="ru-RU"/>
        </w:rPr>
        <w:t xml:space="preserve"> </w:t>
      </w:r>
      <w:r>
        <w:rPr>
          <w:rFonts w:ascii="Times New Roman" w:eastAsia="Times New Roman" w:hAnsi="Times New Roman" w:cs="Times New Roman"/>
          <w:i/>
          <w:color w:val="1F1F1F"/>
          <w:sz w:val="28"/>
          <w:szCs w:val="28"/>
          <w:lang w:eastAsia="ru-RU"/>
        </w:rPr>
        <w:t>–</w:t>
      </w:r>
      <w:r w:rsidRPr="009C6DA8">
        <w:rPr>
          <w:rFonts w:ascii="Times New Roman" w:eastAsia="Times New Roman" w:hAnsi="Times New Roman" w:cs="Times New Roman"/>
          <w:i/>
          <w:color w:val="1F1F1F"/>
          <w:sz w:val="28"/>
          <w:szCs w:val="28"/>
          <w:lang w:eastAsia="ru-RU"/>
        </w:rPr>
        <w:t xml:space="preserve"> </w:t>
      </w:r>
      <w:r>
        <w:rPr>
          <w:rFonts w:ascii="Times New Roman" w:eastAsia="Times New Roman" w:hAnsi="Times New Roman" w:cs="Times New Roman"/>
          <w:color w:val="1F1F1F"/>
          <w:sz w:val="28"/>
          <w:szCs w:val="28"/>
          <w:lang w:eastAsia="ru-RU"/>
        </w:rPr>
        <w:t>экономический эффект от проведения кампании</w:t>
      </w:r>
    </w:p>
    <w:p w:rsidR="00CC2B52" w:rsidRDefault="00CC2B52" w:rsidP="00CC2B52">
      <w:pPr>
        <w:shd w:val="clear" w:color="auto" w:fill="FFFFFF"/>
        <w:spacing w:before="100" w:beforeAutospacing="1" w:after="150" w:line="240" w:lineRule="auto"/>
        <w:rPr>
          <w:rFonts w:ascii="Times New Roman" w:eastAsia="Times New Roman" w:hAnsi="Times New Roman" w:cs="Times New Roman"/>
          <w:b/>
          <w:color w:val="1F1F1F"/>
          <w:sz w:val="28"/>
          <w:szCs w:val="28"/>
          <w:lang w:eastAsia="ru-RU"/>
        </w:rPr>
      </w:pPr>
      <w:r w:rsidRPr="00CC2B52">
        <w:rPr>
          <w:rFonts w:ascii="Times New Roman" w:eastAsia="Times New Roman" w:hAnsi="Times New Roman" w:cs="Times New Roman"/>
          <w:b/>
          <w:color w:val="1F1F1F"/>
          <w:sz w:val="28"/>
          <w:szCs w:val="28"/>
          <w:lang w:eastAsia="ru-RU"/>
        </w:rPr>
        <w:t xml:space="preserve">2. Исходя из введенных параметров проанализируйте, какой топ пользователей, склонных к оттоку согласно модели, оптимально выбрать для проведения кампании по удержанию для таким образом, чтобы экономический эффект был наибольшим? </w:t>
      </w:r>
    </w:p>
    <w:p w:rsidR="00A3382A" w:rsidRPr="00A3382A" w:rsidRDefault="00A3382A" w:rsidP="00CC2B52">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 xml:space="preserve">Анализируя формулу, можно увидеть, что чем больше </w:t>
      </w:r>
      <w:r>
        <w:rPr>
          <w:rFonts w:ascii="Times New Roman" w:eastAsia="Times New Roman" w:hAnsi="Times New Roman" w:cs="Times New Roman"/>
          <w:i/>
          <w:color w:val="1F1F1F"/>
          <w:sz w:val="28"/>
          <w:szCs w:val="28"/>
          <w:lang w:val="en-US" w:eastAsia="ru-RU"/>
        </w:rPr>
        <w:t>n</w:t>
      </w:r>
      <w:r w:rsidRPr="00A3382A">
        <w:rPr>
          <w:rFonts w:ascii="Times New Roman" w:eastAsia="Times New Roman" w:hAnsi="Times New Roman" w:cs="Times New Roman"/>
          <w:i/>
          <w:color w:val="1F1F1F"/>
          <w:sz w:val="28"/>
          <w:szCs w:val="28"/>
          <w:vertAlign w:val="subscript"/>
          <w:lang w:eastAsia="ru-RU"/>
        </w:rPr>
        <w:t>1</w:t>
      </w:r>
      <w:r>
        <w:rPr>
          <w:rFonts w:ascii="Times New Roman" w:eastAsia="Times New Roman" w:hAnsi="Times New Roman" w:cs="Times New Roman"/>
          <w:color w:val="1F1F1F"/>
          <w:sz w:val="28"/>
          <w:szCs w:val="28"/>
          <w:lang w:eastAsia="ru-RU"/>
        </w:rPr>
        <w:t>, тем больше экономический эффект будет. Однако отправлять предложения по удержанию всем пользователей нецелесообразно. Лучшим решением было бы определить людей, которые собирались нас покинуть, однако после предложения воспользовались бы им.</w:t>
      </w:r>
    </w:p>
    <w:p w:rsidR="00CC2B52" w:rsidRDefault="00CC2B52" w:rsidP="00CC2B52">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Сделаем следующие допущения:</w:t>
      </w:r>
    </w:p>
    <w:p w:rsidR="00CC2B52" w:rsidRDefault="00CC2B52" w:rsidP="00CC2B52">
      <w:pPr>
        <w:pStyle w:val="a7"/>
        <w:numPr>
          <w:ilvl w:val="0"/>
          <w:numId w:val="3"/>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CC2B52">
        <w:rPr>
          <w:rFonts w:ascii="Times New Roman" w:eastAsia="Times New Roman" w:hAnsi="Times New Roman" w:cs="Times New Roman"/>
          <w:color w:val="1F1F1F"/>
          <w:sz w:val="28"/>
          <w:szCs w:val="28"/>
          <w:lang w:eastAsia="ru-RU"/>
        </w:rPr>
        <w:t xml:space="preserve"> </w:t>
      </w:r>
      <w:r w:rsidRPr="00CC2B52">
        <w:rPr>
          <w:rFonts w:ascii="Times New Roman" w:eastAsia="Times New Roman" w:hAnsi="Times New Roman" w:cs="Times New Roman"/>
          <w:i/>
          <w:color w:val="1F1F1F"/>
          <w:sz w:val="28"/>
          <w:szCs w:val="28"/>
          <w:lang w:val="en-US" w:eastAsia="ru-RU"/>
        </w:rPr>
        <w:t xml:space="preserve">ARPU </w:t>
      </w:r>
      <w:r w:rsidRPr="00CC2B52">
        <w:rPr>
          <w:rFonts w:ascii="Times New Roman" w:eastAsia="Times New Roman" w:hAnsi="Times New Roman" w:cs="Times New Roman"/>
          <w:color w:val="1F1F1F"/>
          <w:sz w:val="28"/>
          <w:szCs w:val="28"/>
          <w:lang w:eastAsia="ru-RU"/>
        </w:rPr>
        <w:t>= 400 рублей,</w:t>
      </w:r>
    </w:p>
    <w:p w:rsidR="00CC2B52" w:rsidRDefault="00CC2B52" w:rsidP="00CC2B52">
      <w:pPr>
        <w:pStyle w:val="a7"/>
        <w:numPr>
          <w:ilvl w:val="0"/>
          <w:numId w:val="3"/>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CC2B52">
        <w:rPr>
          <w:rFonts w:ascii="Times New Roman" w:eastAsia="Times New Roman" w:hAnsi="Times New Roman" w:cs="Times New Roman"/>
          <w:color w:val="1F1F1F"/>
          <w:sz w:val="28"/>
          <w:szCs w:val="28"/>
          <w:lang w:eastAsia="ru-RU"/>
        </w:rPr>
        <w:t xml:space="preserve"> </w:t>
      </w:r>
      <w:r w:rsidRPr="00CC2B52">
        <w:rPr>
          <w:rFonts w:ascii="Times New Roman" w:eastAsia="Times New Roman" w:hAnsi="Times New Roman" w:cs="Times New Roman"/>
          <w:i/>
          <w:color w:val="1F1F1F"/>
          <w:sz w:val="28"/>
          <w:szCs w:val="28"/>
          <w:lang w:eastAsia="ru-RU"/>
        </w:rPr>
        <w:t xml:space="preserve">САС </w:t>
      </w:r>
      <w:r w:rsidRPr="00CC2B52">
        <w:rPr>
          <w:rFonts w:ascii="Times New Roman" w:eastAsia="Times New Roman" w:hAnsi="Times New Roman" w:cs="Times New Roman"/>
          <w:color w:val="1F1F1F"/>
          <w:sz w:val="28"/>
          <w:szCs w:val="28"/>
          <w:lang w:eastAsia="ru-RU"/>
        </w:rPr>
        <w:t>= 180 рублей</w:t>
      </w:r>
      <w:r>
        <w:rPr>
          <w:rFonts w:ascii="Times New Roman" w:eastAsia="Times New Roman" w:hAnsi="Times New Roman" w:cs="Times New Roman"/>
          <w:color w:val="1F1F1F"/>
          <w:sz w:val="28"/>
          <w:szCs w:val="28"/>
          <w:lang w:eastAsia="ru-RU"/>
        </w:rPr>
        <w:t>,</w:t>
      </w:r>
    </w:p>
    <w:p w:rsidR="00CC2B52" w:rsidRDefault="00CC2B52" w:rsidP="00CC2B52">
      <w:pPr>
        <w:pStyle w:val="a7"/>
        <w:numPr>
          <w:ilvl w:val="0"/>
          <w:numId w:val="3"/>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Пользователи, которые не собирались уходить, воспользуются нашей программой.</w:t>
      </w:r>
    </w:p>
    <w:p w:rsidR="00CC2B52" w:rsidRDefault="00CC2B52" w:rsidP="00CC2B52">
      <w:pPr>
        <w:pStyle w:val="a7"/>
        <w:numPr>
          <w:ilvl w:val="0"/>
          <w:numId w:val="3"/>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lastRenderedPageBreak/>
        <w:t>Пользователи, которые собирались уйти, и для которых наша модель выдала вероятность ухода меньше 0.9, тоже воспользуются нашей программой.</w:t>
      </w:r>
    </w:p>
    <w:p w:rsidR="00A3382A" w:rsidRPr="00CC2B52" w:rsidRDefault="00CC2B52" w:rsidP="00CC2B52">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 xml:space="preserve">Расчет проведем для топ </w:t>
      </w:r>
      <w:r w:rsidR="00A3382A">
        <w:rPr>
          <w:rFonts w:ascii="Times New Roman" w:eastAsia="Times New Roman" w:hAnsi="Times New Roman" w:cs="Times New Roman"/>
          <w:color w:val="1F1F1F"/>
          <w:sz w:val="28"/>
          <w:szCs w:val="28"/>
          <w:lang w:eastAsia="ru-RU"/>
        </w:rPr>
        <w:t>1%:</w:t>
      </w:r>
    </w:p>
    <w:p w:rsidR="00482B0F" w:rsidRPr="00FF59F8" w:rsidRDefault="00A3382A" w:rsidP="00482B0F">
      <w:pPr>
        <w:rPr>
          <w:rFonts w:ascii="Times New Roman" w:eastAsia="Times New Roman" w:hAnsi="Times New Roman" w:cs="Times New Roman"/>
          <w:i/>
          <w:sz w:val="28"/>
          <w:szCs w:val="28"/>
          <w:lang w:val="en-US"/>
        </w:rPr>
      </w:pPr>
      <m:oMathPara>
        <m:oMath>
          <m:r>
            <w:rPr>
              <w:rFonts w:ascii="Cambria Math" w:hAnsi="Cambria Math" w:cs="Times New Roman"/>
              <w:sz w:val="28"/>
              <w:szCs w:val="28"/>
              <w:lang w:val="en-US"/>
            </w:rPr>
            <m:t>n=80</m:t>
          </m:r>
        </m:oMath>
      </m:oMathPara>
    </w:p>
    <w:p w:rsidR="00A3382A" w:rsidRPr="00FF59F8" w:rsidRDefault="00A3382A" w:rsidP="00482B0F">
      <w:pP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n</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=73</m:t>
          </m:r>
        </m:oMath>
      </m:oMathPara>
    </w:p>
    <w:p w:rsidR="00FF59F8" w:rsidRPr="00FF59F8" w:rsidRDefault="00FF59F8" w:rsidP="00482B0F">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=73∙400-80∙180=14800 рублей</m:t>
          </m:r>
        </m:oMath>
      </m:oMathPara>
    </w:p>
    <w:p w:rsidR="00FF59F8" w:rsidRDefault="00FF59F8" w:rsidP="00482B0F">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Теперь проведем расчет для топ 25%:</w:t>
      </w:r>
    </w:p>
    <w:p w:rsidR="00FF59F8" w:rsidRPr="00FF59F8" w:rsidRDefault="00FF59F8" w:rsidP="00FF59F8">
      <w:pPr>
        <w:rPr>
          <w:rFonts w:ascii="Times New Roman" w:eastAsia="Times New Roman" w:hAnsi="Times New Roman" w:cs="Times New Roman"/>
          <w:sz w:val="28"/>
          <w:szCs w:val="28"/>
          <w:lang w:val="en-US"/>
        </w:rPr>
      </w:pPr>
      <m:oMathPara>
        <m:oMath>
          <m:r>
            <w:rPr>
              <w:rFonts w:ascii="Cambria Math" w:hAnsi="Cambria Math" w:cs="Times New Roman"/>
              <w:sz w:val="28"/>
              <w:szCs w:val="28"/>
              <w:lang w:val="en-US"/>
            </w:rPr>
            <m:t>n=</m:t>
          </m:r>
          <m:r>
            <w:rPr>
              <w:rFonts w:ascii="Cambria Math" w:hAnsi="Cambria Math" w:cs="Times New Roman"/>
              <w:sz w:val="28"/>
              <w:szCs w:val="28"/>
              <w:lang w:val="en-US"/>
            </w:rPr>
            <m:t>2</m:t>
          </m:r>
          <m:r>
            <w:rPr>
              <w:rFonts w:ascii="Cambria Math" w:hAnsi="Cambria Math" w:cs="Times New Roman"/>
              <w:sz w:val="28"/>
              <w:szCs w:val="28"/>
              <w:lang w:val="en-US"/>
            </w:rPr>
            <m:t>000</m:t>
          </m:r>
        </m:oMath>
      </m:oMathPara>
    </w:p>
    <w:p w:rsidR="00FF59F8" w:rsidRPr="00FF59F8" w:rsidRDefault="00FF59F8" w:rsidP="00FF59F8">
      <w:pP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n</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1</m:t>
          </m:r>
          <m:r>
            <w:rPr>
              <w:rFonts w:ascii="Cambria Math" w:eastAsia="Times New Roman" w:hAnsi="Cambria Math" w:cs="Times New Roman"/>
              <w:sz w:val="28"/>
              <w:szCs w:val="28"/>
              <w:lang w:val="en-US"/>
            </w:rPr>
            <m:t>993</m:t>
          </m:r>
        </m:oMath>
      </m:oMathPara>
    </w:p>
    <w:p w:rsidR="00FF59F8" w:rsidRPr="00FF59F8" w:rsidRDefault="00FF59F8" w:rsidP="00FF59F8">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=1</m:t>
          </m:r>
          <m:r>
            <w:rPr>
              <w:rFonts w:ascii="Cambria Math" w:eastAsia="Times New Roman" w:hAnsi="Cambria Math" w:cs="Times New Roman"/>
              <w:color w:val="1F1F1F"/>
              <w:sz w:val="28"/>
              <w:szCs w:val="28"/>
              <w:lang w:eastAsia="ru-RU"/>
            </w:rPr>
            <m:t>993∙400</m:t>
          </m:r>
          <m:r>
            <w:rPr>
              <w:rFonts w:ascii="Cambria Math" w:eastAsia="Times New Roman" w:hAnsi="Cambria Math" w:cs="Times New Roman"/>
              <w:color w:val="1F1F1F"/>
              <w:sz w:val="28"/>
              <w:szCs w:val="28"/>
              <w:lang w:eastAsia="ru-RU"/>
            </w:rPr>
            <m:t>-2</m:t>
          </m:r>
          <m:r>
            <w:rPr>
              <w:rFonts w:ascii="Cambria Math" w:eastAsia="Times New Roman" w:hAnsi="Cambria Math" w:cs="Times New Roman"/>
              <w:color w:val="1F1F1F"/>
              <w:sz w:val="28"/>
              <w:szCs w:val="28"/>
              <w:lang w:eastAsia="ru-RU"/>
            </w:rPr>
            <m:t>000∙180=</m:t>
          </m:r>
          <m:r>
            <w:rPr>
              <w:rFonts w:ascii="Cambria Math" w:eastAsia="Times New Roman" w:hAnsi="Cambria Math" w:cs="Times New Roman"/>
              <w:color w:val="1F1F1F"/>
              <w:sz w:val="28"/>
              <w:szCs w:val="28"/>
              <w:lang w:eastAsia="ru-RU"/>
            </w:rPr>
            <m:t>437200</m:t>
          </m:r>
          <m:r>
            <w:rPr>
              <w:rFonts w:ascii="Cambria Math" w:eastAsia="Times New Roman" w:hAnsi="Cambria Math" w:cs="Times New Roman"/>
              <w:color w:val="1F1F1F"/>
              <w:sz w:val="28"/>
              <w:szCs w:val="28"/>
              <w:lang w:eastAsia="ru-RU"/>
            </w:rPr>
            <m:t xml:space="preserve"> рублей</m:t>
          </m:r>
        </m:oMath>
      </m:oMathPara>
    </w:p>
    <w:p w:rsidR="00FF59F8" w:rsidRDefault="00FF59F8" w:rsidP="00482B0F">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При таких «мягких» допущениях получается, что нужно использовать нашу программу на всех клиентах из тестовой выборки. В реальной жизни, конечно же,  не так.</w:t>
      </w:r>
    </w:p>
    <w:p w:rsidR="00FF59F8" w:rsidRPr="00FF59F8" w:rsidRDefault="00FF59F8" w:rsidP="00482B0F">
      <w:pPr>
        <w:rPr>
          <w:rFonts w:ascii="Times New Roman" w:eastAsia="Times New Roman" w:hAnsi="Times New Roman" w:cs="Times New Roman"/>
          <w:b/>
          <w:color w:val="1F1F1F"/>
          <w:sz w:val="28"/>
          <w:szCs w:val="28"/>
          <w:lang w:eastAsia="ru-RU"/>
        </w:rPr>
      </w:pPr>
      <w:r w:rsidRPr="00FF59F8">
        <w:rPr>
          <w:rFonts w:ascii="Times New Roman" w:eastAsia="Times New Roman" w:hAnsi="Times New Roman" w:cs="Times New Roman"/>
          <w:b/>
          <w:color w:val="1F1F1F"/>
          <w:sz w:val="28"/>
          <w:szCs w:val="28"/>
          <w:lang w:eastAsia="ru-RU"/>
        </w:rPr>
        <w:t xml:space="preserve">3. Попробуйте усложнить экономическую модель. Добавьте еще несколько параметров и поиграйте с ними (например, измените стоимость удержания и вероятность, с которой пользователь принимает предложение), </w:t>
      </w:r>
      <w:proofErr w:type="gramStart"/>
      <w:r w:rsidRPr="00FF59F8">
        <w:rPr>
          <w:rFonts w:ascii="Times New Roman" w:eastAsia="Times New Roman" w:hAnsi="Times New Roman" w:cs="Times New Roman"/>
          <w:b/>
          <w:color w:val="1F1F1F"/>
          <w:sz w:val="28"/>
          <w:szCs w:val="28"/>
          <w:lang w:eastAsia="ru-RU"/>
        </w:rPr>
        <w:t>проанализируйте</w:t>
      </w:r>
      <w:proofErr w:type="gramEnd"/>
      <w:r w:rsidRPr="00FF59F8">
        <w:rPr>
          <w:rFonts w:ascii="Times New Roman" w:eastAsia="Times New Roman" w:hAnsi="Times New Roman" w:cs="Times New Roman"/>
          <w:b/>
          <w:color w:val="1F1F1F"/>
          <w:sz w:val="28"/>
          <w:szCs w:val="28"/>
          <w:lang w:eastAsia="ru-RU"/>
        </w:rPr>
        <w:t xml:space="preserve"> как меняется оптимальный размер топа?</w:t>
      </w:r>
    </w:p>
    <w:p w:rsidR="00FF59F8" w:rsidRDefault="00FF59F8" w:rsidP="00FF59F8">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Д</w:t>
      </w:r>
      <w:r>
        <w:rPr>
          <w:rFonts w:ascii="Times New Roman" w:eastAsia="Times New Roman" w:hAnsi="Times New Roman" w:cs="Times New Roman"/>
          <w:color w:val="1F1F1F"/>
          <w:sz w:val="28"/>
          <w:szCs w:val="28"/>
          <w:lang w:eastAsia="ru-RU"/>
        </w:rPr>
        <w:t>опущения:</w:t>
      </w:r>
    </w:p>
    <w:p w:rsidR="00FF59F8" w:rsidRDefault="00FF59F8" w:rsidP="00FF59F8">
      <w:pPr>
        <w:pStyle w:val="a7"/>
        <w:numPr>
          <w:ilvl w:val="0"/>
          <w:numId w:val="5"/>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CC2B52">
        <w:rPr>
          <w:rFonts w:ascii="Times New Roman" w:eastAsia="Times New Roman" w:hAnsi="Times New Roman" w:cs="Times New Roman"/>
          <w:color w:val="1F1F1F"/>
          <w:sz w:val="28"/>
          <w:szCs w:val="28"/>
          <w:lang w:eastAsia="ru-RU"/>
        </w:rPr>
        <w:t xml:space="preserve"> </w:t>
      </w:r>
      <w:r w:rsidRPr="00CC2B52">
        <w:rPr>
          <w:rFonts w:ascii="Times New Roman" w:eastAsia="Times New Roman" w:hAnsi="Times New Roman" w:cs="Times New Roman"/>
          <w:i/>
          <w:color w:val="1F1F1F"/>
          <w:sz w:val="28"/>
          <w:szCs w:val="28"/>
          <w:lang w:val="en-US" w:eastAsia="ru-RU"/>
        </w:rPr>
        <w:t xml:space="preserve">ARPU </w:t>
      </w:r>
      <w:r w:rsidRPr="00CC2B52">
        <w:rPr>
          <w:rFonts w:ascii="Times New Roman" w:eastAsia="Times New Roman" w:hAnsi="Times New Roman" w:cs="Times New Roman"/>
          <w:color w:val="1F1F1F"/>
          <w:sz w:val="28"/>
          <w:szCs w:val="28"/>
          <w:lang w:eastAsia="ru-RU"/>
        </w:rPr>
        <w:t>= 400 рублей,</w:t>
      </w:r>
    </w:p>
    <w:p w:rsidR="00FF59F8" w:rsidRDefault="00FF59F8" w:rsidP="00FF59F8">
      <w:pPr>
        <w:pStyle w:val="a7"/>
        <w:numPr>
          <w:ilvl w:val="0"/>
          <w:numId w:val="5"/>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CC2B52">
        <w:rPr>
          <w:rFonts w:ascii="Times New Roman" w:eastAsia="Times New Roman" w:hAnsi="Times New Roman" w:cs="Times New Roman"/>
          <w:color w:val="1F1F1F"/>
          <w:sz w:val="28"/>
          <w:szCs w:val="28"/>
          <w:lang w:eastAsia="ru-RU"/>
        </w:rPr>
        <w:t xml:space="preserve"> </w:t>
      </w:r>
      <w:r w:rsidRPr="00CC2B52">
        <w:rPr>
          <w:rFonts w:ascii="Times New Roman" w:eastAsia="Times New Roman" w:hAnsi="Times New Roman" w:cs="Times New Roman"/>
          <w:i/>
          <w:color w:val="1F1F1F"/>
          <w:sz w:val="28"/>
          <w:szCs w:val="28"/>
          <w:lang w:eastAsia="ru-RU"/>
        </w:rPr>
        <w:t xml:space="preserve">САС </w:t>
      </w:r>
      <w:r w:rsidR="00242910">
        <w:rPr>
          <w:rFonts w:ascii="Times New Roman" w:eastAsia="Times New Roman" w:hAnsi="Times New Roman" w:cs="Times New Roman"/>
          <w:color w:val="1F1F1F"/>
          <w:sz w:val="28"/>
          <w:szCs w:val="28"/>
          <w:lang w:eastAsia="ru-RU"/>
        </w:rPr>
        <w:t xml:space="preserve">= </w:t>
      </w:r>
      <w:r w:rsidR="003E0673">
        <w:rPr>
          <w:rFonts w:ascii="Times New Roman" w:eastAsia="Times New Roman" w:hAnsi="Times New Roman" w:cs="Times New Roman"/>
          <w:color w:val="1F1F1F"/>
          <w:sz w:val="28"/>
          <w:szCs w:val="28"/>
          <w:lang w:val="en-US" w:eastAsia="ru-RU"/>
        </w:rPr>
        <w:t>195</w:t>
      </w:r>
      <w:r w:rsidRPr="00CC2B52">
        <w:rPr>
          <w:rFonts w:ascii="Times New Roman" w:eastAsia="Times New Roman" w:hAnsi="Times New Roman" w:cs="Times New Roman"/>
          <w:color w:val="1F1F1F"/>
          <w:sz w:val="28"/>
          <w:szCs w:val="28"/>
          <w:lang w:eastAsia="ru-RU"/>
        </w:rPr>
        <w:t xml:space="preserve"> рублей</w:t>
      </w:r>
      <w:r>
        <w:rPr>
          <w:rFonts w:ascii="Times New Roman" w:eastAsia="Times New Roman" w:hAnsi="Times New Roman" w:cs="Times New Roman"/>
          <w:color w:val="1F1F1F"/>
          <w:sz w:val="28"/>
          <w:szCs w:val="28"/>
          <w:lang w:eastAsia="ru-RU"/>
        </w:rPr>
        <w:t>,</w:t>
      </w:r>
    </w:p>
    <w:p w:rsidR="00FF59F8" w:rsidRDefault="00FF59F8" w:rsidP="00FF59F8">
      <w:pPr>
        <w:pStyle w:val="a7"/>
        <w:numPr>
          <w:ilvl w:val="0"/>
          <w:numId w:val="5"/>
        </w:num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 xml:space="preserve">Пользователи, которые воспользуются нашей программой, </w:t>
      </w:r>
      <w:r w:rsidR="005F195B">
        <w:rPr>
          <w:rFonts w:ascii="Times New Roman" w:eastAsia="Times New Roman" w:hAnsi="Times New Roman" w:cs="Times New Roman"/>
          <w:color w:val="1F1F1F"/>
          <w:sz w:val="28"/>
          <w:szCs w:val="28"/>
          <w:lang w:eastAsia="ru-RU"/>
        </w:rPr>
        <w:t xml:space="preserve">выбираются следующим образом: случайно генерируется для каждого пользователя вероятность принятия нашего предложения. Те пользователи,  у которых эта вероятность больше 0.5, принимают наше предложение. </w:t>
      </w:r>
    </w:p>
    <w:p w:rsidR="005F195B" w:rsidRDefault="005F195B" w:rsidP="005F195B">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Проведем расчет для топ 1%:</w:t>
      </w:r>
    </w:p>
    <w:p w:rsidR="005F195B" w:rsidRPr="005F195B" w:rsidRDefault="005F195B" w:rsidP="005F195B">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=80</m:t>
          </m:r>
        </m:oMath>
      </m:oMathPara>
    </w:p>
    <w:p w:rsidR="005F195B" w:rsidRPr="005F195B" w:rsidRDefault="005F195B" w:rsidP="005F195B">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m:t>
          </m:r>
          <m:r>
            <w:rPr>
              <w:rFonts w:ascii="Cambria Math" w:eastAsia="Times New Roman" w:hAnsi="Cambria Math" w:cs="Times New Roman"/>
              <w:color w:val="1F1F1F"/>
              <w:sz w:val="28"/>
              <w:szCs w:val="28"/>
              <w:lang w:eastAsia="ru-RU"/>
            </w:rPr>
            <m:t>44</m:t>
          </m:r>
        </m:oMath>
      </m:oMathPara>
    </w:p>
    <w:p w:rsidR="005F195B" w:rsidRPr="005F195B" w:rsidRDefault="005F195B" w:rsidP="005F195B">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=44∙400-80∙195</m:t>
          </m:r>
          <m:r>
            <w:rPr>
              <w:rFonts w:ascii="Cambria Math" w:eastAsia="Times New Roman" w:hAnsi="Cambria Math" w:cs="Times New Roman"/>
              <w:color w:val="1F1F1F"/>
              <w:sz w:val="28"/>
              <w:szCs w:val="28"/>
              <w:lang w:eastAsia="ru-RU"/>
            </w:rPr>
            <m:t>=</m:t>
          </m:r>
          <m:r>
            <w:rPr>
              <w:rFonts w:ascii="Cambria Math" w:eastAsia="Times New Roman" w:hAnsi="Cambria Math" w:cs="Times New Roman"/>
              <w:color w:val="1F1F1F"/>
              <w:sz w:val="28"/>
              <w:szCs w:val="28"/>
              <w:lang w:eastAsia="ru-RU"/>
            </w:rPr>
            <m:t>2000</m:t>
          </m:r>
          <m:r>
            <w:rPr>
              <w:rFonts w:ascii="Cambria Math" w:eastAsia="Times New Roman" w:hAnsi="Cambria Math" w:cs="Times New Roman"/>
              <w:color w:val="1F1F1F"/>
              <w:sz w:val="28"/>
              <w:szCs w:val="28"/>
              <w:lang w:eastAsia="ru-RU"/>
            </w:rPr>
            <m:t xml:space="preserve"> рублей</m:t>
          </m:r>
        </m:oMath>
      </m:oMathPara>
    </w:p>
    <w:p w:rsidR="00242910" w:rsidRPr="00242910" w:rsidRDefault="00242910" w:rsidP="00242910">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242910">
        <w:rPr>
          <w:rFonts w:ascii="Times New Roman" w:eastAsia="Times New Roman" w:hAnsi="Times New Roman" w:cs="Times New Roman"/>
          <w:color w:val="1F1F1F"/>
          <w:sz w:val="28"/>
          <w:szCs w:val="28"/>
          <w:lang w:eastAsia="ru-RU"/>
        </w:rPr>
        <w:lastRenderedPageBreak/>
        <w:t xml:space="preserve">Проведем расчет для топ </w:t>
      </w:r>
      <w:r>
        <w:rPr>
          <w:rFonts w:ascii="Times New Roman" w:eastAsia="Times New Roman" w:hAnsi="Times New Roman" w:cs="Times New Roman"/>
          <w:color w:val="1F1F1F"/>
          <w:sz w:val="28"/>
          <w:szCs w:val="28"/>
          <w:lang w:val="en-US" w:eastAsia="ru-RU"/>
        </w:rPr>
        <w:t>25</w:t>
      </w:r>
      <w:r w:rsidRPr="00242910">
        <w:rPr>
          <w:rFonts w:ascii="Times New Roman" w:eastAsia="Times New Roman" w:hAnsi="Times New Roman" w:cs="Times New Roman"/>
          <w:color w:val="1F1F1F"/>
          <w:sz w:val="28"/>
          <w:szCs w:val="28"/>
          <w:lang w:eastAsia="ru-RU"/>
        </w:rPr>
        <w:t>%:</w:t>
      </w:r>
    </w:p>
    <w:p w:rsidR="00242910" w:rsidRPr="00242910" w:rsidRDefault="00242910" w:rsidP="00242910">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=200</m:t>
          </m:r>
          <m:r>
            <w:rPr>
              <w:rFonts w:ascii="Cambria Math" w:eastAsia="Times New Roman" w:hAnsi="Cambria Math" w:cs="Times New Roman"/>
              <w:color w:val="1F1F1F"/>
              <w:sz w:val="28"/>
              <w:szCs w:val="28"/>
              <w:lang w:eastAsia="ru-RU"/>
            </w:rPr>
            <m:t>0</m:t>
          </m:r>
        </m:oMath>
      </m:oMathPara>
    </w:p>
    <w:p w:rsidR="00242910" w:rsidRPr="003E0673" w:rsidRDefault="00242910" w:rsidP="00242910">
      <w:pPr>
        <w:shd w:val="clear" w:color="auto" w:fill="FFFFFF"/>
        <w:spacing w:before="100" w:beforeAutospacing="1" w:after="150" w:line="240" w:lineRule="auto"/>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=987</m:t>
          </m:r>
        </m:oMath>
      </m:oMathPara>
    </w:p>
    <w:p w:rsidR="00242910" w:rsidRPr="00242910" w:rsidRDefault="00242910" w:rsidP="00242910">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=987</m:t>
          </m:r>
          <m:r>
            <w:rPr>
              <w:rFonts w:ascii="Cambria Math" w:eastAsia="Times New Roman" w:hAnsi="Cambria Math" w:cs="Times New Roman"/>
              <w:color w:val="1F1F1F"/>
              <w:sz w:val="28"/>
              <w:szCs w:val="28"/>
              <w:lang w:eastAsia="ru-RU"/>
            </w:rPr>
            <m:t>∙400-</m:t>
          </m:r>
          <m:r>
            <w:rPr>
              <w:rFonts w:ascii="Cambria Math" w:eastAsia="Times New Roman" w:hAnsi="Cambria Math" w:cs="Times New Roman"/>
              <w:color w:val="1F1F1F"/>
              <w:sz w:val="28"/>
              <w:szCs w:val="28"/>
              <w:lang w:eastAsia="ru-RU"/>
            </w:rPr>
            <m:t>200</m:t>
          </m:r>
          <m:r>
            <w:rPr>
              <w:rFonts w:ascii="Cambria Math" w:eastAsia="Times New Roman" w:hAnsi="Cambria Math" w:cs="Times New Roman"/>
              <w:color w:val="1F1F1F"/>
              <w:sz w:val="28"/>
              <w:szCs w:val="28"/>
              <w:lang w:eastAsia="ru-RU"/>
            </w:rPr>
            <m:t>0∙195</m:t>
          </m:r>
          <m:r>
            <w:rPr>
              <w:rFonts w:ascii="Cambria Math" w:eastAsia="Times New Roman" w:hAnsi="Cambria Math" w:cs="Times New Roman"/>
              <w:color w:val="1F1F1F"/>
              <w:sz w:val="28"/>
              <w:szCs w:val="28"/>
              <w:lang w:eastAsia="ru-RU"/>
            </w:rPr>
            <m:t>=</m:t>
          </m:r>
          <m:r>
            <w:rPr>
              <w:rFonts w:ascii="Cambria Math" w:eastAsia="Times New Roman" w:hAnsi="Cambria Math" w:cs="Times New Roman"/>
              <w:color w:val="1F1F1F"/>
              <w:sz w:val="28"/>
              <w:szCs w:val="28"/>
              <w:lang w:eastAsia="ru-RU"/>
            </w:rPr>
            <m:t>4800</m:t>
          </m:r>
          <m:r>
            <w:rPr>
              <w:rFonts w:ascii="Cambria Math" w:eastAsia="Times New Roman" w:hAnsi="Cambria Math" w:cs="Times New Roman"/>
              <w:color w:val="1F1F1F"/>
              <w:sz w:val="28"/>
              <w:szCs w:val="28"/>
              <w:lang w:eastAsia="ru-RU"/>
            </w:rPr>
            <m:t xml:space="preserve"> рублей</m:t>
          </m:r>
        </m:oMath>
      </m:oMathPara>
    </w:p>
    <w:p w:rsidR="003E0673" w:rsidRPr="003E0673" w:rsidRDefault="003E0673" w:rsidP="003E0673">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3E0673">
        <w:rPr>
          <w:rFonts w:ascii="Times New Roman" w:eastAsia="Times New Roman" w:hAnsi="Times New Roman" w:cs="Times New Roman"/>
          <w:color w:val="1F1F1F"/>
          <w:sz w:val="28"/>
          <w:szCs w:val="28"/>
          <w:lang w:eastAsia="ru-RU"/>
        </w:rPr>
        <w:t xml:space="preserve">Проведем расчет для топ </w:t>
      </w:r>
      <w:r>
        <w:rPr>
          <w:rFonts w:ascii="Times New Roman" w:eastAsia="Times New Roman" w:hAnsi="Times New Roman" w:cs="Times New Roman"/>
          <w:color w:val="1F1F1F"/>
          <w:sz w:val="28"/>
          <w:szCs w:val="28"/>
          <w:lang w:val="en-US" w:eastAsia="ru-RU"/>
        </w:rPr>
        <w:t>100</w:t>
      </w:r>
      <w:r w:rsidRPr="003E0673">
        <w:rPr>
          <w:rFonts w:ascii="Times New Roman" w:eastAsia="Times New Roman" w:hAnsi="Times New Roman" w:cs="Times New Roman"/>
          <w:color w:val="1F1F1F"/>
          <w:sz w:val="28"/>
          <w:szCs w:val="28"/>
          <w:lang w:eastAsia="ru-RU"/>
        </w:rPr>
        <w:t>%:</w:t>
      </w:r>
    </w:p>
    <w:p w:rsidR="003E0673" w:rsidRPr="003E0673" w:rsidRDefault="003E0673" w:rsidP="003E0673">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=8</m:t>
          </m:r>
          <m:r>
            <w:rPr>
              <w:rFonts w:ascii="Cambria Math" w:eastAsia="Times New Roman" w:hAnsi="Cambria Math" w:cs="Times New Roman"/>
              <w:color w:val="1F1F1F"/>
              <w:sz w:val="28"/>
              <w:szCs w:val="28"/>
              <w:lang w:eastAsia="ru-RU"/>
            </w:rPr>
            <m:t>000</m:t>
          </m:r>
        </m:oMath>
      </m:oMathPara>
    </w:p>
    <w:p w:rsidR="003E0673" w:rsidRPr="003E0673" w:rsidRDefault="003E0673" w:rsidP="003E0673">
      <w:pPr>
        <w:shd w:val="clear" w:color="auto" w:fill="FFFFFF"/>
        <w:spacing w:before="100" w:beforeAutospacing="1" w:after="150" w:line="240" w:lineRule="auto"/>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m:t>
          </m:r>
          <m:r>
            <w:rPr>
              <w:rFonts w:ascii="Cambria Math" w:eastAsia="Times New Roman" w:hAnsi="Cambria Math" w:cs="Times New Roman"/>
              <w:color w:val="1F1F1F"/>
              <w:sz w:val="28"/>
              <w:szCs w:val="28"/>
              <w:lang w:eastAsia="ru-RU"/>
            </w:rPr>
            <m:t>3909</m:t>
          </m:r>
        </m:oMath>
      </m:oMathPara>
    </w:p>
    <w:p w:rsidR="003E0673" w:rsidRPr="003E0673" w:rsidRDefault="003E0673" w:rsidP="003E0673">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3909∙400-8000∙195</m:t>
          </m:r>
          <m:r>
            <w:rPr>
              <w:rFonts w:ascii="Cambria Math" w:eastAsia="Times New Roman" w:hAnsi="Cambria Math" w:cs="Times New Roman"/>
              <w:color w:val="1F1F1F"/>
              <w:sz w:val="28"/>
              <w:szCs w:val="28"/>
              <w:lang w:eastAsia="ru-RU"/>
            </w:rPr>
            <m:t>=</m:t>
          </m:r>
          <m:r>
            <w:rPr>
              <w:rFonts w:ascii="Cambria Math" w:eastAsia="Times New Roman" w:hAnsi="Cambria Math" w:cs="Times New Roman"/>
              <w:color w:val="1F1F1F"/>
              <w:sz w:val="28"/>
              <w:szCs w:val="28"/>
              <w:lang w:eastAsia="ru-RU"/>
            </w:rPr>
            <m:t>3600</m:t>
          </m:r>
          <m:r>
            <w:rPr>
              <w:rFonts w:ascii="Cambria Math" w:eastAsia="Times New Roman" w:hAnsi="Cambria Math" w:cs="Times New Roman"/>
              <w:color w:val="1F1F1F"/>
              <w:sz w:val="28"/>
              <w:szCs w:val="28"/>
              <w:lang w:eastAsia="ru-RU"/>
            </w:rPr>
            <m:t xml:space="preserve"> рублей</m:t>
          </m:r>
        </m:oMath>
      </m:oMathPara>
    </w:p>
    <w:p w:rsidR="005F195B" w:rsidRDefault="003E0673" w:rsidP="005F195B">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В данной ситуации оптимальный топ поменялся, не стоит предлагать программу всем пользователям, если мы хотим получить максимальную прибыль.</w:t>
      </w:r>
    </w:p>
    <w:p w:rsidR="003E0673" w:rsidRPr="00991403" w:rsidRDefault="00991403" w:rsidP="005F195B">
      <w:pPr>
        <w:shd w:val="clear" w:color="auto" w:fill="FFFFFF"/>
        <w:spacing w:before="100" w:beforeAutospacing="1" w:after="150" w:line="240" w:lineRule="auto"/>
        <w:rPr>
          <w:rFonts w:ascii="Times New Roman" w:eastAsia="Times New Roman" w:hAnsi="Times New Roman" w:cs="Times New Roman"/>
          <w:b/>
          <w:color w:val="1F1F1F"/>
          <w:sz w:val="28"/>
          <w:szCs w:val="28"/>
          <w:lang w:eastAsia="ru-RU"/>
        </w:rPr>
      </w:pPr>
      <w:r w:rsidRPr="00991403">
        <w:rPr>
          <w:rFonts w:ascii="Times New Roman" w:eastAsia="Times New Roman" w:hAnsi="Times New Roman" w:cs="Times New Roman"/>
          <w:b/>
          <w:color w:val="1F1F1F"/>
          <w:sz w:val="28"/>
          <w:szCs w:val="28"/>
          <w:lang w:eastAsia="ru-RU"/>
        </w:rPr>
        <w:t>4. Всегда ли применение модели экономически оправданно? Приведите пример набора значений параметров, при которых применение модели перестает быть оправданным.</w:t>
      </w:r>
    </w:p>
    <w:p w:rsidR="00FF59F8" w:rsidRDefault="00991403" w:rsidP="00482B0F">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Применение модели оправдано не всегда. Оставим все допущения, которые были в пр</w:t>
      </w:r>
      <w:r w:rsidR="002972F4">
        <w:rPr>
          <w:rFonts w:ascii="Times New Roman" w:eastAsia="Times New Roman" w:hAnsi="Times New Roman" w:cs="Times New Roman"/>
          <w:color w:val="1F1F1F"/>
          <w:sz w:val="28"/>
          <w:szCs w:val="28"/>
          <w:lang w:eastAsia="ru-RU"/>
        </w:rPr>
        <w:t xml:space="preserve">едыдущем пункте, просто увеличим </w:t>
      </w:r>
      <w:r w:rsidR="002972F4">
        <w:rPr>
          <w:rFonts w:ascii="Times New Roman" w:eastAsia="Times New Roman" w:hAnsi="Times New Roman" w:cs="Times New Roman"/>
          <w:color w:val="1F1F1F"/>
          <w:sz w:val="28"/>
          <w:szCs w:val="28"/>
          <w:lang w:val="en-US" w:eastAsia="ru-RU"/>
        </w:rPr>
        <w:t>CAC</w:t>
      </w:r>
      <w:r w:rsidR="002972F4" w:rsidRPr="002972F4">
        <w:rPr>
          <w:rFonts w:ascii="Times New Roman" w:eastAsia="Times New Roman" w:hAnsi="Times New Roman" w:cs="Times New Roman"/>
          <w:color w:val="1F1F1F"/>
          <w:sz w:val="28"/>
          <w:szCs w:val="28"/>
          <w:lang w:eastAsia="ru-RU"/>
        </w:rPr>
        <w:t xml:space="preserve"> </w:t>
      </w:r>
      <w:r w:rsidR="002972F4">
        <w:rPr>
          <w:rFonts w:ascii="Times New Roman" w:eastAsia="Times New Roman" w:hAnsi="Times New Roman" w:cs="Times New Roman"/>
          <w:color w:val="1F1F1F"/>
          <w:sz w:val="28"/>
          <w:szCs w:val="28"/>
          <w:lang w:eastAsia="ru-RU"/>
        </w:rPr>
        <w:t>до 250:</w:t>
      </w:r>
    </w:p>
    <w:p w:rsidR="002972F4" w:rsidRPr="002972F4" w:rsidRDefault="002972F4" w:rsidP="002972F4">
      <w:pPr>
        <w:rPr>
          <w:rFonts w:ascii="Times New Roman" w:eastAsia="Times New Roman" w:hAnsi="Times New Roman" w:cs="Times New Roman"/>
          <w:color w:val="1F1F1F"/>
          <w:sz w:val="28"/>
          <w:szCs w:val="28"/>
          <w:lang w:eastAsia="ru-RU"/>
        </w:rPr>
      </w:pPr>
      <w:r w:rsidRPr="002972F4">
        <w:rPr>
          <w:rFonts w:ascii="Times New Roman" w:eastAsia="Times New Roman" w:hAnsi="Times New Roman" w:cs="Times New Roman"/>
          <w:color w:val="1F1F1F"/>
          <w:sz w:val="28"/>
          <w:szCs w:val="28"/>
          <w:lang w:eastAsia="ru-RU"/>
        </w:rPr>
        <w:t>Проведем расчет для топ 1%:</w:t>
      </w:r>
    </w:p>
    <w:p w:rsidR="002972F4" w:rsidRPr="002972F4" w:rsidRDefault="002972F4" w:rsidP="002972F4">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=80</m:t>
          </m:r>
        </m:oMath>
      </m:oMathPara>
    </w:p>
    <w:p w:rsidR="002972F4" w:rsidRPr="002972F4" w:rsidRDefault="002972F4" w:rsidP="002972F4">
      <w:pPr>
        <w:rPr>
          <w:rFonts w:ascii="Times New Roman" w:eastAsia="Times New Roman" w:hAnsi="Times New Roman" w:cs="Times New Roman"/>
          <w:color w:val="1F1F1F"/>
          <w:sz w:val="28"/>
          <w:szCs w:val="28"/>
          <w:lang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=44</m:t>
          </m:r>
        </m:oMath>
      </m:oMathPara>
    </w:p>
    <w:p w:rsidR="002972F4" w:rsidRPr="002972F4" w:rsidRDefault="002972F4" w:rsidP="002972F4">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=44∙400-80∙250=-24</m:t>
          </m:r>
          <m:r>
            <w:rPr>
              <w:rFonts w:ascii="Cambria Math" w:eastAsia="Times New Roman" w:hAnsi="Cambria Math" w:cs="Times New Roman"/>
              <w:color w:val="1F1F1F"/>
              <w:sz w:val="28"/>
              <w:szCs w:val="28"/>
              <w:lang w:eastAsia="ru-RU"/>
            </w:rPr>
            <m:t>00 рублей</m:t>
          </m:r>
        </m:oMath>
      </m:oMathPara>
    </w:p>
    <w:p w:rsidR="002972F4" w:rsidRPr="00242910" w:rsidRDefault="002972F4" w:rsidP="002972F4">
      <w:pPr>
        <w:shd w:val="clear" w:color="auto" w:fill="FFFFFF"/>
        <w:spacing w:before="100" w:beforeAutospacing="1" w:after="150" w:line="240" w:lineRule="auto"/>
        <w:rPr>
          <w:rFonts w:ascii="Times New Roman" w:eastAsia="Times New Roman" w:hAnsi="Times New Roman" w:cs="Times New Roman"/>
          <w:color w:val="1F1F1F"/>
          <w:sz w:val="28"/>
          <w:szCs w:val="28"/>
          <w:lang w:eastAsia="ru-RU"/>
        </w:rPr>
      </w:pPr>
      <w:r w:rsidRPr="00242910">
        <w:rPr>
          <w:rFonts w:ascii="Times New Roman" w:eastAsia="Times New Roman" w:hAnsi="Times New Roman" w:cs="Times New Roman"/>
          <w:color w:val="1F1F1F"/>
          <w:sz w:val="28"/>
          <w:szCs w:val="28"/>
          <w:lang w:eastAsia="ru-RU"/>
        </w:rPr>
        <w:t xml:space="preserve">Проведем расчет для топ </w:t>
      </w:r>
      <w:r>
        <w:rPr>
          <w:rFonts w:ascii="Times New Roman" w:eastAsia="Times New Roman" w:hAnsi="Times New Roman" w:cs="Times New Roman"/>
          <w:color w:val="1F1F1F"/>
          <w:sz w:val="28"/>
          <w:szCs w:val="28"/>
          <w:lang w:val="en-US" w:eastAsia="ru-RU"/>
        </w:rPr>
        <w:t>25</w:t>
      </w:r>
      <w:r w:rsidRPr="00242910">
        <w:rPr>
          <w:rFonts w:ascii="Times New Roman" w:eastAsia="Times New Roman" w:hAnsi="Times New Roman" w:cs="Times New Roman"/>
          <w:color w:val="1F1F1F"/>
          <w:sz w:val="28"/>
          <w:szCs w:val="28"/>
          <w:lang w:eastAsia="ru-RU"/>
        </w:rPr>
        <w:t>%:</w:t>
      </w:r>
    </w:p>
    <w:p w:rsidR="002972F4" w:rsidRPr="00242910" w:rsidRDefault="002972F4" w:rsidP="002972F4">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=200</m:t>
          </m:r>
          <m:r>
            <w:rPr>
              <w:rFonts w:ascii="Cambria Math" w:eastAsia="Times New Roman" w:hAnsi="Cambria Math" w:cs="Times New Roman"/>
              <w:color w:val="1F1F1F"/>
              <w:sz w:val="28"/>
              <w:szCs w:val="28"/>
              <w:lang w:eastAsia="ru-RU"/>
            </w:rPr>
            <m:t>0</m:t>
          </m:r>
        </m:oMath>
      </m:oMathPara>
    </w:p>
    <w:p w:rsidR="002972F4" w:rsidRPr="003E0673" w:rsidRDefault="002972F4" w:rsidP="002972F4">
      <w:pPr>
        <w:shd w:val="clear" w:color="auto" w:fill="FFFFFF"/>
        <w:spacing w:before="100" w:beforeAutospacing="1" w:after="150" w:line="240" w:lineRule="auto"/>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=987</m:t>
          </m:r>
        </m:oMath>
      </m:oMathPara>
    </w:p>
    <w:p w:rsidR="002972F4" w:rsidRPr="00242910" w:rsidRDefault="002972F4" w:rsidP="002972F4">
      <w:pPr>
        <w:shd w:val="clear" w:color="auto" w:fill="FFFFFF"/>
        <w:spacing w:before="100" w:beforeAutospacing="1" w:after="150" w:line="240" w:lineRule="auto"/>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=987</m:t>
          </m:r>
          <m:r>
            <w:rPr>
              <w:rFonts w:ascii="Cambria Math" w:eastAsia="Times New Roman" w:hAnsi="Cambria Math" w:cs="Times New Roman"/>
              <w:color w:val="1F1F1F"/>
              <w:sz w:val="28"/>
              <w:szCs w:val="28"/>
              <w:lang w:eastAsia="ru-RU"/>
            </w:rPr>
            <m:t>∙400-</m:t>
          </m:r>
          <m:r>
            <w:rPr>
              <w:rFonts w:ascii="Cambria Math" w:eastAsia="Times New Roman" w:hAnsi="Cambria Math" w:cs="Times New Roman"/>
              <w:color w:val="1F1F1F"/>
              <w:sz w:val="28"/>
              <w:szCs w:val="28"/>
              <w:lang w:eastAsia="ru-RU"/>
            </w:rPr>
            <m:t>200</m:t>
          </m:r>
          <m:r>
            <w:rPr>
              <w:rFonts w:ascii="Cambria Math" w:eastAsia="Times New Roman" w:hAnsi="Cambria Math" w:cs="Times New Roman"/>
              <w:color w:val="1F1F1F"/>
              <w:sz w:val="28"/>
              <w:szCs w:val="28"/>
              <w:lang w:eastAsia="ru-RU"/>
            </w:rPr>
            <m:t>0∙250</m:t>
          </m:r>
          <m:r>
            <w:rPr>
              <w:rFonts w:ascii="Cambria Math" w:eastAsia="Times New Roman" w:hAnsi="Cambria Math" w:cs="Times New Roman"/>
              <w:color w:val="1F1F1F"/>
              <w:sz w:val="28"/>
              <w:szCs w:val="28"/>
              <w:lang w:eastAsia="ru-RU"/>
            </w:rPr>
            <m:t>=</m:t>
          </m:r>
          <m:r>
            <w:rPr>
              <w:rFonts w:ascii="Cambria Math" w:eastAsia="Times New Roman" w:hAnsi="Cambria Math" w:cs="Times New Roman"/>
              <w:color w:val="1F1F1F"/>
              <w:sz w:val="28"/>
              <w:szCs w:val="28"/>
              <w:lang w:eastAsia="ru-RU"/>
            </w:rPr>
            <m:t>-105200</m:t>
          </m:r>
          <m:r>
            <w:rPr>
              <w:rFonts w:ascii="Cambria Math" w:eastAsia="Times New Roman" w:hAnsi="Cambria Math" w:cs="Times New Roman"/>
              <w:color w:val="1F1F1F"/>
              <w:sz w:val="28"/>
              <w:szCs w:val="28"/>
              <w:lang w:eastAsia="ru-RU"/>
            </w:rPr>
            <m:t xml:space="preserve"> рублей</m:t>
          </m:r>
        </m:oMath>
      </m:oMathPara>
    </w:p>
    <w:p w:rsidR="002972F4" w:rsidRDefault="002972F4" w:rsidP="002972F4">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Видим, что в таком случае мы только теряем деньги.</w:t>
      </w:r>
    </w:p>
    <w:p w:rsidR="002972F4" w:rsidRDefault="002972F4" w:rsidP="002972F4">
      <w:pPr>
        <w:rPr>
          <w:rFonts w:ascii="Times New Roman" w:eastAsia="Times New Roman" w:hAnsi="Times New Roman" w:cs="Times New Roman"/>
          <w:b/>
          <w:color w:val="1F1F1F"/>
          <w:sz w:val="28"/>
          <w:szCs w:val="28"/>
          <w:lang w:eastAsia="ru-RU"/>
        </w:rPr>
      </w:pPr>
      <w:r w:rsidRPr="002972F4">
        <w:rPr>
          <w:rFonts w:ascii="Times New Roman" w:eastAsia="Times New Roman" w:hAnsi="Times New Roman" w:cs="Times New Roman"/>
          <w:b/>
          <w:color w:val="1F1F1F"/>
          <w:sz w:val="28"/>
          <w:szCs w:val="28"/>
          <w:lang w:eastAsia="ru-RU"/>
        </w:rPr>
        <w:t>5. Оцените изменение экономического эффекта от проведения кампании по удержанию при увеличении качества модели на 1%? На 3%? При ответе на вопрос укажите, по какой метрике вы оцениваете качество.</w:t>
      </w:r>
    </w:p>
    <w:p w:rsidR="00BF7A2C" w:rsidRDefault="00BF7A2C" w:rsidP="002972F4">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lastRenderedPageBreak/>
        <w:t xml:space="preserve">Увеличиваем качество модели на 1% по метрике </w:t>
      </w:r>
      <w:r>
        <w:rPr>
          <w:rFonts w:ascii="Times New Roman" w:eastAsia="Times New Roman" w:hAnsi="Times New Roman" w:cs="Times New Roman"/>
          <w:color w:val="1F1F1F"/>
          <w:sz w:val="28"/>
          <w:szCs w:val="28"/>
          <w:lang w:val="en-US" w:eastAsia="ru-RU"/>
        </w:rPr>
        <w:t>recall</w:t>
      </w:r>
      <w:r>
        <w:rPr>
          <w:rFonts w:ascii="Times New Roman" w:eastAsia="Times New Roman" w:hAnsi="Times New Roman" w:cs="Times New Roman"/>
          <w:color w:val="1F1F1F"/>
          <w:sz w:val="28"/>
          <w:szCs w:val="28"/>
          <w:lang w:eastAsia="ru-RU"/>
        </w:rPr>
        <w:t>, допущения как в пункте 3.</w:t>
      </w:r>
    </w:p>
    <w:p w:rsidR="00BF7A2C" w:rsidRPr="00BF7A2C" w:rsidRDefault="00BF7A2C" w:rsidP="00BF7A2C">
      <w:pPr>
        <w:rPr>
          <w:rFonts w:ascii="Times New Roman" w:eastAsia="Times New Roman" w:hAnsi="Times New Roman" w:cs="Times New Roman"/>
          <w:color w:val="1F1F1F"/>
          <w:sz w:val="28"/>
          <w:szCs w:val="28"/>
          <w:lang w:eastAsia="ru-RU"/>
        </w:rPr>
      </w:pPr>
      <w:r w:rsidRPr="00BF7A2C">
        <w:rPr>
          <w:rFonts w:ascii="Times New Roman" w:eastAsia="Times New Roman" w:hAnsi="Times New Roman" w:cs="Times New Roman"/>
          <w:color w:val="1F1F1F"/>
          <w:sz w:val="28"/>
          <w:szCs w:val="28"/>
          <w:lang w:eastAsia="ru-RU"/>
        </w:rPr>
        <w:t>Проведем расчет для топ 1%:</w:t>
      </w:r>
    </w:p>
    <w:p w:rsidR="00BF7A2C" w:rsidRPr="00BF7A2C" w:rsidRDefault="00BF7A2C" w:rsidP="00BF7A2C">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=80</m:t>
          </m:r>
        </m:oMath>
      </m:oMathPara>
    </w:p>
    <w:p w:rsidR="00BF7A2C" w:rsidRPr="00BF7A2C" w:rsidRDefault="00BF7A2C" w:rsidP="00BF7A2C">
      <w:pPr>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=33</m:t>
          </m:r>
        </m:oMath>
      </m:oMathPara>
    </w:p>
    <w:p w:rsidR="00BF7A2C" w:rsidRPr="00BF7A2C" w:rsidRDefault="00BF7A2C" w:rsidP="00BF7A2C">
      <w:pPr>
        <w:rPr>
          <w:rFonts w:ascii="Times New Roman" w:eastAsia="Times New Roman" w:hAnsi="Times New Roman" w:cs="Times New Roman"/>
          <w:i/>
          <w:color w:val="1F1F1F"/>
          <w:sz w:val="28"/>
          <w:szCs w:val="28"/>
          <w:lang w:val="en-US"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=33∙400-80∙195</m:t>
          </m:r>
          <m:r>
            <w:rPr>
              <w:rFonts w:ascii="Cambria Math" w:eastAsia="Times New Roman" w:hAnsi="Cambria Math" w:cs="Times New Roman"/>
              <w:color w:val="1F1F1F"/>
              <w:sz w:val="28"/>
              <w:szCs w:val="28"/>
              <w:lang w:eastAsia="ru-RU"/>
            </w:rPr>
            <m:t>=-2400 рублей</m:t>
          </m:r>
        </m:oMath>
      </m:oMathPara>
    </w:p>
    <w:p w:rsidR="00BF7A2C" w:rsidRPr="00BF7A2C" w:rsidRDefault="00BF7A2C" w:rsidP="00BF7A2C">
      <w:pPr>
        <w:rPr>
          <w:rFonts w:ascii="Times New Roman" w:eastAsia="Times New Roman" w:hAnsi="Times New Roman" w:cs="Times New Roman"/>
          <w:color w:val="1F1F1F"/>
          <w:sz w:val="28"/>
          <w:szCs w:val="28"/>
          <w:lang w:eastAsia="ru-RU"/>
        </w:rPr>
      </w:pPr>
      <w:r w:rsidRPr="00BF7A2C">
        <w:rPr>
          <w:rFonts w:ascii="Times New Roman" w:eastAsia="Times New Roman" w:hAnsi="Times New Roman" w:cs="Times New Roman"/>
          <w:color w:val="1F1F1F"/>
          <w:sz w:val="28"/>
          <w:szCs w:val="28"/>
          <w:lang w:eastAsia="ru-RU"/>
        </w:rPr>
        <w:t xml:space="preserve">Проведем расчет для топ </w:t>
      </w:r>
      <w:r w:rsidRPr="00BF7A2C">
        <w:rPr>
          <w:rFonts w:ascii="Times New Roman" w:eastAsia="Times New Roman" w:hAnsi="Times New Roman" w:cs="Times New Roman"/>
          <w:color w:val="1F1F1F"/>
          <w:sz w:val="28"/>
          <w:szCs w:val="28"/>
          <w:lang w:val="en-US" w:eastAsia="ru-RU"/>
        </w:rPr>
        <w:t>25</w:t>
      </w:r>
      <w:r w:rsidRPr="00BF7A2C">
        <w:rPr>
          <w:rFonts w:ascii="Times New Roman" w:eastAsia="Times New Roman" w:hAnsi="Times New Roman" w:cs="Times New Roman"/>
          <w:color w:val="1F1F1F"/>
          <w:sz w:val="28"/>
          <w:szCs w:val="28"/>
          <w:lang w:eastAsia="ru-RU"/>
        </w:rPr>
        <w:t>%:</w:t>
      </w:r>
    </w:p>
    <w:p w:rsidR="00BF7A2C" w:rsidRPr="00BF7A2C" w:rsidRDefault="00BF7A2C" w:rsidP="00BF7A2C">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=2000</m:t>
          </m:r>
        </m:oMath>
      </m:oMathPara>
    </w:p>
    <w:p w:rsidR="00BF7A2C" w:rsidRPr="00BF7A2C" w:rsidRDefault="00BF7A2C" w:rsidP="00BF7A2C">
      <w:pPr>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=941</m:t>
          </m:r>
        </m:oMath>
      </m:oMathPara>
    </w:p>
    <w:p w:rsidR="00BF7A2C" w:rsidRPr="00BF7A2C" w:rsidRDefault="00BF7A2C" w:rsidP="00BF7A2C">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=941∙400-2000∙195=-136</m:t>
          </m:r>
          <m:r>
            <w:rPr>
              <w:rFonts w:ascii="Cambria Math" w:eastAsia="Times New Roman" w:hAnsi="Cambria Math" w:cs="Times New Roman"/>
              <w:color w:val="1F1F1F"/>
              <w:sz w:val="28"/>
              <w:szCs w:val="28"/>
              <w:lang w:eastAsia="ru-RU"/>
            </w:rPr>
            <m:t>00 рублей</m:t>
          </m:r>
        </m:oMath>
      </m:oMathPara>
    </w:p>
    <w:p w:rsidR="00BF7A2C" w:rsidRDefault="00BF7A2C" w:rsidP="00BF7A2C">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Ув</w:t>
      </w:r>
      <w:r>
        <w:rPr>
          <w:rFonts w:ascii="Times New Roman" w:eastAsia="Times New Roman" w:hAnsi="Times New Roman" w:cs="Times New Roman"/>
          <w:color w:val="1F1F1F"/>
          <w:sz w:val="28"/>
          <w:szCs w:val="28"/>
          <w:lang w:eastAsia="ru-RU"/>
        </w:rPr>
        <w:t xml:space="preserve">еличиваем качество модели на </w:t>
      </w:r>
      <w:r w:rsidRPr="00BF7A2C">
        <w:rPr>
          <w:rFonts w:ascii="Times New Roman" w:eastAsia="Times New Roman" w:hAnsi="Times New Roman" w:cs="Times New Roman"/>
          <w:color w:val="1F1F1F"/>
          <w:sz w:val="28"/>
          <w:szCs w:val="28"/>
          <w:lang w:eastAsia="ru-RU"/>
        </w:rPr>
        <w:t>3</w:t>
      </w:r>
      <w:r>
        <w:rPr>
          <w:rFonts w:ascii="Times New Roman" w:eastAsia="Times New Roman" w:hAnsi="Times New Roman" w:cs="Times New Roman"/>
          <w:color w:val="1F1F1F"/>
          <w:sz w:val="28"/>
          <w:szCs w:val="28"/>
          <w:lang w:eastAsia="ru-RU"/>
        </w:rPr>
        <w:t xml:space="preserve">% по метрике </w:t>
      </w:r>
      <w:r>
        <w:rPr>
          <w:rFonts w:ascii="Times New Roman" w:eastAsia="Times New Roman" w:hAnsi="Times New Roman" w:cs="Times New Roman"/>
          <w:color w:val="1F1F1F"/>
          <w:sz w:val="28"/>
          <w:szCs w:val="28"/>
          <w:lang w:val="en-US" w:eastAsia="ru-RU"/>
        </w:rPr>
        <w:t>recall</w:t>
      </w:r>
      <w:r>
        <w:rPr>
          <w:rFonts w:ascii="Times New Roman" w:eastAsia="Times New Roman" w:hAnsi="Times New Roman" w:cs="Times New Roman"/>
          <w:color w:val="1F1F1F"/>
          <w:sz w:val="28"/>
          <w:szCs w:val="28"/>
          <w:lang w:eastAsia="ru-RU"/>
        </w:rPr>
        <w:t>, допущения как в пункте 3.</w:t>
      </w:r>
    </w:p>
    <w:p w:rsidR="00BF7A2C" w:rsidRPr="00BF7A2C" w:rsidRDefault="00BF7A2C" w:rsidP="00BF7A2C">
      <w:pPr>
        <w:rPr>
          <w:rFonts w:ascii="Times New Roman" w:eastAsia="Times New Roman" w:hAnsi="Times New Roman" w:cs="Times New Roman"/>
          <w:color w:val="1F1F1F"/>
          <w:sz w:val="28"/>
          <w:szCs w:val="28"/>
          <w:lang w:eastAsia="ru-RU"/>
        </w:rPr>
      </w:pPr>
      <w:r w:rsidRPr="00BF7A2C">
        <w:rPr>
          <w:rFonts w:ascii="Times New Roman" w:eastAsia="Times New Roman" w:hAnsi="Times New Roman" w:cs="Times New Roman"/>
          <w:color w:val="1F1F1F"/>
          <w:sz w:val="28"/>
          <w:szCs w:val="28"/>
          <w:lang w:eastAsia="ru-RU"/>
        </w:rPr>
        <w:t>Проведем расчет для топ 1%:</w:t>
      </w:r>
    </w:p>
    <w:p w:rsidR="00BF7A2C" w:rsidRPr="00BF7A2C" w:rsidRDefault="00BF7A2C" w:rsidP="00BF7A2C">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=80</m:t>
          </m:r>
        </m:oMath>
      </m:oMathPara>
    </w:p>
    <w:p w:rsidR="00BF7A2C" w:rsidRPr="00BF7A2C" w:rsidRDefault="00BF7A2C" w:rsidP="00BF7A2C">
      <w:pPr>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=3</m:t>
          </m:r>
          <m:r>
            <w:rPr>
              <w:rFonts w:ascii="Cambria Math" w:eastAsia="Times New Roman" w:hAnsi="Cambria Math" w:cs="Times New Roman"/>
              <w:color w:val="1F1F1F"/>
              <w:sz w:val="28"/>
              <w:szCs w:val="28"/>
              <w:lang w:eastAsia="ru-RU"/>
            </w:rPr>
            <m:t>5</m:t>
          </m:r>
        </m:oMath>
      </m:oMathPara>
    </w:p>
    <w:p w:rsidR="00BF7A2C" w:rsidRPr="00BF7A2C" w:rsidRDefault="00BF7A2C" w:rsidP="00BF7A2C">
      <w:pPr>
        <w:rPr>
          <w:rFonts w:ascii="Times New Roman" w:eastAsia="Times New Roman" w:hAnsi="Times New Roman" w:cs="Times New Roman"/>
          <w:i/>
          <w:color w:val="1F1F1F"/>
          <w:sz w:val="28"/>
          <w:szCs w:val="28"/>
          <w:lang w:val="en-US"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=3</m:t>
          </m:r>
          <m:r>
            <w:rPr>
              <w:rFonts w:ascii="Cambria Math" w:eastAsia="Times New Roman" w:hAnsi="Cambria Math" w:cs="Times New Roman"/>
              <w:color w:val="1F1F1F"/>
              <w:sz w:val="28"/>
              <w:szCs w:val="28"/>
              <w:lang w:eastAsia="ru-RU"/>
            </w:rPr>
            <m:t>5</m:t>
          </m:r>
          <m:r>
            <w:rPr>
              <w:rFonts w:ascii="Cambria Math" w:eastAsia="Times New Roman" w:hAnsi="Cambria Math" w:cs="Times New Roman"/>
              <w:color w:val="1F1F1F"/>
              <w:sz w:val="28"/>
              <w:szCs w:val="28"/>
              <w:lang w:eastAsia="ru-RU"/>
            </w:rPr>
            <m:t>∙400-80∙195</m:t>
          </m:r>
          <m:r>
            <w:rPr>
              <w:rFonts w:ascii="Cambria Math" w:eastAsia="Times New Roman" w:hAnsi="Cambria Math" w:cs="Times New Roman"/>
              <w:color w:val="1F1F1F"/>
              <w:sz w:val="28"/>
              <w:szCs w:val="28"/>
              <w:lang w:eastAsia="ru-RU"/>
            </w:rPr>
            <m:t>=-16</m:t>
          </m:r>
          <m:r>
            <w:rPr>
              <w:rFonts w:ascii="Cambria Math" w:eastAsia="Times New Roman" w:hAnsi="Cambria Math" w:cs="Times New Roman"/>
              <w:color w:val="1F1F1F"/>
              <w:sz w:val="28"/>
              <w:szCs w:val="28"/>
              <w:lang w:eastAsia="ru-RU"/>
            </w:rPr>
            <m:t>00 рублей</m:t>
          </m:r>
        </m:oMath>
      </m:oMathPara>
    </w:p>
    <w:p w:rsidR="00BF7A2C" w:rsidRPr="00BF7A2C" w:rsidRDefault="00BF7A2C" w:rsidP="00BF7A2C">
      <w:pPr>
        <w:rPr>
          <w:rFonts w:ascii="Times New Roman" w:eastAsia="Times New Roman" w:hAnsi="Times New Roman" w:cs="Times New Roman"/>
          <w:color w:val="1F1F1F"/>
          <w:sz w:val="28"/>
          <w:szCs w:val="28"/>
          <w:lang w:eastAsia="ru-RU"/>
        </w:rPr>
      </w:pPr>
      <w:r w:rsidRPr="00BF7A2C">
        <w:rPr>
          <w:rFonts w:ascii="Times New Roman" w:eastAsia="Times New Roman" w:hAnsi="Times New Roman" w:cs="Times New Roman"/>
          <w:color w:val="1F1F1F"/>
          <w:sz w:val="28"/>
          <w:szCs w:val="28"/>
          <w:lang w:eastAsia="ru-RU"/>
        </w:rPr>
        <w:t xml:space="preserve">Проведем расчет для топ </w:t>
      </w:r>
      <w:r w:rsidRPr="00BF7A2C">
        <w:rPr>
          <w:rFonts w:ascii="Times New Roman" w:eastAsia="Times New Roman" w:hAnsi="Times New Roman" w:cs="Times New Roman"/>
          <w:color w:val="1F1F1F"/>
          <w:sz w:val="28"/>
          <w:szCs w:val="28"/>
          <w:lang w:val="en-US" w:eastAsia="ru-RU"/>
        </w:rPr>
        <w:t>25</w:t>
      </w:r>
      <w:r w:rsidRPr="00BF7A2C">
        <w:rPr>
          <w:rFonts w:ascii="Times New Roman" w:eastAsia="Times New Roman" w:hAnsi="Times New Roman" w:cs="Times New Roman"/>
          <w:color w:val="1F1F1F"/>
          <w:sz w:val="28"/>
          <w:szCs w:val="28"/>
          <w:lang w:eastAsia="ru-RU"/>
        </w:rPr>
        <w:t>%:</w:t>
      </w:r>
    </w:p>
    <w:p w:rsidR="00BF7A2C" w:rsidRPr="00BF7A2C" w:rsidRDefault="00BF7A2C" w:rsidP="00BF7A2C">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val="en-US" w:eastAsia="ru-RU"/>
            </w:rPr>
            <m:t>n</m:t>
          </m:r>
          <m:r>
            <w:rPr>
              <w:rFonts w:ascii="Cambria Math" w:eastAsia="Times New Roman" w:hAnsi="Cambria Math" w:cs="Times New Roman"/>
              <w:color w:val="1F1F1F"/>
              <w:sz w:val="28"/>
              <w:szCs w:val="28"/>
              <w:lang w:eastAsia="ru-RU"/>
            </w:rPr>
            <m:t>=2000</m:t>
          </m:r>
        </m:oMath>
      </m:oMathPara>
    </w:p>
    <w:p w:rsidR="00BF7A2C" w:rsidRPr="00BF7A2C" w:rsidRDefault="00BF7A2C" w:rsidP="00BF7A2C">
      <w:pPr>
        <w:rPr>
          <w:rFonts w:ascii="Times New Roman" w:eastAsia="Times New Roman" w:hAnsi="Times New Roman" w:cs="Times New Roman"/>
          <w:i/>
          <w:color w:val="1F1F1F"/>
          <w:sz w:val="28"/>
          <w:szCs w:val="28"/>
          <w:lang w:val="en-US" w:eastAsia="ru-RU"/>
        </w:rPr>
      </w:pPr>
      <m:oMathPara>
        <m:oMath>
          <m:sSub>
            <m:sSubPr>
              <m:ctrlPr>
                <w:rPr>
                  <w:rFonts w:ascii="Cambria Math" w:eastAsia="Times New Roman" w:hAnsi="Cambria Math" w:cs="Times New Roman"/>
                  <w:i/>
                  <w:color w:val="1F1F1F"/>
                  <w:sz w:val="28"/>
                  <w:szCs w:val="28"/>
                  <w:lang w:val="en-US"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=97</m:t>
          </m:r>
          <m:r>
            <w:rPr>
              <w:rFonts w:ascii="Cambria Math" w:eastAsia="Times New Roman" w:hAnsi="Cambria Math" w:cs="Times New Roman"/>
              <w:color w:val="1F1F1F"/>
              <w:sz w:val="28"/>
              <w:szCs w:val="28"/>
              <w:lang w:eastAsia="ru-RU"/>
            </w:rPr>
            <m:t>1</m:t>
          </m:r>
        </m:oMath>
      </m:oMathPara>
    </w:p>
    <w:p w:rsidR="00BF7A2C" w:rsidRPr="00BF7A2C" w:rsidRDefault="00BF7A2C" w:rsidP="00BF7A2C">
      <w:pPr>
        <w:rPr>
          <w:rFonts w:ascii="Times New Roman" w:eastAsia="Times New Roman" w:hAnsi="Times New Roman" w:cs="Times New Roman"/>
          <w:i/>
          <w:color w:val="1F1F1F"/>
          <w:sz w:val="28"/>
          <w:szCs w:val="28"/>
          <w:lang w:eastAsia="ru-RU"/>
        </w:rPr>
      </w:pPr>
      <m:oMathPara>
        <m:oMath>
          <m:r>
            <w:rPr>
              <w:rFonts w:ascii="Cambria Math" w:eastAsia="Times New Roman" w:hAnsi="Cambria Math" w:cs="Times New Roman"/>
              <w:color w:val="1F1F1F"/>
              <w:sz w:val="28"/>
              <w:szCs w:val="28"/>
              <w:lang w:eastAsia="ru-RU"/>
            </w:rPr>
            <m:t>Э=</m:t>
          </m:r>
          <m:sSub>
            <m:sSubPr>
              <m:ctrlPr>
                <w:rPr>
                  <w:rFonts w:ascii="Cambria Math" w:eastAsia="Times New Roman" w:hAnsi="Cambria Math" w:cs="Times New Roman"/>
                  <w:i/>
                  <w:color w:val="1F1F1F"/>
                  <w:sz w:val="28"/>
                  <w:szCs w:val="28"/>
                  <w:lang w:eastAsia="ru-RU"/>
                </w:rPr>
              </m:ctrlPr>
            </m:sSubPr>
            <m:e>
              <m:r>
                <w:rPr>
                  <w:rFonts w:ascii="Cambria Math" w:eastAsia="Times New Roman" w:hAnsi="Cambria Math" w:cs="Times New Roman"/>
                  <w:color w:val="1F1F1F"/>
                  <w:sz w:val="28"/>
                  <w:szCs w:val="28"/>
                  <w:lang w:val="en-US" w:eastAsia="ru-RU"/>
                </w:rPr>
                <m:t>n</m:t>
              </m:r>
            </m:e>
            <m:sub>
              <m:r>
                <w:rPr>
                  <w:rFonts w:ascii="Cambria Math" w:eastAsia="Times New Roman" w:hAnsi="Cambria Math" w:cs="Times New Roman"/>
                  <w:color w:val="1F1F1F"/>
                  <w:sz w:val="28"/>
                  <w:szCs w:val="28"/>
                  <w:lang w:eastAsia="ru-RU"/>
                </w:rPr>
                <m:t>1</m:t>
              </m:r>
            </m:sub>
          </m:sSub>
          <m:r>
            <w:rPr>
              <w:rFonts w:ascii="Cambria Math" w:eastAsia="Times New Roman" w:hAnsi="Cambria Math" w:cs="Times New Roman"/>
              <w:color w:val="1F1F1F"/>
              <w:sz w:val="28"/>
              <w:szCs w:val="28"/>
              <w:lang w:eastAsia="ru-RU"/>
            </w:rPr>
            <m:t>∙ARPU-n∙CAC</m:t>
          </m:r>
          <m:r>
            <w:rPr>
              <w:rFonts w:ascii="Cambria Math" w:eastAsia="Times New Roman" w:hAnsi="Cambria Math" w:cs="Times New Roman"/>
              <w:color w:val="1F1F1F"/>
              <w:sz w:val="28"/>
              <w:szCs w:val="28"/>
              <w:lang w:eastAsia="ru-RU"/>
            </w:rPr>
            <m:t>=97</m:t>
          </m:r>
          <m:r>
            <w:rPr>
              <w:rFonts w:ascii="Cambria Math" w:eastAsia="Times New Roman" w:hAnsi="Cambria Math" w:cs="Times New Roman"/>
              <w:color w:val="1F1F1F"/>
              <w:sz w:val="28"/>
              <w:szCs w:val="28"/>
              <w:lang w:eastAsia="ru-RU"/>
            </w:rPr>
            <m:t>1</m:t>
          </m:r>
          <m:r>
            <w:rPr>
              <w:rFonts w:ascii="Cambria Math" w:eastAsia="Times New Roman" w:hAnsi="Cambria Math" w:cs="Times New Roman"/>
              <w:color w:val="1F1F1F"/>
              <w:sz w:val="28"/>
              <w:szCs w:val="28"/>
              <w:lang w:eastAsia="ru-RU"/>
            </w:rPr>
            <m:t>∙400-2000∙195=-1</m:t>
          </m:r>
          <m:r>
            <w:rPr>
              <w:rFonts w:ascii="Cambria Math" w:eastAsia="Times New Roman" w:hAnsi="Cambria Math" w:cs="Times New Roman"/>
              <w:color w:val="1F1F1F"/>
              <w:sz w:val="28"/>
              <w:szCs w:val="28"/>
              <w:lang w:eastAsia="ru-RU"/>
            </w:rPr>
            <m:t>6</m:t>
          </m:r>
          <m:r>
            <w:rPr>
              <w:rFonts w:ascii="Cambria Math" w:eastAsia="Times New Roman" w:hAnsi="Cambria Math" w:cs="Times New Roman"/>
              <w:color w:val="1F1F1F"/>
              <w:sz w:val="28"/>
              <w:szCs w:val="28"/>
              <w:lang w:eastAsia="ru-RU"/>
            </w:rPr>
            <m:t>00 рублей</m:t>
          </m:r>
        </m:oMath>
      </m:oMathPara>
    </w:p>
    <w:p w:rsidR="00BF7A2C" w:rsidRDefault="00BF7A2C" w:rsidP="00BF7A2C">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t>В данном случае увеличение качества модели к улучшению результатов не привело. Однако</w:t>
      </w:r>
      <w:proofErr w:type="gramStart"/>
      <w:r>
        <w:rPr>
          <w:rFonts w:ascii="Times New Roman" w:eastAsia="Times New Roman" w:hAnsi="Times New Roman" w:cs="Times New Roman"/>
          <w:color w:val="1F1F1F"/>
          <w:sz w:val="28"/>
          <w:szCs w:val="28"/>
          <w:lang w:eastAsia="ru-RU"/>
        </w:rPr>
        <w:t>,</w:t>
      </w:r>
      <w:proofErr w:type="gramEnd"/>
      <w:r>
        <w:rPr>
          <w:rFonts w:ascii="Times New Roman" w:eastAsia="Times New Roman" w:hAnsi="Times New Roman" w:cs="Times New Roman"/>
          <w:color w:val="1F1F1F"/>
          <w:sz w:val="28"/>
          <w:szCs w:val="28"/>
          <w:lang w:eastAsia="ru-RU"/>
        </w:rPr>
        <w:t xml:space="preserve"> здесь сработал фактор случайности. На самом деле с улучшением качества модели можно добиться увеличения </w:t>
      </w:r>
      <w:r w:rsidR="007F0902">
        <w:rPr>
          <w:rFonts w:ascii="Times New Roman" w:eastAsia="Times New Roman" w:hAnsi="Times New Roman" w:cs="Times New Roman"/>
          <w:color w:val="1F1F1F"/>
          <w:sz w:val="28"/>
          <w:szCs w:val="28"/>
          <w:lang w:eastAsia="ru-RU"/>
        </w:rPr>
        <w:t>экономического эффекта.</w:t>
      </w:r>
    </w:p>
    <w:p w:rsidR="007F0902" w:rsidRDefault="007F0902" w:rsidP="00BF7A2C">
      <w:pPr>
        <w:rPr>
          <w:rFonts w:ascii="Times New Roman" w:eastAsia="Times New Roman" w:hAnsi="Times New Roman" w:cs="Times New Roman"/>
          <w:b/>
          <w:color w:val="1F1F1F"/>
          <w:sz w:val="28"/>
          <w:szCs w:val="28"/>
          <w:lang w:eastAsia="ru-RU"/>
        </w:rPr>
      </w:pPr>
      <w:r w:rsidRPr="007F0902">
        <w:rPr>
          <w:rFonts w:ascii="Times New Roman" w:eastAsia="Times New Roman" w:hAnsi="Times New Roman" w:cs="Times New Roman"/>
          <w:b/>
          <w:color w:val="1F1F1F"/>
          <w:sz w:val="28"/>
          <w:szCs w:val="28"/>
          <w:lang w:eastAsia="ru-RU"/>
        </w:rPr>
        <w:t xml:space="preserve">6. Как вы думаете, является ли экономически оправданным вложение средств в улучшение качества модели? </w:t>
      </w:r>
      <w:proofErr w:type="gramStart"/>
      <w:r w:rsidRPr="007F0902">
        <w:rPr>
          <w:rFonts w:ascii="Times New Roman" w:eastAsia="Times New Roman" w:hAnsi="Times New Roman" w:cs="Times New Roman"/>
          <w:b/>
          <w:color w:val="1F1F1F"/>
          <w:sz w:val="28"/>
          <w:szCs w:val="28"/>
          <w:lang w:eastAsia="ru-RU"/>
        </w:rPr>
        <w:t>На сколько</w:t>
      </w:r>
      <w:proofErr w:type="gramEnd"/>
      <w:r w:rsidRPr="007F0902">
        <w:rPr>
          <w:rFonts w:ascii="Times New Roman" w:eastAsia="Times New Roman" w:hAnsi="Times New Roman" w:cs="Times New Roman"/>
          <w:b/>
          <w:color w:val="1F1F1F"/>
          <w:sz w:val="28"/>
          <w:szCs w:val="28"/>
          <w:lang w:eastAsia="ru-RU"/>
        </w:rPr>
        <w:t xml:space="preserve"> нужно улучшить модель, чтобы это качественно сказалось на экономическом эффекте от удержания?</w:t>
      </w:r>
    </w:p>
    <w:p w:rsidR="007F0902" w:rsidRPr="007F0902" w:rsidRDefault="007F0902" w:rsidP="00BF7A2C">
      <w:pPr>
        <w:rPr>
          <w:rFonts w:ascii="Times New Roman" w:eastAsia="Times New Roman" w:hAnsi="Times New Roman" w:cs="Times New Roman"/>
          <w:color w:val="1F1F1F"/>
          <w:sz w:val="28"/>
          <w:szCs w:val="28"/>
          <w:lang w:eastAsia="ru-RU"/>
        </w:rPr>
      </w:pPr>
      <w:r>
        <w:rPr>
          <w:rFonts w:ascii="Times New Roman" w:eastAsia="Times New Roman" w:hAnsi="Times New Roman" w:cs="Times New Roman"/>
          <w:color w:val="1F1F1F"/>
          <w:sz w:val="28"/>
          <w:szCs w:val="28"/>
          <w:lang w:eastAsia="ru-RU"/>
        </w:rPr>
        <w:lastRenderedPageBreak/>
        <w:t>Я считаю, что вложение средств в улучшение качества модели будет экономически оправдано, если качество совсем плохое. Или если экономический эффект не реализовал наши ожидания. Думаю, что нужно увеличить качество модели на десятки процентов, чтобы это качественно сказалось на экономическом эффекте от удержания.</w:t>
      </w:r>
      <w:bookmarkStart w:id="0" w:name="_GoBack"/>
      <w:bookmarkEnd w:id="0"/>
    </w:p>
    <w:p w:rsidR="00BF7A2C" w:rsidRPr="00BF7A2C" w:rsidRDefault="00BF7A2C" w:rsidP="002972F4">
      <w:pPr>
        <w:rPr>
          <w:rFonts w:ascii="Times New Roman" w:eastAsia="Times New Roman" w:hAnsi="Times New Roman" w:cs="Times New Roman"/>
          <w:color w:val="1F1F1F"/>
          <w:sz w:val="28"/>
          <w:szCs w:val="28"/>
          <w:lang w:eastAsia="ru-RU"/>
        </w:rPr>
      </w:pPr>
    </w:p>
    <w:p w:rsidR="002972F4" w:rsidRPr="002972F4" w:rsidRDefault="002972F4" w:rsidP="00482B0F">
      <w:pPr>
        <w:rPr>
          <w:rFonts w:ascii="Times New Roman" w:eastAsia="Times New Roman" w:hAnsi="Times New Roman" w:cs="Times New Roman"/>
          <w:color w:val="1F1F1F"/>
          <w:sz w:val="28"/>
          <w:szCs w:val="28"/>
          <w:lang w:eastAsia="ru-RU"/>
        </w:rPr>
      </w:pPr>
    </w:p>
    <w:p w:rsidR="00FF59F8" w:rsidRPr="00FF59F8" w:rsidRDefault="00FF59F8" w:rsidP="00482B0F">
      <w:pPr>
        <w:rPr>
          <w:rFonts w:ascii="Times New Roman" w:eastAsia="Times New Roman" w:hAnsi="Times New Roman" w:cs="Times New Roman"/>
          <w:sz w:val="32"/>
          <w:szCs w:val="32"/>
        </w:rPr>
      </w:pPr>
    </w:p>
    <w:sectPr w:rsidR="00FF59F8" w:rsidRPr="00FF59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6457"/>
    <w:multiLevelType w:val="hybridMultilevel"/>
    <w:tmpl w:val="4A923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8226E4"/>
    <w:multiLevelType w:val="hybridMultilevel"/>
    <w:tmpl w:val="4A923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BF3FA1"/>
    <w:multiLevelType w:val="hybridMultilevel"/>
    <w:tmpl w:val="4A923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6A110A"/>
    <w:multiLevelType w:val="multilevel"/>
    <w:tmpl w:val="AD3E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E93483"/>
    <w:multiLevelType w:val="multilevel"/>
    <w:tmpl w:val="61E87D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E7D"/>
    <w:rsid w:val="00242910"/>
    <w:rsid w:val="00256E7D"/>
    <w:rsid w:val="002972F4"/>
    <w:rsid w:val="003532A1"/>
    <w:rsid w:val="003E0673"/>
    <w:rsid w:val="00482B0F"/>
    <w:rsid w:val="005F195B"/>
    <w:rsid w:val="007F0902"/>
    <w:rsid w:val="00991403"/>
    <w:rsid w:val="009C6DA8"/>
    <w:rsid w:val="00A3382A"/>
    <w:rsid w:val="00BF7A2C"/>
    <w:rsid w:val="00CC2B52"/>
    <w:rsid w:val="00D054F9"/>
    <w:rsid w:val="00F2587D"/>
    <w:rsid w:val="00FF5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9F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6DA8"/>
    <w:rPr>
      <w:color w:val="808080"/>
    </w:rPr>
  </w:style>
  <w:style w:type="paragraph" w:styleId="a4">
    <w:name w:val="Balloon Text"/>
    <w:basedOn w:val="a"/>
    <w:link w:val="a5"/>
    <w:uiPriority w:val="99"/>
    <w:semiHidden/>
    <w:unhideWhenUsed/>
    <w:rsid w:val="009C6DA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C6DA8"/>
    <w:rPr>
      <w:rFonts w:ascii="Tahoma" w:hAnsi="Tahoma" w:cs="Tahoma"/>
      <w:sz w:val="16"/>
      <w:szCs w:val="16"/>
    </w:rPr>
  </w:style>
  <w:style w:type="paragraph" w:styleId="a6">
    <w:name w:val="Normal (Web)"/>
    <w:basedOn w:val="a"/>
    <w:uiPriority w:val="99"/>
    <w:semiHidden/>
    <w:unhideWhenUsed/>
    <w:rsid w:val="009C6D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9C6D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9F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6DA8"/>
    <w:rPr>
      <w:color w:val="808080"/>
    </w:rPr>
  </w:style>
  <w:style w:type="paragraph" w:styleId="a4">
    <w:name w:val="Balloon Text"/>
    <w:basedOn w:val="a"/>
    <w:link w:val="a5"/>
    <w:uiPriority w:val="99"/>
    <w:semiHidden/>
    <w:unhideWhenUsed/>
    <w:rsid w:val="009C6DA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C6DA8"/>
    <w:rPr>
      <w:rFonts w:ascii="Tahoma" w:hAnsi="Tahoma" w:cs="Tahoma"/>
      <w:sz w:val="16"/>
      <w:szCs w:val="16"/>
    </w:rPr>
  </w:style>
  <w:style w:type="paragraph" w:styleId="a6">
    <w:name w:val="Normal (Web)"/>
    <w:basedOn w:val="a"/>
    <w:uiPriority w:val="99"/>
    <w:semiHidden/>
    <w:unhideWhenUsed/>
    <w:rsid w:val="009C6D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9C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6531">
      <w:bodyDiv w:val="1"/>
      <w:marLeft w:val="0"/>
      <w:marRight w:val="0"/>
      <w:marTop w:val="0"/>
      <w:marBottom w:val="0"/>
      <w:divBdr>
        <w:top w:val="none" w:sz="0" w:space="0" w:color="auto"/>
        <w:left w:val="none" w:sz="0" w:space="0" w:color="auto"/>
        <w:bottom w:val="none" w:sz="0" w:space="0" w:color="auto"/>
        <w:right w:val="none" w:sz="0" w:space="0" w:color="auto"/>
      </w:divBdr>
    </w:div>
    <w:div w:id="336737093">
      <w:bodyDiv w:val="1"/>
      <w:marLeft w:val="0"/>
      <w:marRight w:val="0"/>
      <w:marTop w:val="0"/>
      <w:marBottom w:val="0"/>
      <w:divBdr>
        <w:top w:val="none" w:sz="0" w:space="0" w:color="auto"/>
        <w:left w:val="none" w:sz="0" w:space="0" w:color="auto"/>
        <w:bottom w:val="none" w:sz="0" w:space="0" w:color="auto"/>
        <w:right w:val="none" w:sz="0" w:space="0" w:color="auto"/>
      </w:divBdr>
    </w:div>
    <w:div w:id="600533773">
      <w:bodyDiv w:val="1"/>
      <w:marLeft w:val="0"/>
      <w:marRight w:val="0"/>
      <w:marTop w:val="0"/>
      <w:marBottom w:val="0"/>
      <w:divBdr>
        <w:top w:val="none" w:sz="0" w:space="0" w:color="auto"/>
        <w:left w:val="none" w:sz="0" w:space="0" w:color="auto"/>
        <w:bottom w:val="none" w:sz="0" w:space="0" w:color="auto"/>
        <w:right w:val="none" w:sz="0" w:space="0" w:color="auto"/>
      </w:divBdr>
    </w:div>
    <w:div w:id="930820132">
      <w:bodyDiv w:val="1"/>
      <w:marLeft w:val="0"/>
      <w:marRight w:val="0"/>
      <w:marTop w:val="0"/>
      <w:marBottom w:val="0"/>
      <w:divBdr>
        <w:top w:val="none" w:sz="0" w:space="0" w:color="auto"/>
        <w:left w:val="none" w:sz="0" w:space="0" w:color="auto"/>
        <w:bottom w:val="none" w:sz="0" w:space="0" w:color="auto"/>
        <w:right w:val="none" w:sz="0" w:space="0" w:color="auto"/>
      </w:divBdr>
    </w:div>
    <w:div w:id="1324622916">
      <w:bodyDiv w:val="1"/>
      <w:marLeft w:val="0"/>
      <w:marRight w:val="0"/>
      <w:marTop w:val="0"/>
      <w:marBottom w:val="0"/>
      <w:divBdr>
        <w:top w:val="none" w:sz="0" w:space="0" w:color="auto"/>
        <w:left w:val="none" w:sz="0" w:space="0" w:color="auto"/>
        <w:bottom w:val="none" w:sz="0" w:space="0" w:color="auto"/>
        <w:right w:val="none" w:sz="0" w:space="0" w:color="auto"/>
      </w:divBdr>
    </w:div>
    <w:div w:id="18578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507E7-5CDF-4507-AEDA-8F485009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784</Words>
  <Characters>4470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 Ким</dc:creator>
  <cp:lastModifiedBy>Кирилл Ким</cp:lastModifiedBy>
  <cp:revision>4</cp:revision>
  <cp:lastPrinted>2021-02-07T15:14:00Z</cp:lastPrinted>
  <dcterms:created xsi:type="dcterms:W3CDTF">2021-02-07T12:42:00Z</dcterms:created>
  <dcterms:modified xsi:type="dcterms:W3CDTF">2021-02-07T15:14:00Z</dcterms:modified>
</cp:coreProperties>
</file>