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B96A" w14:textId="52D67BD8" w:rsidR="0006228F" w:rsidRPr="004B01AE" w:rsidRDefault="00A16EF8" w:rsidP="004B01AE">
      <w:pPr>
        <w:jc w:val="center"/>
        <w:rPr>
          <w:rFonts w:eastAsiaTheme="minorEastAsia"/>
          <w:b/>
          <w:bCs/>
          <w:sz w:val="28"/>
          <w:szCs w:val="28"/>
        </w:rPr>
      </w:pPr>
      <w:r w:rsidRPr="004B01AE">
        <w:rPr>
          <w:rFonts w:eastAsiaTheme="minorEastAsia"/>
          <w:b/>
          <w:bCs/>
          <w:sz w:val="28"/>
          <w:szCs w:val="28"/>
        </w:rPr>
        <w:t>Boolean Satisfiability Problem (SAT)</w:t>
      </w:r>
    </w:p>
    <w:p w14:paraId="72D6BD00" w14:textId="70203A44" w:rsidR="004B01AE" w:rsidRPr="006D32F5" w:rsidRDefault="004B01AE">
      <w:pPr>
        <w:rPr>
          <w:rFonts w:eastAsiaTheme="minorEastAsia"/>
          <w:b/>
          <w:bCs/>
          <w:sz w:val="24"/>
          <w:szCs w:val="24"/>
        </w:rPr>
      </w:pPr>
      <w:r w:rsidRPr="006D32F5">
        <w:rPr>
          <w:rFonts w:eastAsiaTheme="minorEastAsia"/>
          <w:b/>
          <w:bCs/>
        </w:rPr>
        <w:t>Problem</w:t>
      </w:r>
      <w:r w:rsidR="006D32F5">
        <w:rPr>
          <w:rFonts w:eastAsiaTheme="minorEastAsia"/>
          <w:b/>
          <w:bCs/>
        </w:rPr>
        <w:t xml:space="preserve"> definition</w:t>
      </w:r>
      <w:r w:rsidRPr="006D32F5">
        <w:rPr>
          <w:rFonts w:eastAsiaTheme="minorEastAsia"/>
          <w:b/>
          <w:bCs/>
        </w:rPr>
        <w:t>:</w:t>
      </w:r>
    </w:p>
    <w:p w14:paraId="11D499F4" w14:textId="30E2467F" w:rsidR="004B01AE" w:rsidRDefault="004B01AE">
      <w:pPr>
        <w:rPr>
          <w:rFonts w:eastAsiaTheme="minorEastAsia"/>
        </w:rPr>
      </w:pPr>
      <w:r w:rsidRPr="004B01AE">
        <w:rPr>
          <w:rFonts w:eastAsiaTheme="minorEastAsia"/>
        </w:rPr>
        <w:t>One hundred guests are invited to a party. Guests must be seated at ten tables, with each table having ten seats. However, certain conditions exist for seating guests at the tables. Suppose there is a list of guests who cannot sit at the same table. The list consists of pairs of guests who cannot sit together (e.g., if the list includes the pair (G1, G5), Guest G1 and Guest G5 cannot sit at the same table). Additionally, suppose there is a list of guests who must sit together no matter what. The objective is to seat all guests while also satisfying the given conditions.</w:t>
      </w:r>
    </w:p>
    <w:p w14:paraId="74C6A527" w14:textId="62CEA9F6" w:rsidR="004B01AE" w:rsidRDefault="004B01AE" w:rsidP="004B01AE">
      <w:pPr>
        <w:rPr>
          <w:rFonts w:eastAsiaTheme="minorEastAsia"/>
        </w:rPr>
      </w:pPr>
      <w:r w:rsidRPr="004B01AE">
        <w:rPr>
          <w:rFonts w:eastAsiaTheme="minorEastAsia"/>
        </w:rPr>
        <w:t xml:space="preserve">The problem can be translated into </w:t>
      </w:r>
      <w:proofErr w:type="gramStart"/>
      <w:r w:rsidRPr="004B01AE">
        <w:rPr>
          <w:rFonts w:eastAsiaTheme="minorEastAsia"/>
        </w:rPr>
        <w:t>a SAT</w:t>
      </w:r>
      <w:proofErr w:type="gramEnd"/>
      <w:r w:rsidRPr="004B01AE">
        <w:rPr>
          <w:rFonts w:eastAsiaTheme="minorEastAsia"/>
        </w:rPr>
        <w:t xml:space="preserve"> problem by creating a </w:t>
      </w:r>
      <w:proofErr w:type="spellStart"/>
      <w:r w:rsidRPr="004B01AE">
        <w:rPr>
          <w:rFonts w:eastAsiaTheme="minorEastAsia"/>
        </w:rPr>
        <w:t>boolean</w:t>
      </w:r>
      <w:proofErr w:type="spellEnd"/>
      <w:r w:rsidRPr="004B01AE">
        <w:rPr>
          <w:rFonts w:eastAsiaTheme="minorEastAsia"/>
        </w:rPr>
        <w:t xml:space="preserve"> variable for each possible seating arrangement of a guest at a table. We will write these variables as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Pr>
          <w:rFonts w:eastAsiaTheme="minorEastAsia"/>
        </w:rPr>
        <w:t xml:space="preserve"> </w:t>
      </w:r>
      <w:r w:rsidRPr="004B01AE">
        <w:rPr>
          <w:rFonts w:eastAsiaTheme="minorEastAsia"/>
        </w:rPr>
        <w:t xml:space="preserve">where </w:t>
      </w:r>
      <m:oMath>
        <m:r>
          <w:rPr>
            <w:rFonts w:ascii="Cambria Math" w:eastAsiaTheme="minorEastAsia" w:hAnsi="Cambria Math"/>
          </w:rPr>
          <m:t>i</m:t>
        </m:r>
      </m:oMath>
      <w:r w:rsidRPr="004B01AE">
        <w:rPr>
          <w:rFonts w:eastAsiaTheme="minorEastAsia"/>
        </w:rPr>
        <w:t xml:space="preserve"> is the guest number (from 1-100) and </w:t>
      </w:r>
      <m:oMath>
        <m:r>
          <w:rPr>
            <w:rFonts w:ascii="Cambria Math" w:eastAsiaTheme="minorEastAsia" w:hAnsi="Cambria Math"/>
          </w:rPr>
          <m:t>j</m:t>
        </m:r>
      </m:oMath>
      <w:r w:rsidRPr="004B01AE">
        <w:rPr>
          <w:rFonts w:eastAsiaTheme="minorEastAsia"/>
        </w:rPr>
        <w:t xml:space="preserve"> is the table number (from 1 to 10). The variable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Pr>
          <w:rFonts w:eastAsiaTheme="minorEastAsia"/>
        </w:rPr>
        <w:t xml:space="preserve"> </w:t>
      </w:r>
      <w:r w:rsidRPr="004B01AE">
        <w:rPr>
          <w:rFonts w:eastAsiaTheme="minorEastAsia"/>
        </w:rPr>
        <w:t xml:space="preserve">is </w:t>
      </w:r>
      <m:oMath>
        <m:r>
          <w:rPr>
            <w:rFonts w:ascii="Cambria Math" w:eastAsiaTheme="minorEastAsia" w:hAnsi="Cambria Math"/>
          </w:rPr>
          <m:t xml:space="preserve">True </m:t>
        </m:r>
      </m:oMath>
      <w:r w:rsidRPr="004B01AE">
        <w:rPr>
          <w:rFonts w:eastAsiaTheme="minorEastAsia"/>
        </w:rPr>
        <w:t xml:space="preserve">if guest </w:t>
      </w:r>
      <m:oMath>
        <m:r>
          <w:rPr>
            <w:rFonts w:ascii="Cambria Math" w:eastAsiaTheme="minorEastAsia" w:hAnsi="Cambria Math"/>
          </w:rPr>
          <m:t>i</m:t>
        </m:r>
      </m:oMath>
      <w:r w:rsidRPr="004B01AE">
        <w:rPr>
          <w:rFonts w:eastAsiaTheme="minorEastAsia"/>
        </w:rPr>
        <w:t xml:space="preserve"> is seated at table </w:t>
      </w:r>
      <m:oMath>
        <m:r>
          <w:rPr>
            <w:rFonts w:ascii="Cambria Math" w:eastAsiaTheme="minorEastAsia" w:hAnsi="Cambria Math"/>
          </w:rPr>
          <m:t>j</m:t>
        </m:r>
      </m:oMath>
      <w:r w:rsidRPr="004B01AE">
        <w:rPr>
          <w:rFonts w:eastAsiaTheme="minorEastAsia"/>
        </w:rPr>
        <w:t xml:space="preserve">, </w:t>
      </w:r>
      <w:r w:rsidRPr="004B01AE">
        <w:rPr>
          <w:rFonts w:eastAsiaTheme="minorEastAsia"/>
        </w:rPr>
        <w:t>and</w:t>
      </w:r>
      <w:r w:rsidRPr="004B01AE">
        <w:rPr>
          <w:rFonts w:eastAsiaTheme="minorEastAsia"/>
        </w:rPr>
        <w:t xml:space="preserve"> </w:t>
      </w:r>
      <m:oMath>
        <m:r>
          <w:rPr>
            <w:rFonts w:ascii="Cambria Math" w:eastAsiaTheme="minorEastAsia" w:hAnsi="Cambria Math"/>
          </w:rPr>
          <m:t>False</m:t>
        </m:r>
      </m:oMath>
      <w:r>
        <w:rPr>
          <w:rFonts w:eastAsiaTheme="minorEastAsia"/>
        </w:rPr>
        <w:t xml:space="preserve"> </w:t>
      </w:r>
      <w:r w:rsidRPr="004B01AE">
        <w:rPr>
          <w:rFonts w:eastAsiaTheme="minorEastAsia"/>
        </w:rPr>
        <w:t xml:space="preserve">otherwise. </w:t>
      </w:r>
    </w:p>
    <w:p w14:paraId="79F33D08" w14:textId="359801E3" w:rsidR="006D32F5" w:rsidRPr="006D32F5" w:rsidRDefault="006D32F5" w:rsidP="004B01AE">
      <w:pPr>
        <w:rPr>
          <w:rFonts w:eastAsiaTheme="minorEastAsia"/>
          <w:b/>
          <w:bCs/>
        </w:rPr>
      </w:pPr>
      <w:r w:rsidRPr="006D32F5">
        <w:rPr>
          <w:rFonts w:eastAsiaTheme="minorEastAsia"/>
          <w:b/>
          <w:bCs/>
        </w:rPr>
        <w:t>Problem Solution:</w:t>
      </w:r>
    </w:p>
    <w:p w14:paraId="60BD0B5F" w14:textId="1F702911" w:rsidR="00A16EF8" w:rsidRDefault="004B01AE">
      <w:pPr>
        <w:rPr>
          <w:rFonts w:eastAsiaTheme="minorEastAsia"/>
        </w:rPr>
      </w:pPr>
      <w:r w:rsidRPr="004B01AE">
        <w:rPr>
          <w:rFonts w:eastAsiaTheme="minorEastAsia"/>
        </w:rPr>
        <w:t>The constraints of the problem can b</w:t>
      </w:r>
      <w:r>
        <w:rPr>
          <w:rFonts w:eastAsiaTheme="minorEastAsia"/>
        </w:rPr>
        <w:t>e translated to SAT as</w:t>
      </w:r>
      <w:r w:rsidRPr="004B01AE">
        <w:rPr>
          <w:rFonts w:eastAsiaTheme="minorEastAsia"/>
        </w:rPr>
        <w:t xml:space="preserve"> follows:</w:t>
      </w:r>
    </w:p>
    <w:p w14:paraId="56AADD50" w14:textId="2043D7DE" w:rsidR="0006228F" w:rsidRPr="004B01AE" w:rsidRDefault="0006228F" w:rsidP="004B01AE">
      <w:pPr>
        <w:pStyle w:val="ListParagraph"/>
        <w:numPr>
          <w:ilvl w:val="0"/>
          <w:numId w:val="1"/>
        </w:numPr>
        <w:rPr>
          <w:rFonts w:eastAsiaTheme="minorEastAsia"/>
        </w:rPr>
      </w:pPr>
      <w:r w:rsidRPr="004B01AE">
        <w:rPr>
          <w:rFonts w:eastAsiaTheme="minorEastAsia"/>
          <w:b/>
          <w:bCs/>
        </w:rPr>
        <w:t>Each guest must sit at exactly one table.</w:t>
      </w:r>
      <w:r w:rsidRPr="004B01AE">
        <w:rPr>
          <w:rFonts w:eastAsiaTheme="minorEastAsia"/>
        </w:rPr>
        <w:t xml:space="preserve"> For each guest </w:t>
      </w:r>
      <m:oMath>
        <m:r>
          <w:rPr>
            <w:rFonts w:ascii="Cambria Math" w:eastAsiaTheme="minorEastAsia" w:hAnsi="Cambria Math"/>
          </w:rPr>
          <m:t>i</m:t>
        </m:r>
      </m:oMath>
      <w:r w:rsidRPr="004B01AE">
        <w:rPr>
          <w:rFonts w:eastAsiaTheme="minorEastAsia"/>
        </w:rPr>
        <w:t>, we need to ensure that they are seated at exactly one table.</w:t>
      </w:r>
    </w:p>
    <w:p w14:paraId="3D1AC26A" w14:textId="75461C34" w:rsidR="006104C4" w:rsidRPr="0006228F" w:rsidRDefault="00000000">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=True</m:t>
              </m:r>
            </m:e>
          </m:nary>
        </m:oMath>
      </m:oMathPara>
    </w:p>
    <w:p w14:paraId="67157D9D" w14:textId="4C3E2479" w:rsidR="0006228F" w:rsidRDefault="0006228F" w:rsidP="004B01AE">
      <w:pPr>
        <w:ind w:left="720"/>
        <w:rPr>
          <w:rFonts w:eastAsiaTheme="minorEastAsia"/>
        </w:rPr>
      </w:pPr>
      <w:r>
        <w:rPr>
          <w:rFonts w:eastAsiaTheme="minorEastAsia"/>
        </w:rPr>
        <w:t xml:space="preserve">For two different tables </w:t>
      </w:r>
      <m:oMath>
        <m:r>
          <w:rPr>
            <w:rFonts w:ascii="Cambria Math" w:eastAsiaTheme="minorEastAsia" w:hAnsi="Cambria Math"/>
          </w:rPr>
          <m:t>j</m:t>
        </m:r>
      </m:oMath>
      <w:r>
        <w:rPr>
          <w:rFonts w:eastAsiaTheme="minorEastAsia"/>
        </w:rPr>
        <w:t xml:space="preserve"> and </w:t>
      </w:r>
      <m:oMath>
        <m:r>
          <w:rPr>
            <w:rFonts w:ascii="Cambria Math" w:eastAsiaTheme="minorEastAsia" w:hAnsi="Cambria Math"/>
          </w:rPr>
          <m:t>k</m:t>
        </m:r>
      </m:oMath>
      <w:r>
        <w:rPr>
          <w:rFonts w:eastAsiaTheme="minorEastAsia"/>
        </w:rPr>
        <w:t>:</w:t>
      </w:r>
    </w:p>
    <w:p w14:paraId="711D61E5" w14:textId="1DAE3D61" w:rsidR="0006228F" w:rsidRPr="0006228F" w:rsidRDefault="0006228F">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=False</m:t>
          </m:r>
        </m:oMath>
      </m:oMathPara>
    </w:p>
    <w:p w14:paraId="075133BB" w14:textId="09676F6E" w:rsidR="0006228F" w:rsidRDefault="0006228F">
      <w:pPr>
        <w:rPr>
          <w:rFonts w:eastAsiaTheme="minorEastAsia"/>
        </w:rPr>
      </w:pPr>
    </w:p>
    <w:p w14:paraId="4DAA8A6A" w14:textId="41BE8BBA" w:rsidR="0006228F" w:rsidRPr="004B01AE" w:rsidRDefault="0006228F" w:rsidP="004B01AE">
      <w:pPr>
        <w:pStyle w:val="ListParagraph"/>
        <w:numPr>
          <w:ilvl w:val="0"/>
          <w:numId w:val="1"/>
        </w:numPr>
        <w:rPr>
          <w:rFonts w:eastAsiaTheme="minorEastAsia"/>
        </w:rPr>
      </w:pPr>
      <w:r w:rsidRPr="004B01AE">
        <w:rPr>
          <w:rFonts w:eastAsiaTheme="minorEastAsia"/>
          <w:b/>
          <w:bCs/>
        </w:rPr>
        <w:t>Certain guests cannot sit at the same table.</w:t>
      </w:r>
      <w:r w:rsidRPr="004B01AE">
        <w:rPr>
          <w:rFonts w:eastAsiaTheme="minorEastAsia"/>
        </w:rPr>
        <w:t xml:space="preserve"> If there </w:t>
      </w:r>
      <w:r w:rsidR="004B01AE" w:rsidRPr="004B01AE">
        <w:rPr>
          <w:rFonts w:eastAsiaTheme="minorEastAsia"/>
        </w:rPr>
        <w:t>are</w:t>
      </w:r>
      <w:r w:rsidRPr="004B01AE">
        <w:rPr>
          <w:rFonts w:eastAsiaTheme="minorEastAsia"/>
        </w:rPr>
        <w:t xml:space="preserve"> two guests (</w:t>
      </w:r>
      <w:r w:rsidR="006D32F5" w:rsidRPr="004B01AE">
        <w:rPr>
          <w:rFonts w:eastAsiaTheme="minorEastAsia"/>
        </w:rPr>
        <w:t>e</w:t>
      </w:r>
      <w:r w:rsidR="006D32F5">
        <w:rPr>
          <w:rFonts w:eastAsiaTheme="minorEastAsia"/>
        </w:rPr>
        <w:t>.</w:t>
      </w:r>
      <w:r w:rsidR="006D32F5" w:rsidRPr="004B01AE">
        <w:rPr>
          <w:rFonts w:eastAsiaTheme="minorEastAsia"/>
        </w:rPr>
        <w:t>g.</w:t>
      </w:r>
      <w:r w:rsidR="006C06E2" w:rsidRPr="004B01AE">
        <w:rPr>
          <w:rFonts w:eastAsiaTheme="minorEastAsia"/>
        </w:rPr>
        <w:t xml:space="preserve"> </w:t>
      </w:r>
      <w:r w:rsidRPr="004B01AE">
        <w:rPr>
          <w:rFonts w:eastAsiaTheme="minorEastAsia"/>
        </w:rPr>
        <w:t xml:space="preserve">G1, G5) that cannot sit at the same table </w:t>
      </w:r>
      <m:oMath>
        <m:r>
          <w:rPr>
            <w:rFonts w:ascii="Cambria Math" w:eastAsiaTheme="minorEastAsia" w:hAnsi="Cambria Math"/>
          </w:rPr>
          <m:t>j</m:t>
        </m:r>
      </m:oMath>
      <w:r w:rsidRPr="004B01AE">
        <w:rPr>
          <w:rFonts w:eastAsiaTheme="minorEastAsia"/>
        </w:rPr>
        <w:t>, they should not sit at the same table.</w:t>
      </w:r>
    </w:p>
    <w:p w14:paraId="467E5735" w14:textId="77777777" w:rsidR="0006228F" w:rsidRDefault="0006228F">
      <w:pPr>
        <w:rPr>
          <w:rFonts w:eastAsiaTheme="minorEastAsia"/>
        </w:rPr>
      </w:pPr>
    </w:p>
    <w:p w14:paraId="42329A67" w14:textId="6483EECB" w:rsidR="0006228F" w:rsidRPr="0006228F" w:rsidRDefault="0006228F">
      <w:pPr>
        <w:rPr>
          <w:rFonts w:eastAsiaTheme="minorEastAsia"/>
        </w:rPr>
      </w:pPr>
      <m:oMathPara>
        <m:oMath>
          <m:r>
            <w:rPr>
              <w:rFonts w:ascii="Cambria Math" w:hAnsi="Cambria Math"/>
            </w:rPr>
            <m:t>¬(x[G1][j]∩x[G5][j])</m:t>
          </m:r>
        </m:oMath>
      </m:oMathPara>
    </w:p>
    <w:p w14:paraId="0AE0AD37" w14:textId="3972F64E" w:rsidR="0006228F" w:rsidRPr="004B01AE" w:rsidRDefault="0006228F" w:rsidP="004B01AE">
      <w:pPr>
        <w:pStyle w:val="ListParagraph"/>
        <w:numPr>
          <w:ilvl w:val="0"/>
          <w:numId w:val="1"/>
        </w:numPr>
        <w:rPr>
          <w:rFonts w:eastAsiaTheme="minorEastAsia"/>
        </w:rPr>
      </w:pPr>
      <w:r w:rsidRPr="006D32F5">
        <w:rPr>
          <w:rFonts w:eastAsiaTheme="minorEastAsia"/>
          <w:b/>
          <w:bCs/>
        </w:rPr>
        <w:t>Certain guests must sit at the same table</w:t>
      </w:r>
      <w:r w:rsidR="006D32F5">
        <w:rPr>
          <w:rFonts w:eastAsiaTheme="minorEastAsia"/>
          <w:b/>
          <w:bCs/>
        </w:rPr>
        <w:t xml:space="preserve">. </w:t>
      </w:r>
      <w:r w:rsidR="006D32F5">
        <w:rPr>
          <w:rFonts w:eastAsiaTheme="minorEastAsia"/>
        </w:rPr>
        <w:t>If there is a pair of guests</w:t>
      </w:r>
      <w:r w:rsidRPr="004B01AE">
        <w:rPr>
          <w:rFonts w:eastAsiaTheme="minorEastAsia"/>
        </w:rPr>
        <w:t xml:space="preserve"> (</w:t>
      </w:r>
      <w:r w:rsidR="006D32F5" w:rsidRPr="004B01AE">
        <w:rPr>
          <w:rFonts w:eastAsiaTheme="minorEastAsia"/>
        </w:rPr>
        <w:t>e.g.</w:t>
      </w:r>
      <w:r w:rsidR="006C06E2" w:rsidRPr="004B01AE">
        <w:rPr>
          <w:rFonts w:eastAsiaTheme="minorEastAsia"/>
        </w:rPr>
        <w:t xml:space="preserve"> </w:t>
      </w:r>
      <w:r w:rsidRPr="004B01AE">
        <w:rPr>
          <w:rFonts w:eastAsiaTheme="minorEastAsia"/>
        </w:rPr>
        <w:t>G</w:t>
      </w:r>
      <w:r w:rsidR="00295D99" w:rsidRPr="004B01AE">
        <w:rPr>
          <w:rFonts w:eastAsiaTheme="minorEastAsia"/>
        </w:rPr>
        <w:t>3</w:t>
      </w:r>
      <w:r w:rsidRPr="004B01AE">
        <w:rPr>
          <w:rFonts w:eastAsiaTheme="minorEastAsia"/>
        </w:rPr>
        <w:t>, G6)</w:t>
      </w:r>
      <w:r w:rsidR="006D32F5">
        <w:rPr>
          <w:rFonts w:eastAsiaTheme="minorEastAsia"/>
        </w:rPr>
        <w:t xml:space="preserve"> that must sit together, we need to make sure that for each table </w:t>
      </w:r>
      <m:oMath>
        <m:r>
          <w:rPr>
            <w:rFonts w:ascii="Cambria Math" w:eastAsiaTheme="minorEastAsia" w:hAnsi="Cambria Math"/>
          </w:rPr>
          <m:t>j</m:t>
        </m:r>
      </m:oMath>
      <w:r w:rsidR="006D32F5">
        <w:rPr>
          <w:rFonts w:eastAsiaTheme="minorEastAsia"/>
        </w:rPr>
        <w:t>, if one sits at one table, the other must seat at that table too.</w:t>
      </w:r>
    </w:p>
    <w:p w14:paraId="70FC5AF0" w14:textId="25D0C9BE" w:rsidR="0006228F" w:rsidRPr="0006228F" w:rsidRDefault="0006228F">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G3</m:t>
              </m:r>
            </m:e>
          </m:d>
          <m:r>
            <w:rPr>
              <w:rFonts w:ascii="Cambria Math" w:eastAsiaTheme="minorEastAsia" w:hAnsi="Cambria Math"/>
            </w:rPr>
            <m:t>[j]↔x</m:t>
          </m:r>
          <m:d>
            <m:dPr>
              <m:begChr m:val="["/>
              <m:endChr m:val="]"/>
              <m:ctrlPr>
                <w:rPr>
                  <w:rFonts w:ascii="Cambria Math" w:eastAsiaTheme="minorEastAsia" w:hAnsi="Cambria Math"/>
                  <w:i/>
                </w:rPr>
              </m:ctrlPr>
            </m:dPr>
            <m:e>
              <m:r>
                <w:rPr>
                  <w:rFonts w:ascii="Cambria Math" w:eastAsiaTheme="minorEastAsia" w:hAnsi="Cambria Math"/>
                </w:rPr>
                <m:t>G6</m:t>
              </m:r>
            </m:e>
          </m:d>
          <m:r>
            <w:rPr>
              <w:rFonts w:ascii="Cambria Math" w:eastAsiaTheme="minorEastAsia" w:hAnsi="Cambria Math"/>
            </w:rPr>
            <m:t>[j]</m:t>
          </m:r>
        </m:oMath>
      </m:oMathPara>
    </w:p>
    <w:sectPr w:rsidR="0006228F" w:rsidRPr="0006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D7FD4"/>
    <w:multiLevelType w:val="hybridMultilevel"/>
    <w:tmpl w:val="D016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98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60"/>
    <w:rsid w:val="0006228F"/>
    <w:rsid w:val="00295D99"/>
    <w:rsid w:val="00405F96"/>
    <w:rsid w:val="004B01AE"/>
    <w:rsid w:val="006104C4"/>
    <w:rsid w:val="006504D2"/>
    <w:rsid w:val="006C06E2"/>
    <w:rsid w:val="006D32F5"/>
    <w:rsid w:val="00A03060"/>
    <w:rsid w:val="00A16EF8"/>
    <w:rsid w:val="00A80DBA"/>
    <w:rsid w:val="00CB7842"/>
    <w:rsid w:val="00CE264B"/>
    <w:rsid w:val="00D04A5F"/>
    <w:rsid w:val="00E2375D"/>
    <w:rsid w:val="00E41064"/>
    <w:rsid w:val="00F5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2611"/>
  <w15:chartTrackingRefBased/>
  <w15:docId w15:val="{088F7455-C6E2-4C22-9E5F-DEFE0304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28F"/>
    <w:rPr>
      <w:color w:val="666666"/>
    </w:rPr>
  </w:style>
  <w:style w:type="paragraph" w:styleId="ListParagraph">
    <w:name w:val="List Paragraph"/>
    <w:basedOn w:val="Normal"/>
    <w:uiPriority w:val="34"/>
    <w:qFormat/>
    <w:rsid w:val="004B0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Blina Smailaj</dc:creator>
  <cp:keywords/>
  <dc:description/>
  <cp:lastModifiedBy>Blina Smailaj</cp:lastModifiedBy>
  <cp:revision>7</cp:revision>
  <dcterms:created xsi:type="dcterms:W3CDTF">2024-01-18T18:51:00Z</dcterms:created>
  <dcterms:modified xsi:type="dcterms:W3CDTF">2024-01-18T21:50:00Z</dcterms:modified>
</cp:coreProperties>
</file>