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181E" w14:textId="648A7F3E" w:rsidR="004006D1" w:rsidRPr="004006D1" w:rsidRDefault="00A772FD" w:rsidP="004006D1">
      <w:pPr>
        <w:shd w:val="clear" w:color="auto" w:fill="FFFFFF"/>
        <w:jc w:val="right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AC0180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</w:t>
      </w:r>
      <w:r w:rsidRPr="00AC0180">
        <w:rPr>
          <w:rFonts w:cstheme="minorHAnsi"/>
          <w:sz w:val="20"/>
          <w:szCs w:val="20"/>
        </w:rPr>
        <w:tab/>
        <w:t xml:space="preserve">    </w:t>
      </w:r>
      <w:r w:rsidR="004006D1" w:rsidRPr="004006D1">
        <w:rPr>
          <w:rFonts w:ascii="YS Text" w:eastAsia="Times New Roman" w:hAnsi="YS Text" w:cs="Times New Roman"/>
          <w:color w:val="000000"/>
          <w:sz w:val="23"/>
          <w:szCs w:val="23"/>
        </w:rPr>
        <w:t>«УТВЕРЖДАЮ»</w:t>
      </w:r>
    </w:p>
    <w:p w14:paraId="084DF3F8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И.о руководителя</w:t>
      </w:r>
    </w:p>
    <w:p w14:paraId="319525FF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Уральского окружного центра по</w:t>
      </w:r>
    </w:p>
    <w:p w14:paraId="41DF6441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профилактике и борьбе со СПИД</w:t>
      </w:r>
    </w:p>
    <w:p w14:paraId="3215E96E" w14:textId="77777777" w:rsidR="00584C10" w:rsidRDefault="00584C10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A8F64F" w14:textId="77777777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 М.В. Питерский</w:t>
      </w:r>
    </w:p>
    <w:p w14:paraId="25FDE3E8" w14:textId="77777777" w:rsidR="00584C10" w:rsidRDefault="00584C10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1CFF65" w14:textId="5AD14422" w:rsidR="004006D1" w:rsidRPr="004006D1" w:rsidRDefault="004006D1" w:rsidP="004006D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«___»_</w:t>
      </w:r>
      <w:r w:rsidR="00D3340A">
        <w:rPr>
          <w:rFonts w:ascii="Times New Roman" w:eastAsia="Times New Roman" w:hAnsi="Times New Roman" w:cs="Times New Roman"/>
          <w:color w:val="000000"/>
          <w:sz w:val="20"/>
          <w:szCs w:val="20"/>
        </w:rPr>
        <w:t>_____</w:t>
      </w: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______________202</w:t>
      </w:r>
      <w:r w:rsidR="00C030E7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4006D1">
        <w:rPr>
          <w:rFonts w:ascii="Times New Roman" w:eastAsia="Times New Roman" w:hAnsi="Times New Roman" w:cs="Times New Roman"/>
          <w:color w:val="000000"/>
          <w:sz w:val="20"/>
          <w:szCs w:val="20"/>
        </w:rPr>
        <w:t>г.</w:t>
      </w:r>
    </w:p>
    <w:p w14:paraId="2B7E7D71" w14:textId="77777777" w:rsidR="00A772FD" w:rsidRPr="004006D1" w:rsidRDefault="00A772FD" w:rsidP="004006D1">
      <w:pPr>
        <w:tabs>
          <w:tab w:val="right" w:pos="9355"/>
        </w:tabs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4006D1">
        <w:rPr>
          <w:rFonts w:ascii="Times New Roman" w:hAnsi="Times New Roman" w:cs="Times New Roman"/>
          <w:i/>
          <w:sz w:val="20"/>
          <w:szCs w:val="20"/>
        </w:rPr>
        <w:t xml:space="preserve">.  </w:t>
      </w:r>
    </w:p>
    <w:p w14:paraId="2E9F10EC" w14:textId="77777777" w:rsidR="00A772FD" w:rsidRPr="004006D1" w:rsidRDefault="00A772FD" w:rsidP="00A772FD">
      <w:pPr>
        <w:spacing w:after="0" w:line="240" w:lineRule="auto"/>
        <w:ind w:left="6372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7590268" w14:textId="77777777" w:rsidR="00A772FD" w:rsidRPr="004006D1" w:rsidRDefault="00A772FD" w:rsidP="00A772FD">
      <w:pPr>
        <w:spacing w:after="0" w:line="240" w:lineRule="auto"/>
        <w:ind w:left="6372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CBE0D00" w14:textId="77777777" w:rsidR="00A772FD" w:rsidRPr="004006D1" w:rsidRDefault="00A772FD" w:rsidP="00A772FD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ИНДИВИДУАЛЬНЫЙ ПЛАН </w:t>
      </w:r>
    </w:p>
    <w:p w14:paraId="42057BD6" w14:textId="667E58DD" w:rsidR="00A772FD" w:rsidRPr="004006D1" w:rsidRDefault="00A772FD" w:rsidP="00A772FD">
      <w:pPr>
        <w:autoSpaceDE w:val="0"/>
        <w:autoSpaceDN w:val="0"/>
        <w:adjustRightInd w:val="0"/>
        <w:jc w:val="center"/>
        <w:outlineLvl w:val="0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по осуществлению наставничества на период с </w:t>
      </w:r>
      <w:r w:rsidR="000B417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"</w:t>
      </w:r>
      <w:r w:rsidR="00C030E7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11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" </w:t>
      </w:r>
      <w:r w:rsidR="000B5F64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октября</w:t>
      </w:r>
      <w:r w:rsidR="00C030E7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2023</w:t>
      </w:r>
      <w:r w:rsidR="003C1E51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г. по </w:t>
      </w:r>
      <w:r w:rsidR="003C1E51"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"</w:t>
      </w:r>
      <w:r w:rsidR="0083336A"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29</w:t>
      </w:r>
      <w:r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" </w:t>
      </w:r>
      <w:r w:rsidR="00C030E7"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декабря 2023</w:t>
      </w:r>
      <w:r w:rsidRPr="0083336A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г.</w:t>
      </w:r>
    </w:p>
    <w:p w14:paraId="676C9B7A" w14:textId="77777777" w:rsidR="00A772FD" w:rsidRPr="004006D1" w:rsidRDefault="00A772FD" w:rsidP="00D3340A">
      <w:pPr>
        <w:autoSpaceDE w:val="0"/>
        <w:autoSpaceDN w:val="0"/>
        <w:adjustRightInd w:val="0"/>
        <w:jc w:val="both"/>
        <w:outlineLvl w:val="0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Наставник </w:t>
      </w:r>
      <w:r w:rsidR="00C4785A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–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="000B4178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Климова Анна Александровна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, врач клинической лабораторной диагностики</w:t>
      </w:r>
      <w:r w:rsidR="00467770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арбитражной лаборатории диагностики ВИЧ и оппортунистических инфекций</w:t>
      </w:r>
      <w:r w:rsidRPr="004006D1">
        <w:rPr>
          <w:rFonts w:ascii="Times New Roman" w:hAnsi="Times New Roman" w:cs="Times New Roman"/>
          <w:sz w:val="20"/>
          <w:szCs w:val="20"/>
        </w:rPr>
        <w:t>.</w:t>
      </w:r>
    </w:p>
    <w:p w14:paraId="4C959640" w14:textId="77777777" w:rsidR="00A772FD" w:rsidRPr="004006D1" w:rsidRDefault="00A772FD" w:rsidP="00D3340A">
      <w:pPr>
        <w:spacing w:after="240" w:line="234" w:lineRule="atLeast"/>
        <w:jc w:val="both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Молодой специалист </w:t>
      </w:r>
      <w:r w:rsidR="00C4785A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–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="000B4178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Юрченко Анна Андрее</w:t>
      </w:r>
      <w:r w:rsidR="00C4785A"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вна</w:t>
      </w:r>
      <w:r w:rsidRPr="004006D1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, врач клинической лабораторной диагностики.</w:t>
      </w:r>
    </w:p>
    <w:p w14:paraId="21B1E38D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</w:p>
    <w:p w14:paraId="40736AF2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vanish/>
          <w:color w:val="000000"/>
          <w:sz w:val="20"/>
          <w:szCs w:val="20"/>
        </w:rPr>
      </w:pPr>
    </w:p>
    <w:p w14:paraId="26DA8DC6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vanish/>
          <w:color w:val="000000"/>
          <w:sz w:val="20"/>
          <w:szCs w:val="20"/>
        </w:rPr>
      </w:pPr>
      <w:bookmarkStart w:id="0" w:name="100501"/>
      <w:bookmarkEnd w:id="0"/>
    </w:p>
    <w:tbl>
      <w:tblPr>
        <w:tblW w:w="10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268"/>
        <w:gridCol w:w="1275"/>
        <w:gridCol w:w="1276"/>
        <w:gridCol w:w="1276"/>
      </w:tblGrid>
      <w:tr w:rsidR="004228E6" w:rsidRPr="004006D1" w14:paraId="00CA4D07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D9FD3" w14:textId="77777777" w:rsidR="00A772FD" w:rsidRPr="004006D1" w:rsidRDefault="00A772FD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1" w:name="100503"/>
            <w:bookmarkEnd w:id="1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N п/п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932A6" w14:textId="17F76425" w:rsidR="00A772FD" w:rsidRPr="004006D1" w:rsidRDefault="00A772FD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2" w:name="100504"/>
            <w:bookmarkEnd w:id="2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Наименование и содержание мероприятий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8F1B6" w14:textId="77777777" w:rsidR="00A772FD" w:rsidRPr="004006D1" w:rsidRDefault="00467770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3" w:name="100505"/>
            <w:bookmarkEnd w:id="3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Сроки выполнения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D79B5" w14:textId="08C9AB46" w:rsidR="00A772FD" w:rsidRPr="004006D1" w:rsidRDefault="00550AA7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4" w:name="100506"/>
            <w:bookmarkEnd w:id="4"/>
            <w:r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Отметка о выполнении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2DD23" w14:textId="77777777" w:rsidR="00A772FD" w:rsidRPr="004006D1" w:rsidRDefault="00584C10" w:rsidP="00C66D60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bookmarkStart w:id="5" w:name="100507"/>
            <w:bookmarkEnd w:id="5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Приме</w:t>
            </w:r>
            <w:r w:rsidR="00550AA7" w:rsidRPr="004006D1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чание</w:t>
            </w:r>
          </w:p>
        </w:tc>
      </w:tr>
      <w:tr w:rsidR="004228E6" w:rsidRPr="004006D1" w14:paraId="489ED438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9B9B1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" w:name="100508"/>
            <w:bookmarkEnd w:id="6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5A553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" w:name="100509"/>
            <w:bookmarkEnd w:id="7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Представление </w:t>
            </w:r>
            <w:r w:rsidR="00550AA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молодого специалиста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коллективу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4476D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8" w:name="100510"/>
            <w:bookmarkEnd w:id="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51E7A" w14:textId="7BA54B91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F0E27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2516899F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05152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9" w:name="100512"/>
            <w:bookmarkEnd w:id="9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C7CA0" w14:textId="77777777" w:rsidR="00A772FD" w:rsidRPr="004006D1" w:rsidRDefault="00550AA7" w:rsidP="00550AA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0" w:name="100513"/>
            <w:bookmarkEnd w:id="10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Знакомство со структурным подразделением, его функциями и задачами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5C4B0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1" w:name="100514"/>
            <w:bookmarkEnd w:id="1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7877A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2" w:name="100515"/>
            <w:bookmarkEnd w:id="12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5309B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25A63BA4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A4E09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" w:name="100516"/>
            <w:bookmarkEnd w:id="13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08EBA" w14:textId="77777777" w:rsidR="00A772FD" w:rsidRPr="004006D1" w:rsidRDefault="00550AA7" w:rsidP="004C4E0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4" w:name="100517"/>
            <w:bookmarkEnd w:id="14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Изучение правил </w:t>
            </w:r>
            <w:r w:rsidR="004C4E0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внутреннего трудового распорядка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, должностных инструкций</w:t>
            </w:r>
            <w:r w:rsidR="006C6F5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кодекса этики и служебного поведения работников ЕНИИВИ.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05F4B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5" w:name="100518"/>
            <w:bookmarkEnd w:id="1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4A567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6" w:name="100519"/>
            <w:bookmarkEnd w:id="16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A1C23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7CD3AD8A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4AD3A6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" w:name="100520"/>
            <w:bookmarkEnd w:id="17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675AC" w14:textId="77777777" w:rsidR="00A772FD" w:rsidRPr="004006D1" w:rsidRDefault="00775F85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8" w:name="100529"/>
            <w:bookmarkEnd w:id="18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Изучение нормативно-правовой</w:t>
            </w:r>
            <w:r w:rsidR="006C6F57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документации: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6FD36C0" w14:textId="77777777" w:rsidR="006C6F57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ФЗ № 52 «О санитарно-эпидемиологическом благополучии населения»</w:t>
            </w:r>
          </w:p>
          <w:p w14:paraId="4B2A59D6" w14:textId="77777777" w:rsidR="00775F85" w:rsidRPr="004006D1" w:rsidRDefault="00000000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МУ 1.3.2569-09 "Организация работы лабораторий, использующих методы амплификации нуклеиновых кислот при работе с материалом, содержащим микроорганизмы I-IV групп патогенности"</w:t>
              </w:r>
            </w:hyperlink>
          </w:p>
          <w:p w14:paraId="32C54AC6" w14:textId="77777777" w:rsidR="00775F85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 1.3.3118-13- «Безопасность работы с микроорганизмами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групп патогенности</w:t>
            </w:r>
          </w:p>
          <w:p w14:paraId="55D25436" w14:textId="77777777" w:rsidR="00775F85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 1.3.2322-08 «Безопасность работы с микроорганизмами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III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IV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групп патогенности и возбудителями паразитарных инфекций»</w:t>
            </w:r>
          </w:p>
          <w:p w14:paraId="00F583FF" w14:textId="77777777" w:rsidR="00775F85" w:rsidRPr="004006D1" w:rsidRDefault="00775F85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hAnsi="Times New Roman" w:cs="Times New Roman"/>
                <w:sz w:val="20"/>
                <w:szCs w:val="20"/>
              </w:rPr>
              <w:t xml:space="preserve">СанПиН </w:t>
            </w:r>
            <w:hyperlink r:id="rId6" w:history="1">
              <w:r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 xml:space="preserve"> 2.1.7.728-99 "Правила сбора, хранения и удаления отходов лечебно-профилактических учреждений";</w:t>
              </w:r>
            </w:hyperlink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5D58216" w14:textId="77777777" w:rsidR="00775F85" w:rsidRPr="004006D1" w:rsidRDefault="00000000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 xml:space="preserve">СП 1.2.036-95 "Порядок учета, хранения, передачи и транспортирования </w:t>
              </w:r>
            </w:hyperlink>
            <w:hyperlink r:id="rId8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микроорганизмов</w:t>
              </w:r>
            </w:hyperlink>
            <w:hyperlink r:id="rId9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 xml:space="preserve"> I-IV групп патогенности".</w:t>
              </w:r>
            </w:hyperlink>
            <w:r w:rsidR="00775F85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AEC6587" w14:textId="77777777" w:rsidR="00775F85" w:rsidRPr="004006D1" w:rsidRDefault="00000000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="00775F85" w:rsidRPr="004006D1">
                <w:rPr>
                  <w:rStyle w:val="a3"/>
                  <w:rFonts w:ascii="Times New Roman" w:eastAsia="Times New Roman" w:hAnsi="Times New Roman" w:cs="Times New Roman"/>
                  <w:color w:val="auto"/>
                  <w:sz w:val="20"/>
                  <w:szCs w:val="20"/>
                  <w:u w:val="none"/>
                </w:rPr>
                <w:t>МУ N 11-16/03-06, 1995 "Применение бактерицидных ламп для обеззараживания воздуха и поверхностей в помещениях".</w:t>
              </w:r>
            </w:hyperlink>
            <w:r w:rsidR="00775F85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9FFC1AF" w14:textId="77777777" w:rsidR="00775F85" w:rsidRPr="004006D1" w:rsidRDefault="00000000" w:rsidP="001B2FA6">
            <w:pPr>
              <w:pStyle w:val="a4"/>
              <w:numPr>
                <w:ilvl w:val="0"/>
                <w:numId w:val="2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="00775F85" w:rsidRPr="004006D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СанПиН 3.3686-21</w:t>
              </w:r>
            </w:hyperlink>
            <w:r w:rsidR="00775F85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 «Профилактика инфекционных болезней</w:t>
            </w:r>
            <w:r w:rsidR="00775F85" w:rsidRPr="00400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64805" w14:textId="583E95F2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9" w:name="100530"/>
            <w:bookmarkEnd w:id="1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.10 </w:t>
            </w:r>
            <w:r w:rsidR="004228E6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59B71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0" w:name="100531"/>
            <w:bookmarkEnd w:id="2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91DA9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693E" w:rsidRPr="004006D1" w14:paraId="259730EE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57C78" w14:textId="77777777" w:rsidR="0091693E" w:rsidRPr="004006D1" w:rsidRDefault="0091693E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74F2D1" w14:textId="77777777" w:rsidR="0091693E" w:rsidRPr="004006D1" w:rsidRDefault="0091693E" w:rsidP="000D11DF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Алгоритм медицинского освидетельствования на ВИЧ-инфекцию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9412FE" w14:textId="77777777" w:rsidR="0091693E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A976AA" w14:textId="77777777" w:rsidR="0091693E" w:rsidRPr="004006D1" w:rsidRDefault="0091693E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3A09D0" w14:textId="77777777" w:rsidR="0091693E" w:rsidRPr="004006D1" w:rsidRDefault="0091693E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20FD6701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CCF10" w14:textId="77777777" w:rsidR="00A772FD" w:rsidRPr="004006D1" w:rsidRDefault="0091693E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1" w:name="100524"/>
            <w:bookmarkEnd w:id="21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A772FD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05FEC" w14:textId="07E2A982" w:rsidR="00A772FD" w:rsidRPr="004006D1" w:rsidRDefault="00775F85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2" w:name="100533"/>
            <w:bookmarkEnd w:id="22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Организация ИФА лаборатории в УОЦС:</w:t>
            </w:r>
          </w:p>
          <w:p w14:paraId="09CCA2AD" w14:textId="77777777" w:rsidR="00775F85" w:rsidRPr="004006D1" w:rsidRDefault="00775F85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Изучение оборудования, алгоритма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приема, транспортировки</w:t>
            </w:r>
            <w:r w:rsidR="0091693E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, хранения и утилизации биологического материала</w:t>
            </w:r>
            <w:r w:rsidR="001B2FA6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исследования.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97455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3" w:name="100534"/>
            <w:bookmarkEnd w:id="2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09E2B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0C7CB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3A01712C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543F1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4" w:name="100528"/>
            <w:bookmarkStart w:id="25" w:name="100532"/>
            <w:bookmarkStart w:id="26" w:name="100536"/>
            <w:bookmarkEnd w:id="24"/>
            <w:bookmarkEnd w:id="25"/>
            <w:bookmarkEnd w:id="26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C3F55" w14:textId="77777777" w:rsidR="00A772FD" w:rsidRPr="004006D1" w:rsidRDefault="00AC233E" w:rsidP="00AC233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7" w:name="100557"/>
            <w:bookmarkEnd w:id="27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Правила </w:t>
            </w:r>
            <w:r w:rsidR="000D11DF"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оформления медицинской документации 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алгоритм выдачи результатов при исследовании на ВИЧ-инфекцию.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65DFF" w14:textId="77777777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8" w:name="100558"/>
            <w:bookmarkEnd w:id="2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90C95E" w14:textId="77777777" w:rsidR="00A772FD" w:rsidRPr="004006D1" w:rsidRDefault="00A772FD" w:rsidP="00550AA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9EACD" w14:textId="77777777" w:rsidR="00A772FD" w:rsidRPr="004006D1" w:rsidRDefault="00A772FD" w:rsidP="00E61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28E6" w:rsidRPr="004006D1" w14:paraId="5BCB8BA1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F6F63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9" w:name="100540"/>
            <w:bookmarkEnd w:id="29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110F7" w14:textId="77777777" w:rsidR="00AC233E" w:rsidRPr="007020C0" w:rsidRDefault="001B2FA6" w:rsidP="00AC233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0" w:name="100565"/>
            <w:bookmarkEnd w:id="30"/>
            <w:r w:rsidRPr="007020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Передача отчетных формы </w:t>
            </w:r>
          </w:p>
          <w:p w14:paraId="2734B211" w14:textId="77777777" w:rsidR="00AC233E" w:rsidRPr="007020C0" w:rsidRDefault="00AC233E" w:rsidP="001B2FA6">
            <w:pPr>
              <w:pStyle w:val="a4"/>
              <w:numPr>
                <w:ilvl w:val="0"/>
                <w:numId w:val="3"/>
              </w:numPr>
              <w:spacing w:after="0" w:line="23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020C0">
              <w:rPr>
                <w:rFonts w:ascii="Times New Roman" w:hAnsi="Times New Roman" w:cs="Times New Roman"/>
                <w:sz w:val="20"/>
                <w:szCs w:val="20"/>
              </w:rPr>
              <w:t xml:space="preserve">Стат.форма №4 «Сведения о результатах исследования крови на антитела к ВИЧ»  </w:t>
            </w:r>
          </w:p>
          <w:p w14:paraId="2BA003F4" w14:textId="77777777" w:rsidR="00A772FD" w:rsidRPr="007020C0" w:rsidRDefault="00AC233E" w:rsidP="001B2FA6">
            <w:pPr>
              <w:pStyle w:val="a4"/>
              <w:numPr>
                <w:ilvl w:val="0"/>
                <w:numId w:val="3"/>
              </w:num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20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«Оперативное донесение по результатам арбитражных </w:t>
            </w:r>
            <w:r w:rsidRPr="007020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исследований на ВИЧ»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46FF3" w14:textId="70A7939A" w:rsidR="00A772FD" w:rsidRPr="004006D1" w:rsidRDefault="00C030E7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1" w:name="100541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  <w:r w:rsidR="0083336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77B9D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E3B09" w14:textId="77777777" w:rsidR="00A772FD" w:rsidRPr="004006D1" w:rsidRDefault="00A772FD" w:rsidP="00E61CDE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2" w:name="100543"/>
            <w:bookmarkEnd w:id="32"/>
          </w:p>
        </w:tc>
      </w:tr>
      <w:tr w:rsidR="007020C0" w:rsidRPr="004006D1" w14:paraId="382D2E91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D29B7F" w14:textId="326C0E64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A43BB1" w14:textId="5F90EED8" w:rsidR="007020C0" w:rsidRPr="007020C0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20C0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Освоение правил и осуществление внутреннего и внешнего контроля качества лабораторных исследований.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92C600" w14:textId="1C9CA534" w:rsidR="007020C0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24.10.2023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C2B987" w14:textId="77777777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544D7B" w14:textId="77777777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20C0" w:rsidRPr="004006D1" w14:paraId="37C9EFAC" w14:textId="77777777" w:rsidTr="00C66D60"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70E20D" w14:textId="77777777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FFFD89" w14:textId="639CF0C0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AE4571" w14:textId="3D6863A4" w:rsidR="007020C0" w:rsidRPr="007020C0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20C0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Освоение и совершенствование практических навыков реакции ИФА.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7A8552" w14:textId="77777777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AABD45" w14:textId="375974EE" w:rsidR="007020C0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10 -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10.11.2023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2BC2E6" w14:textId="77777777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E0F2A9" w14:textId="77777777" w:rsidR="007020C0" w:rsidRPr="004006D1" w:rsidRDefault="007020C0" w:rsidP="007020C0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4264913B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8ADF32" w14:textId="15EB3B10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3" w:name="100544"/>
            <w:bookmarkEnd w:id="33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7020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A159E1" w14:textId="77777777" w:rsidR="0083336A" w:rsidRPr="007020C0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20C0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Освоение и совершенствование практических навыков при проведении реакции иммунного блотинга.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01FFFB" w14:textId="740B4CB0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13.11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-24.11.2023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C60198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381403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3D5F901B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44B9E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4" w:name="100548"/>
            <w:bookmarkEnd w:id="34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5B54E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5" w:name="100573"/>
            <w:bookmarkEnd w:id="35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Организация ПЦР-лаборатории в УОЦС. Правила работы в ПЦР-лаборатории.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9410F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6" w:name="100574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27.11.2023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1C07A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7" w:name="100575"/>
            <w:bookmarkEnd w:id="37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1F4F7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3200ED78" w14:textId="77777777" w:rsidTr="00C66D60">
        <w:trPr>
          <w:cantSplit/>
          <w:trHeight w:val="65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836A0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C4514C" w14:textId="20672FFA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Освоение и совершенствование практических навыков ПЦР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-лаборатории.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6F9ACA" w14:textId="7089EBBA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28.11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-22.12.2023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20A7A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A8D504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5497E777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A2E776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969606" w14:textId="64A42314" w:rsidR="0083336A" w:rsidRPr="0083336A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Обработка хроматограмм, сборка геномов в программе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063D32" w14:textId="76253F12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4.12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.12.2023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6678E9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396301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336A" w:rsidRPr="004006D1" w14:paraId="2B0F9FAC" w14:textId="77777777" w:rsidTr="00C66D60">
        <w:trPr>
          <w:cantSplit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7B2B8" w14:textId="51CFDD74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8" w:name="100552"/>
            <w:bookmarkEnd w:id="38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02BA9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9" w:name="100585"/>
            <w:bookmarkEnd w:id="39"/>
            <w:r w:rsidRPr="004006D1">
              <w:rPr>
                <w:rFonts w:ascii="Times New Roman" w:eastAsia="Times New Roman" w:hAnsi="Times New Roman" w:cs="Times New Roman"/>
                <w:sz w:val="20"/>
                <w:szCs w:val="20"/>
              </w:rPr>
              <w:t>Проверка знаний и навыков, приобретенных за период испытательного срока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7E509" w14:textId="0DF1832A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0" w:name="100586"/>
            <w:bookmarkEnd w:id="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25.12</w:t>
            </w:r>
            <w:r w:rsidR="00C66D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-29.12.2023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A60D0" w14:textId="77777777" w:rsidR="0083336A" w:rsidRPr="004006D1" w:rsidRDefault="0083336A" w:rsidP="0083336A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41" w:name="100587"/>
            <w:bookmarkEnd w:id="41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0DD89" w14:textId="77777777" w:rsidR="0083336A" w:rsidRPr="004006D1" w:rsidRDefault="0083336A" w:rsidP="0083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51B53" w14:textId="77777777" w:rsidR="00A772FD" w:rsidRPr="004006D1" w:rsidRDefault="00A772FD" w:rsidP="00A772FD">
      <w:pPr>
        <w:spacing w:after="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2" w:name="100556"/>
      <w:bookmarkStart w:id="43" w:name="100560"/>
      <w:bookmarkEnd w:id="42"/>
      <w:bookmarkEnd w:id="43"/>
    </w:p>
    <w:p w14:paraId="0D65F242" w14:textId="69AF5AA4" w:rsidR="00A772FD" w:rsidRPr="004006D1" w:rsidRDefault="00C030E7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Климова А.А</w:t>
      </w:r>
      <w:r w:rsidR="00A772FD" w:rsidRPr="004006D1">
        <w:rPr>
          <w:rFonts w:ascii="Times New Roman" w:hAnsi="Times New Roman" w:cs="Times New Roman"/>
          <w:sz w:val="20"/>
          <w:szCs w:val="20"/>
        </w:rPr>
        <w:t>.</w:t>
      </w:r>
      <w:r w:rsidR="003C1E51" w:rsidRPr="004006D1">
        <w:rPr>
          <w:rFonts w:ascii="Times New Roman" w:hAnsi="Times New Roman" w:cs="Times New Roman"/>
          <w:sz w:val="20"/>
          <w:szCs w:val="20"/>
        </w:rPr>
        <w:t xml:space="preserve"> </w:t>
      </w:r>
      <w:r w:rsidR="00A772FD" w:rsidRPr="004006D1">
        <w:rPr>
          <w:rFonts w:ascii="Times New Roman" w:hAnsi="Times New Roman" w:cs="Times New Roman"/>
          <w:sz w:val="20"/>
          <w:szCs w:val="20"/>
        </w:rPr>
        <w:t xml:space="preserve">        ____</w:t>
      </w:r>
      <w:r>
        <w:rPr>
          <w:rFonts w:ascii="Times New Roman" w:hAnsi="Times New Roman" w:cs="Times New Roman"/>
          <w:sz w:val="20"/>
          <w:szCs w:val="20"/>
        </w:rPr>
        <w:t xml:space="preserve">_______   </w:t>
      </w:r>
      <w:r w:rsidR="00D3340A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«___»___________2023</w:t>
      </w:r>
      <w:r w:rsidR="00A772FD" w:rsidRPr="004006D1">
        <w:rPr>
          <w:rFonts w:ascii="Times New Roman" w:hAnsi="Times New Roman" w:cs="Times New Roman"/>
          <w:sz w:val="20"/>
          <w:szCs w:val="20"/>
        </w:rPr>
        <w:t>г.</w:t>
      </w:r>
    </w:p>
    <w:p w14:paraId="1B0B7CCF" w14:textId="77777777" w:rsidR="00A772FD" w:rsidRPr="004006D1" w:rsidRDefault="00A772FD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 </w:t>
      </w:r>
      <w:r w:rsidRPr="004006D1">
        <w:rPr>
          <w:rFonts w:ascii="Times New Roman" w:hAnsi="Times New Roman" w:cs="Times New Roman"/>
          <w:i/>
          <w:sz w:val="20"/>
          <w:szCs w:val="20"/>
        </w:rPr>
        <w:t>(ФИО наставника)                     (подпись</w:t>
      </w:r>
      <w:r w:rsidRPr="004006D1">
        <w:rPr>
          <w:rFonts w:ascii="Times New Roman" w:hAnsi="Times New Roman" w:cs="Times New Roman"/>
          <w:sz w:val="20"/>
          <w:szCs w:val="20"/>
        </w:rPr>
        <w:t>)</w:t>
      </w:r>
    </w:p>
    <w:p w14:paraId="22BFD8D5" w14:textId="77777777" w:rsidR="00A772FD" w:rsidRPr="004006D1" w:rsidRDefault="00C030E7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Юрченко</w:t>
      </w:r>
      <w:r w:rsidR="003C1E51" w:rsidRPr="004006D1">
        <w:rPr>
          <w:rFonts w:ascii="Times New Roman" w:hAnsi="Times New Roman" w:cs="Times New Roman"/>
          <w:sz w:val="20"/>
          <w:szCs w:val="20"/>
        </w:rPr>
        <w:t xml:space="preserve"> А.А.</w:t>
      </w:r>
      <w:r w:rsidR="00A772FD" w:rsidRPr="004006D1">
        <w:rPr>
          <w:rFonts w:ascii="Times New Roman" w:hAnsi="Times New Roman" w:cs="Times New Roman"/>
          <w:sz w:val="20"/>
          <w:szCs w:val="20"/>
        </w:rPr>
        <w:t xml:space="preserve">           ____</w:t>
      </w:r>
      <w:r>
        <w:rPr>
          <w:rFonts w:ascii="Times New Roman" w:hAnsi="Times New Roman" w:cs="Times New Roman"/>
          <w:sz w:val="20"/>
          <w:szCs w:val="20"/>
        </w:rPr>
        <w:t>_______     «___»___________2023</w:t>
      </w:r>
      <w:r w:rsidR="00A772FD" w:rsidRPr="004006D1">
        <w:rPr>
          <w:rFonts w:ascii="Times New Roman" w:hAnsi="Times New Roman" w:cs="Times New Roman"/>
          <w:sz w:val="20"/>
          <w:szCs w:val="20"/>
        </w:rPr>
        <w:t>г.</w:t>
      </w:r>
    </w:p>
    <w:p w14:paraId="34EE2FBB" w14:textId="213321CC" w:rsidR="00A772FD" w:rsidRPr="004006D1" w:rsidRDefault="00A772FD" w:rsidP="00A772FD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4006D1">
        <w:rPr>
          <w:rFonts w:ascii="Times New Roman" w:hAnsi="Times New Roman" w:cs="Times New Roman"/>
          <w:sz w:val="20"/>
          <w:szCs w:val="20"/>
        </w:rPr>
        <w:t xml:space="preserve"> (</w:t>
      </w:r>
      <w:r w:rsidRPr="004006D1">
        <w:rPr>
          <w:rFonts w:ascii="Times New Roman" w:hAnsi="Times New Roman" w:cs="Times New Roman"/>
          <w:i/>
          <w:sz w:val="20"/>
          <w:szCs w:val="20"/>
        </w:rPr>
        <w:t>ФИО специалиста)                   (подпись)</w:t>
      </w:r>
    </w:p>
    <w:p w14:paraId="30A9F64C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</w:p>
    <w:p w14:paraId="035A8187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27C932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5E6300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08B6B0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5566E9" w14:textId="77777777" w:rsidR="00A772FD" w:rsidRPr="004006D1" w:rsidRDefault="00A772FD" w:rsidP="00A772FD">
      <w:pPr>
        <w:spacing w:after="240" w:line="23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59E4D8" w14:textId="77777777"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</w:p>
    <w:p w14:paraId="2AACF109" w14:textId="77777777" w:rsidR="00943962" w:rsidRPr="00A772FD" w:rsidRDefault="00943962" w:rsidP="00A772FD">
      <w:pPr>
        <w:spacing w:after="0"/>
        <w:rPr>
          <w:sz w:val="20"/>
          <w:szCs w:val="20"/>
        </w:rPr>
      </w:pPr>
    </w:p>
    <w:sectPr w:rsidR="00943962" w:rsidRPr="00A772FD" w:rsidSect="00584C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BEC"/>
    <w:multiLevelType w:val="hybridMultilevel"/>
    <w:tmpl w:val="2EE8F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EDC"/>
    <w:multiLevelType w:val="hybridMultilevel"/>
    <w:tmpl w:val="B83E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D57F4"/>
    <w:multiLevelType w:val="hybridMultilevel"/>
    <w:tmpl w:val="C6E24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2697">
    <w:abstractNumId w:val="1"/>
  </w:num>
  <w:num w:numId="2" w16cid:durableId="28261739">
    <w:abstractNumId w:val="0"/>
  </w:num>
  <w:num w:numId="3" w16cid:durableId="819078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2FD"/>
    <w:rsid w:val="000B4178"/>
    <w:rsid w:val="000B5F64"/>
    <w:rsid w:val="000D11DF"/>
    <w:rsid w:val="00147603"/>
    <w:rsid w:val="001B2FA6"/>
    <w:rsid w:val="001E200B"/>
    <w:rsid w:val="001E7659"/>
    <w:rsid w:val="002F5E2C"/>
    <w:rsid w:val="003C1E51"/>
    <w:rsid w:val="004006D1"/>
    <w:rsid w:val="004228E6"/>
    <w:rsid w:val="00467770"/>
    <w:rsid w:val="004C4E07"/>
    <w:rsid w:val="00550AA7"/>
    <w:rsid w:val="00584C10"/>
    <w:rsid w:val="005B75CA"/>
    <w:rsid w:val="00626F62"/>
    <w:rsid w:val="006C6F57"/>
    <w:rsid w:val="007020C0"/>
    <w:rsid w:val="00775F85"/>
    <w:rsid w:val="007B3AE2"/>
    <w:rsid w:val="007F3CB7"/>
    <w:rsid w:val="0083336A"/>
    <w:rsid w:val="0091693E"/>
    <w:rsid w:val="00943962"/>
    <w:rsid w:val="009A404D"/>
    <w:rsid w:val="00A772FD"/>
    <w:rsid w:val="00AC0180"/>
    <w:rsid w:val="00AC233E"/>
    <w:rsid w:val="00C030E7"/>
    <w:rsid w:val="00C4785A"/>
    <w:rsid w:val="00C66D60"/>
    <w:rsid w:val="00D3293C"/>
    <w:rsid w:val="00D3340A"/>
    <w:rsid w:val="00E351D8"/>
    <w:rsid w:val="00E714AA"/>
    <w:rsid w:val="00E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F9B4"/>
  <w15:docId w15:val="{3CDC11F5-F1ED-432C-9016-A117E2FD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2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.ru/w/biometra/1.2.036-9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d.ru/w/biometra/1.2.036-9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d.ru/w/biometra/2.1.7.728-99.pdf" TargetMode="External"/><Relationship Id="rId11" Type="http://schemas.openxmlformats.org/officeDocument/2006/relationships/hyperlink" Target="https://aids43.ru/hiv-specialists/hiv-doctors/regulations/%D0%B2%D1%8B%D0%B4%D0%B5%D1%80%D0%B6%D0%BA%D0%B8%20%D0%B8%D0%B7%20%D0%A1%D0%9F.docx" TargetMode="External"/><Relationship Id="rId5" Type="http://schemas.openxmlformats.org/officeDocument/2006/relationships/hyperlink" Target="https://www.ld.ru/w/biometra/1.3.2569-09.pdf" TargetMode="External"/><Relationship Id="rId10" Type="http://schemas.openxmlformats.org/officeDocument/2006/relationships/hyperlink" Target="https://www.ld.ru/w/biometra/11-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d.ru/w/biometra/1.2.036-9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Zaykovskaya</dc:creator>
  <cp:lastModifiedBy>Anna Klimova</cp:lastModifiedBy>
  <cp:revision>15</cp:revision>
  <cp:lastPrinted>2023-10-25T07:57:00Z</cp:lastPrinted>
  <dcterms:created xsi:type="dcterms:W3CDTF">2022-10-04T05:00:00Z</dcterms:created>
  <dcterms:modified xsi:type="dcterms:W3CDTF">2023-11-20T04:59:00Z</dcterms:modified>
</cp:coreProperties>
</file>