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C7D72" w:rsidRDefault="007F33C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Название программы для ЭВМ: Сервис анализа консенсусных последовательностей гена pol ВИЧ-1</w:t>
      </w:r>
    </w:p>
    <w:p w:rsidR="007C7D72" w:rsidRDefault="007F33C0">
      <w:pPr>
        <w:spacing w:line="240" w:lineRule="auto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Реферат: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Программа предназначена для выявления мутаций во фрагментах гена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 xml:space="preserve">pol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ВИЧ-1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, кодирующих протеазу и обратную транскриптазу, относительно референса ВИЧ-1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HXB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2, с разделением на ранее описанные и нетипичные мутации.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Программа реализована в виде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web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-сервиса  с формой загрузки консенсусной последовательности, выравненной на одну из пр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едлагаемых референсных последовательностей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 xml:space="preserve">и отчетом пользователя, содержащим сведения отдельно для протеазы и обратной транскриптазы, с указанием какие именно мутации являются ранее описанными или редкими относительно 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  <w:lang w:val="en-US"/>
        </w:rPr>
        <w:t>HXB</w:t>
      </w:r>
      <w:r>
        <w:rPr>
          <w:rFonts w:ascii="Times New Roman" w:hAnsi="Times New Roman" w:cs="Times New Roman"/>
          <w:color w:val="232323"/>
          <w:sz w:val="24"/>
          <w:szCs w:val="24"/>
          <w:shd w:val="clear" w:color="auto" w:fill="FFFFFF"/>
        </w:rPr>
        <w:t>2 ВИЧ-1.</w:t>
      </w:r>
    </w:p>
    <w:p w:rsidR="007C7D72" w:rsidRDefault="007F33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Серверная часть: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ЭВМ: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PC</w:t>
      </w:r>
      <w:r>
        <w:rPr>
          <w:rFonts w:ascii="Times New Roman" w:hAnsi="Times New Roman" w:cs="Times New Roman"/>
          <w:sz w:val="24"/>
          <w:szCs w:val="24"/>
        </w:rPr>
        <w:t>-совместимый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Языки</w:t>
      </w:r>
      <w:r>
        <w:rPr>
          <w:rFonts w:ascii="Times New Roman" w:hAnsi="Times New Roman" w:cs="Times New Roman"/>
          <w:sz w:val="24"/>
          <w:szCs w:val="24"/>
          <w:lang w:val="en-US"/>
        </w:rPr>
        <w:t>: Python 3.7, SQL, HTML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</w:t>
      </w:r>
      <w:r>
        <w:rPr>
          <w:rFonts w:ascii="Times New Roman" w:hAnsi="Times New Roman" w:cs="Times New Roman"/>
          <w:sz w:val="24"/>
          <w:szCs w:val="24"/>
          <w:lang w:val="en-US"/>
        </w:rPr>
        <w:t>: Linux,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>
        <w:rPr>
          <w:rFonts w:ascii="Times New Roman" w:hAnsi="Times New Roman" w:cs="Times New Roman"/>
          <w:sz w:val="24"/>
          <w:szCs w:val="24"/>
          <w:lang w:val="en-US"/>
        </w:rPr>
        <w:t>MS Windows 7/8/8.1/10/11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Объём программы: 1354 Kб</w:t>
      </w:r>
    </w:p>
    <w:p w:rsidR="007C7D72" w:rsidRDefault="007F33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Клиентская часть:</w:t>
      </w:r>
    </w:p>
    <w:p w:rsidR="007C7D72" w:rsidRDefault="007F33C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ПЭВМ или мобильное устройство с браузером и доступом в интернет</w:t>
      </w:r>
    </w:p>
    <w:sectPr w:rsidR="007C7D72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CC"/>
    <w:family w:val="roman"/>
    <w:pitch w:val="variable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72"/>
    <w:rsid w:val="007C7D72"/>
    <w:rsid w:val="007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AF66AA-5340-48CC-B751-B875ABC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hAnsi="Arial" w:cs="Aria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Times New Roman" w:eastAsia="Times New Roman" w:hAnsi="Times New Roman" w:cs="Times New Roman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2z3">
    <w:name w:val="WW8Num2z3"/>
    <w:qFormat/>
    <w:rPr>
      <w:rFonts w:ascii="Symbol" w:hAnsi="Symbol" w:cs="Symbol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  <w:rPr>
      <w:rFonts w:ascii="Arial" w:hAnsi="Arial" w:cs="Arial"/>
    </w:rPr>
  </w:style>
  <w:style w:type="character" w:customStyle="1" w:styleId="1">
    <w:name w:val="Основной шрифт абзаца1"/>
    <w:qFormat/>
  </w:style>
  <w:style w:type="character" w:styleId="a3">
    <w:name w:val="Strong"/>
    <w:qFormat/>
    <w:rPr>
      <w:b/>
      <w:bCs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;Arial" w:eastAsia="Microsoft YaHei" w:hAnsi="Liberation Sans;Arial" w:cs="Arial"/>
      <w:sz w:val="28"/>
      <w:szCs w:val="28"/>
    </w:rPr>
  </w:style>
  <w:style w:type="paragraph" w:customStyle="1" w:styleId="11">
    <w:name w:val="Указатель1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a">
    <w:name w:val="Обычный (веб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dc:description/>
  <cp:lastModifiedBy>Михаил П</cp:lastModifiedBy>
  <cp:revision>2</cp:revision>
  <dcterms:created xsi:type="dcterms:W3CDTF">2023-09-26T18:42:00Z</dcterms:created>
  <dcterms:modified xsi:type="dcterms:W3CDTF">2023-09-26T18:42:00Z</dcterms:modified>
  <dc:language>ru-RU</dc:language>
</cp:coreProperties>
</file>